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18" w:rsidRPr="0091330D" w:rsidRDefault="00DD1D18" w:rsidP="00DD1D18">
      <w:pPr>
        <w:spacing w:after="0" w:line="240" w:lineRule="auto"/>
        <w:rPr>
          <w:rFonts w:ascii="Times New Roman" w:eastAsia="Times New Roman" w:hAnsi="Times New Roman" w:cs="Times New Roman"/>
          <w:sz w:val="26"/>
          <w:szCs w:val="26"/>
        </w:rPr>
      </w:pPr>
    </w:p>
    <w:tbl>
      <w:tblPr>
        <w:tblW w:w="10011" w:type="dxa"/>
        <w:jc w:val="center"/>
        <w:tblInd w:w="-159" w:type="dxa"/>
        <w:tblLayout w:type="fixed"/>
        <w:tblCellMar>
          <w:left w:w="107" w:type="dxa"/>
          <w:right w:w="107" w:type="dxa"/>
        </w:tblCellMar>
        <w:tblLook w:val="0000" w:firstRow="0" w:lastRow="0" w:firstColumn="0" w:lastColumn="0" w:noHBand="0" w:noVBand="0"/>
      </w:tblPr>
      <w:tblGrid>
        <w:gridCol w:w="58"/>
        <w:gridCol w:w="4239"/>
        <w:gridCol w:w="54"/>
        <w:gridCol w:w="1469"/>
        <w:gridCol w:w="47"/>
        <w:gridCol w:w="4084"/>
        <w:gridCol w:w="60"/>
      </w:tblGrid>
      <w:tr w:rsidR="0091330D" w:rsidRPr="0091330D" w:rsidTr="00892BB9">
        <w:trPr>
          <w:gridAfter w:val="1"/>
          <w:wAfter w:w="60" w:type="dxa"/>
          <w:trHeight w:val="1273"/>
          <w:jc w:val="center"/>
        </w:trPr>
        <w:tc>
          <w:tcPr>
            <w:tcW w:w="4351" w:type="dxa"/>
            <w:gridSpan w:val="3"/>
          </w:tcPr>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Башкортостан</w:t>
            </w:r>
            <w:r w:rsidRPr="0091330D">
              <w:rPr>
                <w:rFonts w:ascii="Times New Roman" w:eastAsia="Times New Roman" w:hAnsi="Times New Roman" w:cs="Times New Roman"/>
                <w:b/>
                <w:caps/>
                <w:sz w:val="20"/>
                <w:szCs w:val="20"/>
                <w:lang w:val="ba-RU"/>
              </w:rPr>
              <w:t xml:space="preserve"> </w:t>
            </w:r>
            <w:r w:rsidRPr="0091330D">
              <w:rPr>
                <w:rFonts w:ascii="Times New Roman" w:eastAsia="Times New Roman" w:hAnsi="Times New Roman" w:cs="Times New Roman"/>
                <w:b/>
                <w:caps/>
                <w:sz w:val="20"/>
                <w:szCs w:val="20"/>
              </w:rPr>
              <w:t xml:space="preserve"> РеспубликаҺ</w:t>
            </w:r>
            <w:proofErr w:type="gramStart"/>
            <w:r w:rsidRPr="0091330D">
              <w:rPr>
                <w:rFonts w:ascii="Times New Roman" w:eastAsia="Times New Roman" w:hAnsi="Times New Roman" w:cs="Times New Roman"/>
                <w:b/>
                <w:caps/>
                <w:sz w:val="20"/>
                <w:szCs w:val="20"/>
              </w:rPr>
              <w:t>ы</w:t>
            </w:r>
            <w:proofErr w:type="gramEnd"/>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Илеш  районы</w:t>
            </w:r>
          </w:p>
          <w:p w:rsidR="00DD1D18" w:rsidRPr="0091330D" w:rsidRDefault="00DD1D18" w:rsidP="00DD1D18">
            <w:pPr>
              <w:spacing w:after="0" w:line="240" w:lineRule="auto"/>
              <w:jc w:val="center"/>
              <w:rPr>
                <w:rFonts w:ascii="Times New Roman" w:eastAsia="Times New Roman" w:hAnsi="Times New Roman" w:cs="Times New Roman"/>
                <w:b/>
                <w:caps/>
                <w:sz w:val="20"/>
                <w:szCs w:val="20"/>
                <w:lang w:val="ba-RU"/>
              </w:rPr>
            </w:pPr>
            <w:r w:rsidRPr="0091330D">
              <w:rPr>
                <w:rFonts w:ascii="Times New Roman" w:eastAsia="Times New Roman" w:hAnsi="Times New Roman" w:cs="Times New Roman"/>
                <w:b/>
                <w:caps/>
                <w:sz w:val="20"/>
                <w:szCs w:val="20"/>
              </w:rPr>
              <w:t>муниципаль районы</w:t>
            </w:r>
            <w:r w:rsidRPr="0091330D">
              <w:rPr>
                <w:rFonts w:ascii="Times New Roman" w:eastAsia="Times New Roman" w:hAnsi="Times New Roman" w:cs="Times New Roman"/>
                <w:b/>
                <w:caps/>
                <w:sz w:val="20"/>
                <w:szCs w:val="20"/>
                <w:lang w:val="ba-RU"/>
              </w:rPr>
              <w:t>ның</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lang w:val="ba-RU"/>
              </w:rPr>
              <w:t xml:space="preserve">Этәй </w:t>
            </w:r>
            <w:r w:rsidRPr="0091330D">
              <w:rPr>
                <w:rFonts w:ascii="Times New Roman" w:eastAsia="Times New Roman" w:hAnsi="Times New Roman" w:cs="Times New Roman"/>
                <w:b/>
                <w:caps/>
                <w:sz w:val="20"/>
                <w:szCs w:val="20"/>
              </w:rPr>
              <w:t xml:space="preserve"> ауыл советы</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ауыл билӘмӘҺе советы</w:t>
            </w:r>
          </w:p>
        </w:tc>
        <w:tc>
          <w:tcPr>
            <w:tcW w:w="1516" w:type="dxa"/>
            <w:gridSpan w:val="2"/>
          </w:tcPr>
          <w:p w:rsidR="00DD1D18" w:rsidRPr="0091330D" w:rsidRDefault="00DD1D18" w:rsidP="00DD1D18">
            <w:pPr>
              <w:spacing w:before="120" w:after="0" w:line="240" w:lineRule="auto"/>
              <w:jc w:val="center"/>
              <w:rPr>
                <w:rFonts w:ascii="ATimes" w:eastAsia="Times New Roman" w:hAnsi="ATimes" w:cs="Times New Roman"/>
                <w:sz w:val="20"/>
                <w:szCs w:val="20"/>
              </w:rPr>
            </w:pPr>
            <w:r w:rsidRPr="0091330D">
              <w:rPr>
                <w:rFonts w:ascii="ATimes" w:eastAsia="Times New Roman" w:hAnsi="ATimes" w:cs="Times New Roman"/>
                <w:noProof/>
                <w:sz w:val="20"/>
                <w:szCs w:val="20"/>
              </w:rPr>
              <w:drawing>
                <wp:anchor distT="0" distB="0" distL="114300" distR="114300" simplePos="0" relativeHeight="251659264" behindDoc="0" locked="0" layoutInCell="1" allowOverlap="1" wp14:anchorId="644A6DC0" wp14:editId="16613FEF">
                  <wp:simplePos x="0" y="0"/>
                  <wp:positionH relativeFrom="column">
                    <wp:posOffset>36830</wp:posOffset>
                  </wp:positionH>
                  <wp:positionV relativeFrom="paragraph">
                    <wp:posOffset>34925</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4" w:type="dxa"/>
          </w:tcPr>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Совет сельского поселения</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Итеевский</w:t>
            </w:r>
            <w:r w:rsidRPr="0091330D">
              <w:rPr>
                <w:rFonts w:ascii="Times New Roman" w:eastAsia="Times New Roman" w:hAnsi="Times New Roman" w:cs="Times New Roman"/>
                <w:b/>
                <w:caps/>
                <w:sz w:val="20"/>
                <w:szCs w:val="20"/>
                <w:lang w:val="ba-RU"/>
              </w:rPr>
              <w:t xml:space="preserve"> </w:t>
            </w:r>
            <w:r w:rsidRPr="0091330D">
              <w:rPr>
                <w:rFonts w:ascii="Times New Roman" w:eastAsia="Times New Roman" w:hAnsi="Times New Roman" w:cs="Times New Roman"/>
                <w:b/>
                <w:caps/>
                <w:sz w:val="20"/>
                <w:szCs w:val="20"/>
              </w:rPr>
              <w:t xml:space="preserve"> сельсовет</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 xml:space="preserve">муниципального </w:t>
            </w:r>
            <w:r w:rsidRPr="0091330D">
              <w:rPr>
                <w:rFonts w:ascii="Times New Roman" w:eastAsia="Times New Roman" w:hAnsi="Times New Roman" w:cs="Times New Roman"/>
                <w:b/>
                <w:caps/>
                <w:sz w:val="20"/>
                <w:szCs w:val="20"/>
                <w:lang w:val="ba-RU"/>
              </w:rPr>
              <w:t xml:space="preserve"> </w:t>
            </w:r>
            <w:r w:rsidRPr="0091330D">
              <w:rPr>
                <w:rFonts w:ascii="Times New Roman" w:eastAsia="Times New Roman" w:hAnsi="Times New Roman" w:cs="Times New Roman"/>
                <w:b/>
                <w:caps/>
                <w:sz w:val="20"/>
                <w:szCs w:val="20"/>
              </w:rPr>
              <w:t>района</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 xml:space="preserve">илишевский </w:t>
            </w:r>
            <w:r w:rsidRPr="0091330D">
              <w:rPr>
                <w:rFonts w:ascii="Times New Roman" w:eastAsia="Times New Roman" w:hAnsi="Times New Roman" w:cs="Times New Roman"/>
                <w:b/>
                <w:caps/>
                <w:sz w:val="20"/>
                <w:szCs w:val="20"/>
                <w:lang w:val="ba-RU"/>
              </w:rPr>
              <w:t xml:space="preserve"> </w:t>
            </w:r>
            <w:r w:rsidRPr="0091330D">
              <w:rPr>
                <w:rFonts w:ascii="Times New Roman" w:eastAsia="Times New Roman" w:hAnsi="Times New Roman" w:cs="Times New Roman"/>
                <w:b/>
                <w:caps/>
                <w:sz w:val="20"/>
                <w:szCs w:val="20"/>
              </w:rPr>
              <w:t>район</w:t>
            </w:r>
          </w:p>
          <w:p w:rsidR="00DD1D18" w:rsidRPr="0091330D" w:rsidRDefault="00DD1D18" w:rsidP="00DD1D18">
            <w:pPr>
              <w:spacing w:after="0" w:line="240" w:lineRule="auto"/>
              <w:jc w:val="center"/>
              <w:rPr>
                <w:rFonts w:ascii="Times New Roman" w:eastAsia="Times New Roman" w:hAnsi="Times New Roman" w:cs="Times New Roman"/>
                <w:b/>
                <w:caps/>
                <w:sz w:val="20"/>
                <w:szCs w:val="20"/>
              </w:rPr>
            </w:pPr>
            <w:r w:rsidRPr="0091330D">
              <w:rPr>
                <w:rFonts w:ascii="Times New Roman" w:eastAsia="Times New Roman" w:hAnsi="Times New Roman" w:cs="Times New Roman"/>
                <w:b/>
                <w:caps/>
                <w:sz w:val="20"/>
                <w:szCs w:val="20"/>
              </w:rPr>
              <w:t>Республики</w:t>
            </w:r>
            <w:r w:rsidRPr="0091330D">
              <w:rPr>
                <w:rFonts w:ascii="Times New Roman" w:eastAsia="Times New Roman" w:hAnsi="Times New Roman" w:cs="Times New Roman"/>
                <w:b/>
                <w:caps/>
                <w:sz w:val="20"/>
                <w:szCs w:val="20"/>
                <w:lang w:val="ba-RU"/>
              </w:rPr>
              <w:t xml:space="preserve"> </w:t>
            </w:r>
            <w:r w:rsidRPr="0091330D">
              <w:rPr>
                <w:rFonts w:ascii="Times New Roman" w:eastAsia="Times New Roman" w:hAnsi="Times New Roman" w:cs="Times New Roman"/>
                <w:b/>
                <w:caps/>
                <w:sz w:val="20"/>
                <w:szCs w:val="20"/>
              </w:rPr>
              <w:t xml:space="preserve"> Башкортостан</w:t>
            </w:r>
          </w:p>
        </w:tc>
      </w:tr>
      <w:tr w:rsidR="0091330D" w:rsidRPr="0091330D" w:rsidTr="00892BB9">
        <w:trPr>
          <w:gridBefore w:val="1"/>
          <w:wBefore w:w="58" w:type="dxa"/>
          <w:trHeight w:val="519"/>
          <w:jc w:val="center"/>
        </w:trPr>
        <w:tc>
          <w:tcPr>
            <w:tcW w:w="4239" w:type="dxa"/>
            <w:tcBorders>
              <w:bottom w:val="thickThinSmallGap" w:sz="24" w:space="0" w:color="auto"/>
            </w:tcBorders>
          </w:tcPr>
          <w:p w:rsidR="00DD1D18" w:rsidRPr="0091330D" w:rsidRDefault="00DD1D18" w:rsidP="00DD1D18">
            <w:pPr>
              <w:spacing w:after="0" w:line="240" w:lineRule="auto"/>
              <w:rPr>
                <w:rFonts w:ascii="Times New Roman" w:eastAsia="Times New Roman" w:hAnsi="Times New Roman" w:cs="Times New Roman"/>
                <w:b/>
                <w:sz w:val="20"/>
                <w:szCs w:val="20"/>
                <w:lang w:val="ba-RU"/>
              </w:rPr>
            </w:pPr>
            <w:r w:rsidRPr="0091330D">
              <w:rPr>
                <w:rFonts w:ascii="Times New Roman" w:eastAsia="Times New Roman" w:hAnsi="Times New Roman" w:cs="Times New Roman"/>
                <w:sz w:val="20"/>
                <w:szCs w:val="20"/>
              </w:rPr>
              <w:t xml:space="preserve"> </w:t>
            </w:r>
            <w:r w:rsidRPr="0091330D">
              <w:rPr>
                <w:rFonts w:ascii="Times New Roman" w:eastAsia="Times New Roman" w:hAnsi="Times New Roman" w:cs="Times New Roman"/>
                <w:sz w:val="20"/>
                <w:szCs w:val="20"/>
                <w:lang w:val="ba-RU"/>
              </w:rPr>
              <w:t xml:space="preserve">            </w:t>
            </w:r>
            <w:r w:rsidRPr="0091330D">
              <w:rPr>
                <w:rFonts w:ascii="Times New Roman" w:eastAsia="Times New Roman" w:hAnsi="Times New Roman" w:cs="Times New Roman"/>
                <w:sz w:val="20"/>
                <w:szCs w:val="20"/>
              </w:rPr>
              <w:t xml:space="preserve"> </w:t>
            </w:r>
            <w:r w:rsidRPr="0091330D">
              <w:rPr>
                <w:rFonts w:ascii="Times New Roman" w:eastAsia="Times New Roman" w:hAnsi="Times New Roman" w:cs="Times New Roman"/>
                <w:b/>
                <w:sz w:val="20"/>
                <w:szCs w:val="20"/>
                <w:lang w:val="ba-RU"/>
              </w:rPr>
              <w:t>(ЭТӘЙ  АУЫЛ  БИЛӘМӘҺЕ</w:t>
            </w:r>
          </w:p>
          <w:p w:rsidR="00DD1D18" w:rsidRPr="0091330D" w:rsidRDefault="00DD1D18" w:rsidP="00DD1D18">
            <w:pPr>
              <w:spacing w:after="0" w:line="240" w:lineRule="auto"/>
              <w:rPr>
                <w:rFonts w:ascii="Times New Roman" w:eastAsia="Times New Roman" w:hAnsi="Times New Roman" w:cs="Times New Roman"/>
                <w:b/>
                <w:sz w:val="20"/>
                <w:szCs w:val="20"/>
                <w:lang w:val="ba-RU"/>
              </w:rPr>
            </w:pPr>
            <w:r w:rsidRPr="0091330D">
              <w:rPr>
                <w:rFonts w:ascii="Times New Roman" w:eastAsia="Times New Roman" w:hAnsi="Times New Roman" w:cs="Times New Roman"/>
                <w:b/>
                <w:sz w:val="20"/>
                <w:szCs w:val="20"/>
                <w:lang w:val="ba-RU"/>
              </w:rPr>
              <w:t xml:space="preserve">                           СОВЕТЫ)          </w:t>
            </w:r>
          </w:p>
          <w:p w:rsidR="00DD1D18" w:rsidRPr="0091330D" w:rsidRDefault="00DD1D18" w:rsidP="00DD1D18">
            <w:pPr>
              <w:spacing w:after="0" w:line="240" w:lineRule="auto"/>
              <w:jc w:val="center"/>
              <w:rPr>
                <w:rFonts w:ascii="Times New Roman" w:eastAsia="Times New Roman" w:hAnsi="Times New Roman" w:cs="Times New Roman"/>
                <w:sz w:val="20"/>
                <w:szCs w:val="20"/>
              </w:rPr>
            </w:pPr>
          </w:p>
        </w:tc>
        <w:tc>
          <w:tcPr>
            <w:tcW w:w="1523" w:type="dxa"/>
            <w:gridSpan w:val="2"/>
            <w:tcBorders>
              <w:bottom w:val="thickThinSmallGap" w:sz="24" w:space="0" w:color="auto"/>
            </w:tcBorders>
          </w:tcPr>
          <w:p w:rsidR="00DD1D18" w:rsidRPr="0091330D" w:rsidRDefault="00DD1D18" w:rsidP="00DD1D18">
            <w:pPr>
              <w:spacing w:before="120" w:after="120" w:line="240" w:lineRule="auto"/>
              <w:jc w:val="center"/>
              <w:rPr>
                <w:rFonts w:ascii="Times New Roman" w:eastAsia="Times New Roman" w:hAnsi="Times New Roman" w:cs="Times New Roman"/>
                <w:sz w:val="20"/>
                <w:szCs w:val="20"/>
              </w:rPr>
            </w:pPr>
          </w:p>
        </w:tc>
        <w:tc>
          <w:tcPr>
            <w:tcW w:w="4191" w:type="dxa"/>
            <w:gridSpan w:val="3"/>
            <w:tcBorders>
              <w:bottom w:val="thickThinSmallGap" w:sz="24" w:space="0" w:color="auto"/>
            </w:tcBorders>
          </w:tcPr>
          <w:p w:rsidR="00DD1D18" w:rsidRPr="0091330D" w:rsidRDefault="00DD1D18" w:rsidP="00DD1D18">
            <w:pPr>
              <w:spacing w:after="0" w:line="240" w:lineRule="auto"/>
              <w:rPr>
                <w:rFonts w:ascii="Times New Roman" w:eastAsia="Times New Roman" w:hAnsi="Times New Roman" w:cs="Times New Roman"/>
                <w:b/>
                <w:sz w:val="20"/>
                <w:szCs w:val="20"/>
                <w:lang w:val="ba-RU"/>
              </w:rPr>
            </w:pPr>
            <w:r w:rsidRPr="0091330D">
              <w:rPr>
                <w:rFonts w:ascii="Times New Roman" w:eastAsia="Times New Roman" w:hAnsi="Times New Roman" w:cs="Times New Roman"/>
                <w:sz w:val="20"/>
                <w:szCs w:val="20"/>
                <w:lang w:val="ba-RU"/>
              </w:rPr>
              <w:t xml:space="preserve">       </w:t>
            </w:r>
            <w:r w:rsidRPr="0091330D">
              <w:rPr>
                <w:rFonts w:ascii="Times New Roman" w:eastAsia="Times New Roman" w:hAnsi="Times New Roman" w:cs="Times New Roman"/>
                <w:b/>
                <w:sz w:val="20"/>
                <w:szCs w:val="20"/>
                <w:lang w:val="ba-RU"/>
              </w:rPr>
              <w:t>(СОВЕТ СЕЛЬСКОГО ПОСЕЛЕНИЯ</w:t>
            </w:r>
          </w:p>
          <w:p w:rsidR="00DD1D18" w:rsidRPr="0091330D" w:rsidRDefault="00DD1D18" w:rsidP="00DD1D18">
            <w:pPr>
              <w:spacing w:after="0" w:line="240" w:lineRule="auto"/>
              <w:rPr>
                <w:rFonts w:ascii="Times New Roman" w:eastAsia="Times New Roman" w:hAnsi="Times New Roman" w:cs="Times New Roman"/>
                <w:b/>
                <w:sz w:val="20"/>
                <w:szCs w:val="20"/>
                <w:lang w:val="ba-RU"/>
              </w:rPr>
            </w:pPr>
            <w:r w:rsidRPr="0091330D">
              <w:rPr>
                <w:rFonts w:ascii="Times New Roman" w:eastAsia="Times New Roman" w:hAnsi="Times New Roman" w:cs="Times New Roman"/>
                <w:b/>
                <w:sz w:val="20"/>
                <w:szCs w:val="20"/>
                <w:lang w:val="ba-RU"/>
              </w:rPr>
              <w:t xml:space="preserve">                 ИТЕЕВСКИЙ СЕЛЬСОВЕТ)    </w:t>
            </w:r>
          </w:p>
          <w:p w:rsidR="00DD1D18" w:rsidRPr="0091330D" w:rsidRDefault="00DD1D18" w:rsidP="00DD1D18">
            <w:pPr>
              <w:spacing w:after="0" w:line="240" w:lineRule="auto"/>
              <w:jc w:val="center"/>
              <w:rPr>
                <w:rFonts w:ascii="Times New Roman" w:eastAsia="Times New Roman" w:hAnsi="Times New Roman" w:cs="Times New Roman"/>
                <w:sz w:val="20"/>
                <w:szCs w:val="20"/>
              </w:rPr>
            </w:pPr>
          </w:p>
        </w:tc>
      </w:tr>
    </w:tbl>
    <w:p w:rsidR="00615BF2" w:rsidRDefault="00506C3D" w:rsidP="00615BF2">
      <w:pPr>
        <w:pStyle w:val="aa"/>
        <w:ind w:firstLine="142"/>
        <w:rPr>
          <w:b/>
          <w:szCs w:val="20"/>
        </w:rPr>
      </w:pPr>
      <w:r w:rsidRPr="0091330D">
        <w:rPr>
          <w:rFonts w:ascii="Times New Roman" w:eastAsia="Times New Roman" w:hAnsi="Times New Roman" w:cs="Times New Roman"/>
          <w:b/>
          <w:sz w:val="26"/>
          <w:szCs w:val="26"/>
        </w:rPr>
        <w:tab/>
      </w:r>
      <w:r w:rsidRPr="0091330D">
        <w:rPr>
          <w:rFonts w:ascii="Times New Roman" w:eastAsia="Times New Roman" w:hAnsi="Times New Roman" w:cs="Times New Roman"/>
          <w:b/>
          <w:sz w:val="26"/>
          <w:szCs w:val="26"/>
        </w:rPr>
        <w:tab/>
      </w:r>
      <w:r w:rsidR="00615BF2" w:rsidRPr="00615BF2">
        <w:rPr>
          <w:b/>
          <w:szCs w:val="20"/>
        </w:rPr>
        <w:t xml:space="preserve">             </w:t>
      </w:r>
    </w:p>
    <w:p w:rsidR="00615BF2" w:rsidRPr="00615BF2" w:rsidRDefault="00615BF2" w:rsidP="00615BF2">
      <w:pPr>
        <w:pStyle w:val="aa"/>
        <w:spacing w:after="0" w:line="240" w:lineRule="auto"/>
        <w:ind w:firstLine="142"/>
        <w:rPr>
          <w:rFonts w:ascii="Times New Roman" w:hAnsi="Times New Roman" w:cs="Times New Roman"/>
          <w:b/>
          <w:sz w:val="28"/>
          <w:szCs w:val="28"/>
        </w:rPr>
      </w:pPr>
      <w:r>
        <w:rPr>
          <w:b/>
          <w:szCs w:val="20"/>
        </w:rPr>
        <w:t xml:space="preserve">               </w:t>
      </w:r>
      <w:r w:rsidRPr="00615BF2">
        <w:rPr>
          <w:b/>
          <w:szCs w:val="20"/>
        </w:rPr>
        <w:t xml:space="preserve"> </w:t>
      </w:r>
      <w:r w:rsidRPr="00615BF2">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Pr>
          <w:rFonts w:ascii="Times New Roman" w:hAnsi="Times New Roman" w:cs="Times New Roman"/>
          <w:b/>
          <w:sz w:val="28"/>
          <w:szCs w:val="28"/>
        </w:rPr>
        <w:tab/>
      </w:r>
      <w:r w:rsidRPr="00615BF2">
        <w:rPr>
          <w:rFonts w:ascii="Times New Roman" w:hAnsi="Times New Roman" w:cs="Times New Roman"/>
          <w:b/>
          <w:sz w:val="28"/>
          <w:szCs w:val="28"/>
        </w:rPr>
        <w:t>РЕШЕНИЕ</w:t>
      </w:r>
    </w:p>
    <w:p w:rsidR="00615BF2" w:rsidRPr="00615BF2" w:rsidRDefault="00615BF2" w:rsidP="00615BF2">
      <w:pPr>
        <w:tabs>
          <w:tab w:val="left" w:pos="6495"/>
        </w:tabs>
        <w:spacing w:after="0" w:line="240" w:lineRule="auto"/>
        <w:rPr>
          <w:rFonts w:ascii="Times New Roman" w:eastAsia="Times New Roman" w:hAnsi="Times New Roman" w:cs="Times New Roman"/>
          <w:sz w:val="28"/>
          <w:szCs w:val="28"/>
          <w:lang w:val="ba-RU"/>
        </w:rPr>
      </w:pPr>
      <w:r w:rsidRPr="00615BF2">
        <w:rPr>
          <w:rFonts w:ascii="Times New Roman" w:eastAsia="Times New Roman" w:hAnsi="Times New Roman" w:cs="Times New Roman"/>
          <w:sz w:val="28"/>
          <w:szCs w:val="28"/>
        </w:rPr>
        <w:t xml:space="preserve">        29 март  2022 й.                         № 31-</w:t>
      </w:r>
      <w:r>
        <w:rPr>
          <w:rFonts w:ascii="Times New Roman" w:eastAsia="Times New Roman" w:hAnsi="Times New Roman" w:cs="Times New Roman"/>
          <w:sz w:val="28"/>
          <w:szCs w:val="28"/>
        </w:rPr>
        <w:t>3</w:t>
      </w:r>
      <w:r w:rsidRPr="00615BF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15BF2">
        <w:rPr>
          <w:rFonts w:ascii="Times New Roman" w:eastAsia="Times New Roman" w:hAnsi="Times New Roman" w:cs="Times New Roman"/>
          <w:sz w:val="28"/>
          <w:szCs w:val="28"/>
        </w:rPr>
        <w:t>29 марта 2022  г.</w:t>
      </w:r>
    </w:p>
    <w:p w:rsidR="00615BF2" w:rsidRPr="00615BF2" w:rsidRDefault="00615BF2" w:rsidP="00615BF2">
      <w:pPr>
        <w:tabs>
          <w:tab w:val="left" w:pos="6710"/>
          <w:tab w:val="left" w:pos="6863"/>
        </w:tabs>
        <w:spacing w:after="0" w:line="240" w:lineRule="auto"/>
        <w:rPr>
          <w:rFonts w:ascii="Times New Roman" w:eastAsia="Times New Roman" w:hAnsi="Times New Roman" w:cs="Times New Roman"/>
          <w:sz w:val="28"/>
          <w:szCs w:val="28"/>
          <w:lang w:val="ba-RU"/>
        </w:rPr>
      </w:pPr>
      <w:r w:rsidRPr="00615BF2">
        <w:rPr>
          <w:rFonts w:ascii="Times New Roman" w:eastAsia="Times New Roman" w:hAnsi="Times New Roman" w:cs="Times New Roman"/>
          <w:sz w:val="28"/>
          <w:szCs w:val="28"/>
        </w:rPr>
        <w:t xml:space="preserve">           Э</w:t>
      </w:r>
      <w:r w:rsidRPr="00615BF2">
        <w:rPr>
          <w:rFonts w:ascii="Times New Roman" w:eastAsia="Times New Roman" w:hAnsi="Times New Roman" w:cs="Times New Roman"/>
          <w:sz w:val="28"/>
          <w:szCs w:val="28"/>
          <w:lang w:val="ba-RU"/>
        </w:rPr>
        <w:t>тәй ауылы</w:t>
      </w:r>
      <w:r w:rsidRPr="00615BF2">
        <w:rPr>
          <w:rFonts w:ascii="Times New Roman" w:eastAsia="Times New Roman" w:hAnsi="Times New Roman" w:cs="Times New Roman"/>
          <w:sz w:val="28"/>
          <w:szCs w:val="28"/>
          <w:lang w:val="ba-RU"/>
        </w:rPr>
        <w:tab/>
        <w:t xml:space="preserve">     село Итеево</w:t>
      </w:r>
    </w:p>
    <w:p w:rsidR="005F0E2B" w:rsidRPr="0091330D" w:rsidRDefault="005F0E2B" w:rsidP="00615BF2">
      <w:pPr>
        <w:spacing w:after="0" w:line="240" w:lineRule="auto"/>
        <w:ind w:firstLine="142"/>
        <w:rPr>
          <w:rFonts w:ascii="Times New Roman" w:eastAsia="Times New Roman" w:hAnsi="Times New Roman" w:cs="Times New Roman"/>
          <w:bCs/>
          <w:sz w:val="26"/>
          <w:szCs w:val="26"/>
          <w:lang w:val="ba-RU"/>
        </w:rPr>
      </w:pPr>
    </w:p>
    <w:p w:rsidR="005F0E2B" w:rsidRPr="0091330D" w:rsidRDefault="005F0E2B" w:rsidP="005F0E2B">
      <w:pPr>
        <w:spacing w:after="0" w:line="240" w:lineRule="auto"/>
        <w:jc w:val="center"/>
        <w:outlineLvl w:val="0"/>
        <w:rPr>
          <w:rFonts w:ascii="Times New Roman" w:eastAsia="Times New Roman" w:hAnsi="Times New Roman" w:cs="Times New Roman"/>
          <w:b/>
          <w:sz w:val="26"/>
          <w:szCs w:val="26"/>
        </w:rPr>
      </w:pPr>
      <w:bookmarkStart w:id="0" w:name="_Hlk98358576"/>
      <w:r w:rsidRPr="0091330D">
        <w:rPr>
          <w:rFonts w:ascii="Times New Roman" w:eastAsia="Times New Roman" w:hAnsi="Times New Roman" w:cs="Times New Roman"/>
          <w:b/>
          <w:sz w:val="26"/>
          <w:szCs w:val="26"/>
        </w:rPr>
        <w:t xml:space="preserve">Об утверждении Положения о муниципальном контроле в сфере благоустройства на территории сельского поселения </w:t>
      </w:r>
      <w:proofErr w:type="spellStart"/>
      <w:r w:rsidRPr="0091330D">
        <w:rPr>
          <w:rFonts w:ascii="Times New Roman" w:eastAsia="Times New Roman" w:hAnsi="Times New Roman" w:cs="Times New Roman"/>
          <w:b/>
          <w:sz w:val="26"/>
          <w:szCs w:val="26"/>
        </w:rPr>
        <w:t>Итеевский</w:t>
      </w:r>
      <w:proofErr w:type="spellEnd"/>
      <w:r w:rsidRPr="0091330D">
        <w:rPr>
          <w:rFonts w:ascii="Times New Roman" w:eastAsia="Times New Roman" w:hAnsi="Times New Roman" w:cs="Times New Roman"/>
          <w:b/>
          <w:sz w:val="26"/>
          <w:szCs w:val="26"/>
        </w:rPr>
        <w:t xml:space="preserve"> сельсовет муниципального района </w:t>
      </w:r>
      <w:proofErr w:type="spellStart"/>
      <w:r w:rsidRPr="0091330D">
        <w:rPr>
          <w:rFonts w:ascii="Times New Roman" w:eastAsia="Times New Roman" w:hAnsi="Times New Roman" w:cs="Times New Roman"/>
          <w:b/>
          <w:sz w:val="26"/>
          <w:szCs w:val="26"/>
        </w:rPr>
        <w:t>Илишевский</w:t>
      </w:r>
      <w:proofErr w:type="spellEnd"/>
      <w:r w:rsidRPr="0091330D">
        <w:rPr>
          <w:rFonts w:ascii="Times New Roman" w:eastAsia="Times New Roman" w:hAnsi="Times New Roman" w:cs="Times New Roman"/>
          <w:b/>
          <w:sz w:val="26"/>
          <w:szCs w:val="26"/>
        </w:rPr>
        <w:t xml:space="preserve"> район Республики Башкортостан</w:t>
      </w:r>
      <w:bookmarkEnd w:id="0"/>
    </w:p>
    <w:p w:rsidR="005F0E2B" w:rsidRPr="0091330D" w:rsidRDefault="005F0E2B" w:rsidP="005F0E2B">
      <w:pPr>
        <w:spacing w:after="0" w:line="240" w:lineRule="auto"/>
        <w:ind w:firstLine="708"/>
        <w:jc w:val="both"/>
        <w:rPr>
          <w:rFonts w:ascii="Times New Roman" w:eastAsia="Times New Roman" w:hAnsi="Times New Roman" w:cs="Times New Roman"/>
          <w:sz w:val="26"/>
          <w:szCs w:val="26"/>
        </w:rPr>
      </w:pPr>
    </w:p>
    <w:p w:rsidR="005F0E2B" w:rsidRPr="0091330D" w:rsidRDefault="005F0E2B" w:rsidP="005F0E2B">
      <w:pPr>
        <w:spacing w:after="0" w:line="240" w:lineRule="auto"/>
        <w:ind w:firstLine="708"/>
        <w:jc w:val="both"/>
        <w:rPr>
          <w:rFonts w:ascii="Times New Roman" w:eastAsia="Times New Roman" w:hAnsi="Times New Roman" w:cs="Times New Roman"/>
          <w:sz w:val="26"/>
          <w:szCs w:val="26"/>
        </w:rPr>
      </w:pPr>
      <w:proofErr w:type="gramStart"/>
      <w:r w:rsidRPr="0091330D">
        <w:rPr>
          <w:rFonts w:ascii="Times New Roman" w:eastAsia="Times New Roman" w:hAnsi="Times New Roman" w:cs="Times New Roman"/>
          <w:sz w:val="26"/>
          <w:szCs w:val="26"/>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r w:rsidRPr="0091330D">
        <w:rPr>
          <w:rFonts w:ascii="Times New Roman" w:eastAsia="Times New Roman" w:hAnsi="Times New Roman" w:cs="Times New Roman"/>
          <w:sz w:val="26"/>
          <w:szCs w:val="26"/>
          <w:lang w:eastAsia="x-none"/>
        </w:rPr>
        <w:t>Федеральным законом от 31.07.2020 № 248-ФЗ «О государственном контроле (надзоре) и муниципальном контроле в Российской Федерации», Федеральным законом от 11.06.2021 № 170-ФЗ «</w:t>
      </w:r>
      <w:r w:rsidRPr="0091330D">
        <w:rPr>
          <w:rFonts w:ascii="Times New Roman" w:eastAsia="Times New Roman" w:hAnsi="Times New Roman" w:cs="Times New Roman"/>
          <w:sz w:val="26"/>
          <w:szCs w:val="26"/>
        </w:rPr>
        <w:t>О внесении изменений в отдельные законодательные акты Российской Федерации в связи с принятием Федерального закона «О государственном</w:t>
      </w:r>
      <w:proofErr w:type="gramEnd"/>
      <w:r w:rsidRPr="0091330D">
        <w:rPr>
          <w:rFonts w:ascii="Times New Roman" w:eastAsia="Times New Roman" w:hAnsi="Times New Roman" w:cs="Times New Roman"/>
          <w:sz w:val="26"/>
          <w:szCs w:val="26"/>
        </w:rPr>
        <w:t xml:space="preserve"> </w:t>
      </w:r>
      <w:proofErr w:type="gramStart"/>
      <w:r w:rsidRPr="0091330D">
        <w:rPr>
          <w:rFonts w:ascii="Times New Roman" w:eastAsia="Times New Roman" w:hAnsi="Times New Roman" w:cs="Times New Roman"/>
          <w:sz w:val="26"/>
          <w:szCs w:val="26"/>
        </w:rPr>
        <w:t>контроле</w:t>
      </w:r>
      <w:proofErr w:type="gramEnd"/>
      <w:r w:rsidRPr="0091330D">
        <w:rPr>
          <w:rFonts w:ascii="Times New Roman" w:eastAsia="Times New Roman" w:hAnsi="Times New Roman" w:cs="Times New Roman"/>
          <w:sz w:val="26"/>
          <w:szCs w:val="26"/>
        </w:rPr>
        <w:t xml:space="preserve"> (надзоре) и муниципальном </w:t>
      </w:r>
      <w:proofErr w:type="gramStart"/>
      <w:r w:rsidRPr="0091330D">
        <w:rPr>
          <w:rFonts w:ascii="Times New Roman" w:eastAsia="Times New Roman" w:hAnsi="Times New Roman" w:cs="Times New Roman"/>
          <w:sz w:val="26"/>
          <w:szCs w:val="26"/>
        </w:rPr>
        <w:t>контроле</w:t>
      </w:r>
      <w:proofErr w:type="gramEnd"/>
      <w:r w:rsidRPr="0091330D">
        <w:rPr>
          <w:rFonts w:ascii="Times New Roman" w:eastAsia="Times New Roman" w:hAnsi="Times New Roman" w:cs="Times New Roman"/>
          <w:sz w:val="26"/>
          <w:szCs w:val="26"/>
        </w:rPr>
        <w:t xml:space="preserve"> в Российской Федерации</w:t>
      </w:r>
      <w:r w:rsidRPr="0091330D">
        <w:rPr>
          <w:rFonts w:ascii="Times New Roman" w:eastAsia="Times New Roman" w:hAnsi="Times New Roman" w:cs="Times New Roman"/>
          <w:sz w:val="26"/>
          <w:szCs w:val="26"/>
          <w:lang w:eastAsia="x-none"/>
        </w:rPr>
        <w:t xml:space="preserve">», </w:t>
      </w:r>
      <w:r w:rsidRPr="0091330D">
        <w:rPr>
          <w:rFonts w:ascii="Times New Roman" w:eastAsia="Times New Roman" w:hAnsi="Times New Roman" w:cs="Times New Roman"/>
          <w:sz w:val="26"/>
          <w:szCs w:val="26"/>
        </w:rPr>
        <w:t xml:space="preserve">Уставом сельского поселения </w:t>
      </w:r>
      <w:proofErr w:type="spellStart"/>
      <w:r w:rsidRPr="0091330D">
        <w:rPr>
          <w:rFonts w:ascii="Times New Roman" w:eastAsia="Times New Roman" w:hAnsi="Times New Roman" w:cs="Times New Roman"/>
          <w:sz w:val="26"/>
          <w:szCs w:val="26"/>
        </w:rPr>
        <w:t>Итеевский</w:t>
      </w:r>
      <w:proofErr w:type="spellEnd"/>
      <w:r w:rsidRPr="0091330D">
        <w:rPr>
          <w:rFonts w:ascii="Times New Roman" w:eastAsia="Times New Roman" w:hAnsi="Times New Roman" w:cs="Times New Roman"/>
          <w:sz w:val="26"/>
          <w:szCs w:val="26"/>
        </w:rPr>
        <w:t xml:space="preserve"> сельсовет муниципального района </w:t>
      </w:r>
      <w:proofErr w:type="spellStart"/>
      <w:r w:rsidRPr="0091330D">
        <w:rPr>
          <w:rFonts w:ascii="Times New Roman" w:eastAsia="Times New Roman" w:hAnsi="Times New Roman" w:cs="Times New Roman"/>
          <w:sz w:val="26"/>
          <w:szCs w:val="26"/>
        </w:rPr>
        <w:t>Илишевский</w:t>
      </w:r>
      <w:proofErr w:type="spellEnd"/>
      <w:r w:rsidRPr="0091330D">
        <w:rPr>
          <w:rFonts w:ascii="Times New Roman" w:eastAsia="Times New Roman" w:hAnsi="Times New Roman" w:cs="Times New Roman"/>
          <w:sz w:val="26"/>
          <w:szCs w:val="26"/>
        </w:rPr>
        <w:t xml:space="preserve"> район Республики Башкортостан, Совет сельского поселения </w:t>
      </w:r>
      <w:proofErr w:type="spellStart"/>
      <w:r w:rsidRPr="0091330D">
        <w:rPr>
          <w:rFonts w:ascii="Times New Roman" w:eastAsia="Times New Roman" w:hAnsi="Times New Roman" w:cs="Times New Roman"/>
          <w:sz w:val="26"/>
          <w:szCs w:val="26"/>
        </w:rPr>
        <w:t>Итеевский</w:t>
      </w:r>
      <w:proofErr w:type="spellEnd"/>
      <w:r w:rsidRPr="0091330D">
        <w:rPr>
          <w:rFonts w:ascii="Times New Roman" w:eastAsia="Times New Roman" w:hAnsi="Times New Roman" w:cs="Times New Roman"/>
          <w:sz w:val="26"/>
          <w:szCs w:val="26"/>
        </w:rPr>
        <w:t xml:space="preserve"> сельсовет муниципального района </w:t>
      </w:r>
      <w:proofErr w:type="spellStart"/>
      <w:r w:rsidRPr="0091330D">
        <w:rPr>
          <w:rFonts w:ascii="Times New Roman" w:eastAsia="Times New Roman" w:hAnsi="Times New Roman" w:cs="Times New Roman"/>
          <w:sz w:val="26"/>
          <w:szCs w:val="26"/>
        </w:rPr>
        <w:t>Илишевский</w:t>
      </w:r>
      <w:proofErr w:type="spellEnd"/>
      <w:r w:rsidRPr="0091330D">
        <w:rPr>
          <w:rFonts w:ascii="Times New Roman" w:eastAsia="Times New Roman" w:hAnsi="Times New Roman" w:cs="Times New Roman"/>
          <w:sz w:val="26"/>
          <w:szCs w:val="26"/>
        </w:rPr>
        <w:t xml:space="preserve"> район Республики Башкортостан РЕШИЛ:</w:t>
      </w:r>
    </w:p>
    <w:p w:rsidR="005F0E2B" w:rsidRPr="0091330D" w:rsidRDefault="005F0E2B" w:rsidP="005F0E2B">
      <w:pPr>
        <w:spacing w:after="0" w:line="240" w:lineRule="auto"/>
        <w:ind w:firstLine="709"/>
        <w:jc w:val="both"/>
        <w:rPr>
          <w:rFonts w:ascii="Times New Roman" w:eastAsia="Times New Roman" w:hAnsi="Times New Roman" w:cs="Times New Roman"/>
          <w:sz w:val="26"/>
          <w:szCs w:val="26"/>
        </w:rPr>
      </w:pPr>
      <w:r w:rsidRPr="0091330D">
        <w:rPr>
          <w:rFonts w:ascii="Times New Roman" w:eastAsia="Times New Roman" w:hAnsi="Times New Roman" w:cs="Times New Roman"/>
          <w:sz w:val="26"/>
          <w:szCs w:val="26"/>
        </w:rPr>
        <w:t xml:space="preserve">1. Утвердить Положение о муниципальном контроле в сфере благоустройства на территории сельского поселения </w:t>
      </w:r>
      <w:proofErr w:type="spellStart"/>
      <w:r w:rsidRPr="0091330D">
        <w:rPr>
          <w:rFonts w:ascii="Times New Roman" w:eastAsia="Times New Roman" w:hAnsi="Times New Roman" w:cs="Times New Roman"/>
          <w:sz w:val="26"/>
          <w:szCs w:val="26"/>
        </w:rPr>
        <w:t>Итеевский</w:t>
      </w:r>
      <w:proofErr w:type="spellEnd"/>
      <w:r w:rsidRPr="0091330D">
        <w:rPr>
          <w:rFonts w:ascii="Times New Roman" w:eastAsia="Times New Roman" w:hAnsi="Times New Roman" w:cs="Times New Roman"/>
          <w:sz w:val="26"/>
          <w:szCs w:val="26"/>
        </w:rPr>
        <w:t xml:space="preserve"> сельсовет муниципального района </w:t>
      </w:r>
      <w:proofErr w:type="spellStart"/>
      <w:r w:rsidRPr="0091330D">
        <w:rPr>
          <w:rFonts w:ascii="Times New Roman" w:eastAsia="Times New Roman" w:hAnsi="Times New Roman" w:cs="Times New Roman"/>
          <w:sz w:val="26"/>
          <w:szCs w:val="26"/>
        </w:rPr>
        <w:t>Илишевский</w:t>
      </w:r>
      <w:proofErr w:type="spellEnd"/>
      <w:r w:rsidRPr="0091330D">
        <w:rPr>
          <w:rFonts w:ascii="Times New Roman" w:eastAsia="Times New Roman" w:hAnsi="Times New Roman" w:cs="Times New Roman"/>
          <w:sz w:val="26"/>
          <w:szCs w:val="26"/>
        </w:rPr>
        <w:t xml:space="preserve"> район Республики Башкортостан согласно приложению.</w:t>
      </w:r>
    </w:p>
    <w:p w:rsidR="005F0E2B" w:rsidRPr="0091330D" w:rsidRDefault="005F0E2B" w:rsidP="005F0E2B">
      <w:pPr>
        <w:spacing w:after="0" w:line="240" w:lineRule="auto"/>
        <w:ind w:firstLine="709"/>
        <w:jc w:val="both"/>
        <w:rPr>
          <w:rFonts w:ascii="Times New Roman" w:eastAsia="Times New Roman" w:hAnsi="Times New Roman" w:cs="Times New Roman"/>
          <w:sz w:val="26"/>
          <w:szCs w:val="26"/>
        </w:rPr>
      </w:pPr>
      <w:r w:rsidRPr="0091330D">
        <w:rPr>
          <w:rFonts w:ascii="Times New Roman" w:eastAsia="Times New Roman" w:hAnsi="Times New Roman" w:cs="Times New Roman"/>
          <w:sz w:val="26"/>
          <w:szCs w:val="26"/>
        </w:rPr>
        <w:t xml:space="preserve">2. Обнародовать настоящее решение на информационном стенде Администрации сельского поселения </w:t>
      </w:r>
      <w:proofErr w:type="spellStart"/>
      <w:r w:rsidRPr="0091330D">
        <w:rPr>
          <w:rFonts w:ascii="Times New Roman" w:eastAsia="Times New Roman" w:hAnsi="Times New Roman" w:cs="Times New Roman"/>
          <w:sz w:val="26"/>
          <w:szCs w:val="26"/>
        </w:rPr>
        <w:t>Итеевский</w:t>
      </w:r>
      <w:proofErr w:type="spellEnd"/>
      <w:r w:rsidRPr="0091330D">
        <w:rPr>
          <w:rFonts w:ascii="Times New Roman" w:eastAsia="Times New Roman" w:hAnsi="Times New Roman" w:cs="Times New Roman"/>
          <w:sz w:val="26"/>
          <w:szCs w:val="26"/>
        </w:rPr>
        <w:t xml:space="preserve"> сельсовет муниципального района </w:t>
      </w:r>
      <w:proofErr w:type="spellStart"/>
      <w:r w:rsidRPr="0091330D">
        <w:rPr>
          <w:rFonts w:ascii="Times New Roman" w:eastAsia="Times New Roman" w:hAnsi="Times New Roman" w:cs="Times New Roman"/>
          <w:sz w:val="26"/>
          <w:szCs w:val="26"/>
        </w:rPr>
        <w:t>Илишевский</w:t>
      </w:r>
      <w:proofErr w:type="spellEnd"/>
      <w:r w:rsidRPr="0091330D">
        <w:rPr>
          <w:rFonts w:ascii="Times New Roman" w:eastAsia="Times New Roman" w:hAnsi="Times New Roman" w:cs="Times New Roman"/>
          <w:sz w:val="26"/>
          <w:szCs w:val="26"/>
        </w:rPr>
        <w:t xml:space="preserve"> район республики Башкортостан по адресу: с. </w:t>
      </w:r>
      <w:proofErr w:type="spellStart"/>
      <w:r w:rsidRPr="0091330D">
        <w:rPr>
          <w:rFonts w:ascii="Times New Roman" w:eastAsia="Times New Roman" w:hAnsi="Times New Roman" w:cs="Times New Roman"/>
          <w:sz w:val="26"/>
          <w:szCs w:val="26"/>
        </w:rPr>
        <w:t>Итеево</w:t>
      </w:r>
      <w:proofErr w:type="spellEnd"/>
      <w:r w:rsidRPr="0091330D">
        <w:rPr>
          <w:rFonts w:ascii="Times New Roman" w:eastAsia="Times New Roman" w:hAnsi="Times New Roman" w:cs="Times New Roman"/>
          <w:sz w:val="26"/>
          <w:szCs w:val="26"/>
        </w:rPr>
        <w:t xml:space="preserve">, ул. </w:t>
      </w:r>
      <w:proofErr w:type="gramStart"/>
      <w:r w:rsidRPr="0091330D">
        <w:rPr>
          <w:rFonts w:ascii="Times New Roman" w:eastAsia="Times New Roman" w:hAnsi="Times New Roman" w:cs="Times New Roman"/>
          <w:sz w:val="26"/>
          <w:szCs w:val="26"/>
        </w:rPr>
        <w:t>Советская</w:t>
      </w:r>
      <w:proofErr w:type="gramEnd"/>
      <w:r w:rsidRPr="0091330D">
        <w:rPr>
          <w:rFonts w:ascii="Times New Roman" w:eastAsia="Times New Roman" w:hAnsi="Times New Roman" w:cs="Times New Roman"/>
          <w:sz w:val="26"/>
          <w:szCs w:val="26"/>
        </w:rPr>
        <w:t>, д. 54/1 и разместить на официальном сайте в сети интернет по адресу: https://spitei.ru/</w:t>
      </w:r>
    </w:p>
    <w:p w:rsidR="005F0E2B" w:rsidRPr="0091330D" w:rsidRDefault="005F0E2B" w:rsidP="005F0E2B">
      <w:pPr>
        <w:spacing w:after="0" w:line="240" w:lineRule="auto"/>
        <w:ind w:firstLine="709"/>
        <w:jc w:val="both"/>
        <w:rPr>
          <w:rFonts w:ascii="Times New Roman" w:eastAsia="Times New Roman" w:hAnsi="Times New Roman" w:cs="Times New Roman"/>
          <w:sz w:val="26"/>
          <w:szCs w:val="26"/>
        </w:rPr>
      </w:pPr>
      <w:r w:rsidRPr="0091330D">
        <w:rPr>
          <w:rFonts w:ascii="Times New Roman" w:eastAsia="Times New Roman" w:hAnsi="Times New Roman" w:cs="Times New Roman"/>
          <w:sz w:val="26"/>
          <w:szCs w:val="26"/>
        </w:rPr>
        <w:t>3 Настоящее решение вступает в силу после его официального опубликования (обнародования) и применяется к проверкам, назначаемым с 01.05.2022.</w:t>
      </w:r>
    </w:p>
    <w:p w:rsidR="005F0E2B" w:rsidRPr="0091330D" w:rsidRDefault="005F0E2B" w:rsidP="005F0E2B">
      <w:pPr>
        <w:spacing w:after="0" w:line="240" w:lineRule="auto"/>
        <w:ind w:firstLine="709"/>
        <w:jc w:val="both"/>
        <w:rPr>
          <w:rFonts w:ascii="Times New Roman" w:eastAsia="Times New Roman" w:hAnsi="Times New Roman" w:cs="Times New Roman"/>
          <w:sz w:val="26"/>
          <w:szCs w:val="26"/>
        </w:rPr>
      </w:pPr>
      <w:r w:rsidRPr="0091330D">
        <w:rPr>
          <w:rFonts w:ascii="Times New Roman" w:eastAsia="Times New Roman" w:hAnsi="Times New Roman" w:cs="Times New Roman"/>
          <w:sz w:val="26"/>
          <w:szCs w:val="26"/>
        </w:rPr>
        <w:t xml:space="preserve">4. </w:t>
      </w:r>
      <w:proofErr w:type="gramStart"/>
      <w:r w:rsidRPr="0091330D">
        <w:rPr>
          <w:rFonts w:ascii="Times New Roman" w:eastAsia="Times New Roman" w:hAnsi="Times New Roman" w:cs="Times New Roman"/>
          <w:sz w:val="26"/>
          <w:szCs w:val="26"/>
        </w:rPr>
        <w:t>Контроль за</w:t>
      </w:r>
      <w:proofErr w:type="gramEnd"/>
      <w:r w:rsidRPr="0091330D">
        <w:rPr>
          <w:rFonts w:ascii="Times New Roman" w:eastAsia="Times New Roman" w:hAnsi="Times New Roman" w:cs="Times New Roman"/>
          <w:sz w:val="26"/>
          <w:szCs w:val="26"/>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5F0E2B" w:rsidRPr="0091330D" w:rsidRDefault="005F0E2B" w:rsidP="005F0E2B">
      <w:pPr>
        <w:spacing w:after="0" w:line="240" w:lineRule="auto"/>
        <w:rPr>
          <w:rFonts w:ascii="Times New Roman" w:eastAsia="Times New Roman" w:hAnsi="Times New Roman" w:cs="Times New Roman"/>
          <w:sz w:val="26"/>
          <w:szCs w:val="26"/>
        </w:rPr>
      </w:pPr>
    </w:p>
    <w:p w:rsidR="005F0E2B" w:rsidRPr="0091330D" w:rsidRDefault="005F0E2B" w:rsidP="005F0E2B">
      <w:pPr>
        <w:spacing w:after="0" w:line="240" w:lineRule="auto"/>
        <w:rPr>
          <w:rFonts w:ascii="Times New Roman" w:eastAsia="Times New Roman" w:hAnsi="Times New Roman" w:cs="Times New Roman"/>
          <w:sz w:val="26"/>
          <w:szCs w:val="26"/>
        </w:rPr>
      </w:pPr>
      <w:r w:rsidRPr="0091330D">
        <w:rPr>
          <w:rFonts w:ascii="Times New Roman" w:eastAsia="Times New Roman" w:hAnsi="Times New Roman" w:cs="Times New Roman"/>
          <w:sz w:val="26"/>
          <w:szCs w:val="26"/>
        </w:rPr>
        <w:t>Председатель Совета</w:t>
      </w:r>
      <w:r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r w:rsidR="0040357F" w:rsidRPr="0091330D">
        <w:rPr>
          <w:rFonts w:ascii="Times New Roman" w:eastAsia="Times New Roman" w:hAnsi="Times New Roman" w:cs="Times New Roman"/>
          <w:sz w:val="26"/>
          <w:szCs w:val="26"/>
        </w:rPr>
        <w:tab/>
      </w:r>
      <w:proofErr w:type="spellStart"/>
      <w:r w:rsidR="0040357F" w:rsidRPr="0091330D">
        <w:rPr>
          <w:rFonts w:ascii="Times New Roman" w:eastAsia="Times New Roman" w:hAnsi="Times New Roman" w:cs="Times New Roman"/>
          <w:sz w:val="26"/>
          <w:szCs w:val="26"/>
        </w:rPr>
        <w:t>А.А.Багаув</w:t>
      </w:r>
      <w:proofErr w:type="spellEnd"/>
      <w:r w:rsidRPr="0091330D">
        <w:rPr>
          <w:rFonts w:ascii="Times New Roman" w:eastAsia="Times New Roman" w:hAnsi="Times New Roman" w:cs="Times New Roman"/>
          <w:sz w:val="26"/>
          <w:szCs w:val="26"/>
        </w:rPr>
        <w:tab/>
      </w:r>
      <w:r w:rsidRPr="0091330D">
        <w:rPr>
          <w:rFonts w:ascii="Times New Roman" w:eastAsia="Times New Roman" w:hAnsi="Times New Roman" w:cs="Times New Roman"/>
          <w:sz w:val="26"/>
          <w:szCs w:val="26"/>
        </w:rPr>
        <w:tab/>
      </w:r>
      <w:r w:rsidRPr="0091330D">
        <w:rPr>
          <w:rFonts w:ascii="Times New Roman" w:eastAsia="Times New Roman" w:hAnsi="Times New Roman" w:cs="Times New Roman"/>
          <w:sz w:val="26"/>
          <w:szCs w:val="26"/>
        </w:rPr>
        <w:tab/>
      </w:r>
      <w:r w:rsidRPr="0091330D">
        <w:rPr>
          <w:rFonts w:ascii="Times New Roman" w:eastAsia="Times New Roman" w:hAnsi="Times New Roman" w:cs="Times New Roman"/>
          <w:sz w:val="26"/>
          <w:szCs w:val="26"/>
        </w:rPr>
        <w:tab/>
      </w:r>
      <w:r w:rsidRPr="0091330D">
        <w:rPr>
          <w:rFonts w:ascii="Times New Roman" w:eastAsia="Times New Roman" w:hAnsi="Times New Roman" w:cs="Times New Roman"/>
          <w:sz w:val="26"/>
          <w:szCs w:val="26"/>
        </w:rPr>
        <w:tab/>
      </w:r>
      <w:r w:rsidRPr="0091330D">
        <w:rPr>
          <w:rFonts w:ascii="Times New Roman" w:eastAsia="Times New Roman" w:hAnsi="Times New Roman" w:cs="Times New Roman"/>
          <w:sz w:val="26"/>
          <w:szCs w:val="26"/>
        </w:rPr>
        <w:tab/>
      </w:r>
    </w:p>
    <w:p w:rsidR="0040357F" w:rsidRPr="0091330D" w:rsidRDefault="0040357F" w:rsidP="005F0E2B">
      <w:pPr>
        <w:tabs>
          <w:tab w:val="left" w:pos="360"/>
        </w:tabs>
        <w:spacing w:after="0" w:line="240" w:lineRule="auto"/>
        <w:rPr>
          <w:rFonts w:ascii="Times New Roman" w:eastAsia="Times New Roman" w:hAnsi="Times New Roman" w:cs="Times New Roman"/>
          <w:b/>
          <w:sz w:val="26"/>
          <w:szCs w:val="26"/>
        </w:rPr>
      </w:pPr>
    </w:p>
    <w:p w:rsidR="0040357F" w:rsidRDefault="0040357F" w:rsidP="005F0E2B">
      <w:pPr>
        <w:tabs>
          <w:tab w:val="left" w:pos="360"/>
        </w:tabs>
        <w:spacing w:after="0" w:line="240" w:lineRule="auto"/>
        <w:rPr>
          <w:rFonts w:ascii="Times New Roman" w:eastAsia="Times New Roman" w:hAnsi="Times New Roman" w:cs="Times New Roman"/>
          <w:b/>
          <w:sz w:val="26"/>
          <w:szCs w:val="26"/>
        </w:rPr>
      </w:pPr>
    </w:p>
    <w:p w:rsidR="00C90934" w:rsidRPr="0091330D" w:rsidRDefault="00C90934" w:rsidP="005F0E2B">
      <w:pPr>
        <w:tabs>
          <w:tab w:val="left" w:pos="360"/>
        </w:tabs>
        <w:spacing w:after="0" w:line="240" w:lineRule="auto"/>
        <w:rPr>
          <w:rFonts w:ascii="Times New Roman" w:eastAsia="Times New Roman" w:hAnsi="Times New Roman" w:cs="Times New Roman"/>
          <w:b/>
          <w:sz w:val="26"/>
          <w:szCs w:val="26"/>
        </w:rPr>
      </w:pP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sz w:val="26"/>
          <w:szCs w:val="26"/>
          <w:lang w:eastAsia="en-US"/>
        </w:rPr>
        <w:lastRenderedPageBreak/>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Pr="0091330D">
        <w:rPr>
          <w:rFonts w:ascii="Times New Roman" w:eastAsia="Calibri" w:hAnsi="Times New Roman" w:cs="Times New Roman"/>
          <w:sz w:val="26"/>
          <w:szCs w:val="26"/>
          <w:lang w:eastAsia="en-US"/>
        </w:rPr>
        <w:tab/>
      </w:r>
      <w:r w:rsidR="005F0E2B" w:rsidRPr="0091330D">
        <w:rPr>
          <w:rFonts w:ascii="Times New Roman" w:eastAsia="Calibri" w:hAnsi="Times New Roman" w:cs="Times New Roman"/>
          <w:lang w:eastAsia="en-US"/>
        </w:rPr>
        <w:t>Приложение №1 к решению</w:t>
      </w: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005F0E2B" w:rsidRPr="0091330D">
        <w:rPr>
          <w:rFonts w:ascii="Times New Roman" w:eastAsia="Calibri" w:hAnsi="Times New Roman" w:cs="Times New Roman"/>
          <w:lang w:eastAsia="en-US"/>
        </w:rPr>
        <w:t>Совета сельского поселения</w:t>
      </w: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proofErr w:type="spellStart"/>
      <w:r w:rsidR="005F0E2B" w:rsidRPr="0091330D">
        <w:rPr>
          <w:rFonts w:ascii="Times New Roman" w:eastAsia="Calibri" w:hAnsi="Times New Roman" w:cs="Times New Roman"/>
          <w:lang w:eastAsia="en-US"/>
        </w:rPr>
        <w:t>Итеевский</w:t>
      </w:r>
      <w:proofErr w:type="spellEnd"/>
      <w:r w:rsidR="005F0E2B" w:rsidRPr="0091330D">
        <w:rPr>
          <w:rFonts w:ascii="Times New Roman" w:eastAsia="Calibri" w:hAnsi="Times New Roman" w:cs="Times New Roman"/>
          <w:lang w:eastAsia="en-US"/>
        </w:rPr>
        <w:t xml:space="preserve"> сельсовет</w:t>
      </w:r>
    </w:p>
    <w:p w:rsidR="005F0E2B" w:rsidRPr="0091330D" w:rsidRDefault="005F0E2B"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 xml:space="preserve"> </w:t>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00AF0F8A"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 xml:space="preserve">муниципального района </w:t>
      </w: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proofErr w:type="spellStart"/>
      <w:r w:rsidR="005F0E2B" w:rsidRPr="0091330D">
        <w:rPr>
          <w:rFonts w:ascii="Times New Roman" w:eastAsia="Calibri" w:hAnsi="Times New Roman" w:cs="Times New Roman"/>
          <w:lang w:eastAsia="en-US"/>
        </w:rPr>
        <w:t>Илишевский</w:t>
      </w:r>
      <w:proofErr w:type="spellEnd"/>
      <w:r w:rsidR="005F0E2B" w:rsidRPr="0091330D">
        <w:rPr>
          <w:rFonts w:ascii="Times New Roman" w:eastAsia="Calibri" w:hAnsi="Times New Roman" w:cs="Times New Roman"/>
          <w:lang w:eastAsia="en-US"/>
        </w:rPr>
        <w:t xml:space="preserve"> район</w:t>
      </w: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005F0E2B" w:rsidRPr="0091330D">
        <w:rPr>
          <w:rFonts w:ascii="Times New Roman" w:eastAsia="Calibri" w:hAnsi="Times New Roman" w:cs="Times New Roman"/>
          <w:lang w:eastAsia="en-US"/>
        </w:rPr>
        <w:t>Республики Башкортостан</w:t>
      </w:r>
    </w:p>
    <w:p w:rsidR="005F0E2B" w:rsidRPr="0091330D" w:rsidRDefault="00AF0F8A" w:rsidP="00AF0F8A">
      <w:pPr>
        <w:spacing w:after="0" w:line="240" w:lineRule="auto"/>
        <w:rPr>
          <w:rFonts w:ascii="Times New Roman" w:eastAsia="Calibri" w:hAnsi="Times New Roman" w:cs="Times New Roman"/>
          <w:lang w:eastAsia="en-US"/>
        </w:rPr>
      </w:pP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Pr="0091330D">
        <w:rPr>
          <w:rFonts w:ascii="Times New Roman" w:eastAsia="Calibri" w:hAnsi="Times New Roman" w:cs="Times New Roman"/>
          <w:lang w:eastAsia="en-US"/>
        </w:rPr>
        <w:tab/>
      </w:r>
      <w:r w:rsidR="005F0E2B" w:rsidRPr="0091330D">
        <w:rPr>
          <w:rFonts w:ascii="Times New Roman" w:eastAsia="Calibri" w:hAnsi="Times New Roman" w:cs="Times New Roman"/>
          <w:lang w:eastAsia="en-US"/>
        </w:rPr>
        <w:t xml:space="preserve">от  </w:t>
      </w:r>
      <w:r w:rsidR="00C90934">
        <w:rPr>
          <w:rFonts w:ascii="Times New Roman" w:eastAsia="Calibri" w:hAnsi="Times New Roman" w:cs="Times New Roman"/>
          <w:lang w:eastAsia="en-US"/>
        </w:rPr>
        <w:t>29.03.</w:t>
      </w:r>
      <w:r w:rsidR="005F0E2B" w:rsidRPr="0091330D">
        <w:rPr>
          <w:rFonts w:ascii="Times New Roman" w:eastAsia="Calibri" w:hAnsi="Times New Roman" w:cs="Times New Roman"/>
          <w:lang w:eastAsia="en-US"/>
        </w:rPr>
        <w:t>2022</w:t>
      </w:r>
      <w:r w:rsidR="00C90934">
        <w:rPr>
          <w:rFonts w:ascii="Times New Roman" w:eastAsia="Calibri" w:hAnsi="Times New Roman" w:cs="Times New Roman"/>
          <w:lang w:eastAsia="en-US"/>
        </w:rPr>
        <w:t xml:space="preserve"> г. </w:t>
      </w:r>
      <w:r w:rsidR="005F0E2B" w:rsidRPr="0091330D">
        <w:rPr>
          <w:rFonts w:ascii="Times New Roman" w:eastAsia="Calibri" w:hAnsi="Times New Roman" w:cs="Times New Roman"/>
          <w:lang w:eastAsia="en-US"/>
        </w:rPr>
        <w:t xml:space="preserve"> № </w:t>
      </w:r>
      <w:r w:rsidR="00C90934">
        <w:rPr>
          <w:rFonts w:ascii="Times New Roman" w:eastAsia="Calibri" w:hAnsi="Times New Roman" w:cs="Times New Roman"/>
          <w:lang w:eastAsia="en-US"/>
        </w:rPr>
        <w:t>31-3</w:t>
      </w:r>
      <w:bookmarkStart w:id="1" w:name="_GoBack"/>
      <w:bookmarkEnd w:id="1"/>
      <w:r w:rsidR="005F0E2B" w:rsidRPr="0091330D">
        <w:rPr>
          <w:rFonts w:ascii="Times New Roman" w:eastAsia="Calibri" w:hAnsi="Times New Roman" w:cs="Times New Roman"/>
          <w:lang w:eastAsia="en-US"/>
        </w:rPr>
        <w:t xml:space="preserve"> </w:t>
      </w: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ПОЛОЖЕНИЕ</w:t>
      </w: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 xml:space="preserve">о муниципальном контроле в сфере благоустройства на территории сельского поселения </w:t>
      </w:r>
      <w:proofErr w:type="spellStart"/>
      <w:r w:rsidRPr="0091330D">
        <w:rPr>
          <w:rFonts w:ascii="Times New Roman" w:eastAsia="Calibri" w:hAnsi="Times New Roman" w:cs="Times New Roman"/>
          <w:b/>
          <w:sz w:val="26"/>
          <w:szCs w:val="26"/>
          <w:lang w:eastAsia="en-US"/>
        </w:rPr>
        <w:t>Итеевский</w:t>
      </w:r>
      <w:proofErr w:type="spellEnd"/>
      <w:r w:rsidRPr="0091330D">
        <w:rPr>
          <w:rFonts w:ascii="Times New Roman" w:eastAsia="Calibri" w:hAnsi="Times New Roman" w:cs="Times New Roman"/>
          <w:b/>
          <w:sz w:val="26"/>
          <w:szCs w:val="26"/>
          <w:lang w:eastAsia="en-US"/>
        </w:rPr>
        <w:t xml:space="preserve"> сельсовет муниципального района </w:t>
      </w:r>
      <w:proofErr w:type="spellStart"/>
      <w:r w:rsidRPr="0091330D">
        <w:rPr>
          <w:rFonts w:ascii="Times New Roman" w:eastAsia="Calibri" w:hAnsi="Times New Roman" w:cs="Times New Roman"/>
          <w:b/>
          <w:sz w:val="26"/>
          <w:szCs w:val="26"/>
          <w:lang w:eastAsia="en-US"/>
        </w:rPr>
        <w:t>Илишевский</w:t>
      </w:r>
      <w:proofErr w:type="spellEnd"/>
      <w:r w:rsidRPr="0091330D">
        <w:rPr>
          <w:rFonts w:ascii="Times New Roman" w:eastAsia="Calibri" w:hAnsi="Times New Roman" w:cs="Times New Roman"/>
          <w:b/>
          <w:sz w:val="26"/>
          <w:szCs w:val="26"/>
          <w:lang w:eastAsia="en-US"/>
        </w:rPr>
        <w:t xml:space="preserve"> район Республики Башкортостан</w:t>
      </w:r>
    </w:p>
    <w:p w:rsidR="005F0E2B" w:rsidRPr="0091330D" w:rsidRDefault="005F0E2B" w:rsidP="005F0E2B">
      <w:pPr>
        <w:rPr>
          <w:rFonts w:ascii="Times New Roman" w:eastAsia="Calibri" w:hAnsi="Times New Roman" w:cs="Times New Roman"/>
          <w:sz w:val="26"/>
          <w:szCs w:val="26"/>
          <w:lang w:eastAsia="en-US"/>
        </w:rPr>
      </w:pPr>
    </w:p>
    <w:p w:rsidR="005F0E2B" w:rsidRPr="0091330D" w:rsidRDefault="005F0E2B" w:rsidP="005F0E2B">
      <w:pPr>
        <w:ind w:firstLine="708"/>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1. Общие положения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1.1. Настоящее Положение устанавливает порядок осуществления муниципального контроля в сфере благоустройства на территории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(далее – контроль в сфере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w:t>
      </w:r>
      <w:proofErr w:type="gramStart"/>
      <w:r w:rsidRPr="0091330D">
        <w:rPr>
          <w:rFonts w:ascii="Times New Roman" w:eastAsia="Calibri" w:hAnsi="Times New Roman" w:cs="Times New Roman"/>
          <w:sz w:val="26"/>
          <w:szCs w:val="26"/>
          <w:lang w:eastAsia="en-US"/>
        </w:rPr>
        <w:t>н(</w:t>
      </w:r>
      <w:proofErr w:type="gramEnd"/>
      <w:r w:rsidRPr="0091330D">
        <w:rPr>
          <w:rFonts w:ascii="Times New Roman" w:eastAsia="Calibri" w:hAnsi="Times New Roman" w:cs="Times New Roman"/>
          <w:sz w:val="26"/>
          <w:szCs w:val="26"/>
          <w:lang w:eastAsia="en-US"/>
        </w:rPr>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1.3. Контроль в сфере благоустройства осуществляется администрацией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(далее – администрация).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1.4. Должностными лицами администрации, уполномоченными осуществлять контроль в сфере благоустройства, являются: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Глава администрации сельского поселения;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Заместитель главы администрации сельского поселения;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Землеустроитель Администрации сельского поселения.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(далее также – должностные лица, уполномоченные осуществлять контроль).</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91330D">
        <w:rPr>
          <w:rFonts w:ascii="Times New Roman" w:eastAsia="Calibri" w:hAnsi="Times New Roman" w:cs="Times New Roman"/>
          <w:sz w:val="26"/>
          <w:szCs w:val="26"/>
          <w:lang w:eastAsia="en-US"/>
        </w:rPr>
        <w:lastRenderedPageBreak/>
        <w:t xml:space="preserve">несут ответственность в соответствии с </w:t>
      </w:r>
      <w:bookmarkStart w:id="2" w:name="_Hlk98359089"/>
      <w:r w:rsidRPr="0091330D">
        <w:rPr>
          <w:rFonts w:ascii="Times New Roman" w:eastAsia="Calibri" w:hAnsi="Times New Roman" w:cs="Times New Roman"/>
          <w:sz w:val="26"/>
          <w:szCs w:val="26"/>
          <w:lang w:eastAsia="en-US"/>
        </w:rPr>
        <w:t>Федеральным законом от 31.07.2020 № 248-ФЗ «О государственном контроле (надзоре) и муниципальном контроле в Российской Федерации»</w:t>
      </w:r>
      <w:bookmarkEnd w:id="2"/>
      <w:r w:rsidRPr="0091330D">
        <w:rPr>
          <w:rFonts w:ascii="Times New Roman" w:eastAsia="Calibri" w:hAnsi="Times New Roman" w:cs="Times New Roman"/>
          <w:sz w:val="26"/>
          <w:szCs w:val="26"/>
          <w:lang w:eastAsia="en-US"/>
        </w:rPr>
        <w:t xml:space="preserve"> и иными федеральными законами.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1.6. Администрация осуществляет </w:t>
      </w:r>
      <w:proofErr w:type="gramStart"/>
      <w:r w:rsidRPr="0091330D">
        <w:rPr>
          <w:rFonts w:ascii="Times New Roman" w:eastAsia="Calibri" w:hAnsi="Times New Roman" w:cs="Times New Roman"/>
          <w:sz w:val="26"/>
          <w:szCs w:val="26"/>
          <w:lang w:eastAsia="en-US"/>
        </w:rPr>
        <w:t>контроль за</w:t>
      </w:r>
      <w:proofErr w:type="gramEnd"/>
      <w:r w:rsidRPr="0091330D">
        <w:rPr>
          <w:rFonts w:ascii="Times New Roman" w:eastAsia="Calibri" w:hAnsi="Times New Roman" w:cs="Times New Roman"/>
          <w:sz w:val="26"/>
          <w:szCs w:val="26"/>
          <w:lang w:eastAsia="en-US"/>
        </w:rPr>
        <w:t xml:space="preserve"> соблюдением Правил благоустройства, включающих: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обязательные требования по содержанию прилегающих территорий;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обязательные требования по содержанию элементов и объектов благоустройства, в том числе требования:</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 - по содержанию специальных знаков, надписей, содержащих информацию, необходимую для эксплуатации инженерных сооружений;</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и Правилами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 </w:t>
      </w:r>
      <w:proofErr w:type="gramStart"/>
      <w:r w:rsidRPr="0091330D">
        <w:rPr>
          <w:rFonts w:ascii="Times New Roman" w:eastAsia="Calibri" w:hAnsi="Times New Roman" w:cs="Times New Roman"/>
          <w:sz w:val="26"/>
          <w:szCs w:val="26"/>
          <w:lang w:eastAsia="en-US"/>
        </w:rPr>
        <w:t>по направлению в администрацию уведомления о проведении работ в результате аварий в срок</w:t>
      </w:r>
      <w:proofErr w:type="gramEnd"/>
      <w:r w:rsidRPr="0091330D">
        <w:rPr>
          <w:rFonts w:ascii="Times New Roman" w:eastAsia="Calibri" w:hAnsi="Times New Roman" w:cs="Times New Roman"/>
          <w:sz w:val="26"/>
          <w:szCs w:val="26"/>
          <w:lang w:eastAsia="en-US"/>
        </w:rPr>
        <w:t>, установленный нормативными правовыми актами Республики Башкортостан;</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 xml:space="preserve">-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w:t>
      </w:r>
      <w:r w:rsidRPr="0091330D">
        <w:rPr>
          <w:rFonts w:ascii="Times New Roman" w:eastAsia="Calibri" w:hAnsi="Times New Roman" w:cs="Times New Roman"/>
          <w:sz w:val="26"/>
          <w:szCs w:val="26"/>
          <w:lang w:eastAsia="en-US"/>
        </w:rPr>
        <w:lastRenderedPageBreak/>
        <w:t>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3) обязательные требования по уборке территории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 обязательные требования по уборке территории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дополнительные обязательные требования пожарной безопасности в период действия особого противопожарного режима;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обязательные требования по прокладке, переустройству, ремонту и содержанию подземных коммуникаций на территориях общего пользования;</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8) обязательные требования по складированию твердых коммунальных отходов;</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Администрация осуществляет </w:t>
      </w:r>
      <w:proofErr w:type="gramStart"/>
      <w:r w:rsidRPr="0091330D">
        <w:rPr>
          <w:rFonts w:ascii="Times New Roman" w:eastAsia="Calibri" w:hAnsi="Times New Roman" w:cs="Times New Roman"/>
          <w:sz w:val="26"/>
          <w:szCs w:val="26"/>
          <w:lang w:eastAsia="en-US"/>
        </w:rPr>
        <w:t>контроль за</w:t>
      </w:r>
      <w:proofErr w:type="gramEnd"/>
      <w:r w:rsidRPr="0091330D">
        <w:rPr>
          <w:rFonts w:ascii="Times New Roman" w:eastAsia="Calibri" w:hAnsi="Times New Roman" w:cs="Times New Roman"/>
          <w:sz w:val="26"/>
          <w:szCs w:val="26"/>
          <w:lang w:eastAsia="en-US"/>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дворовые территории;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детские и спортивные площадки;</w:t>
      </w:r>
    </w:p>
    <w:p w:rsidR="005F0E2B" w:rsidRPr="0091330D" w:rsidRDefault="005F0E2B" w:rsidP="005F0E2B">
      <w:pPr>
        <w:ind w:firstLine="708"/>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площадки для выгула животных;</w:t>
      </w:r>
    </w:p>
    <w:p w:rsidR="005F0E2B" w:rsidRPr="0091330D" w:rsidRDefault="005F0E2B" w:rsidP="005F0E2B">
      <w:pPr>
        <w:ind w:firstLine="708"/>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парковки (парковочные места);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7) парки, скверы, иные зеленые зоны;</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8) технические и санитарно-защитные зоны;</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1.8. Администрацией в рамках осуществления контроля в сфере благоустройства обеспечивается учет объектов контроля в сфере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5F0E2B" w:rsidRPr="0091330D" w:rsidRDefault="005F0E2B" w:rsidP="005F0E2B">
      <w:pPr>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2. Управление рисками причинения вреда (ущерба) охраняемым законом ценностям при осуществлении контроля в сфере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2.1. 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5F0E2B" w:rsidRPr="0091330D" w:rsidRDefault="005F0E2B" w:rsidP="005F0E2B">
      <w:pPr>
        <w:ind w:firstLine="708"/>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3. Профилактика рисков причинения вреда (ущерба) охраняемым законом ценностям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3.1. Администрация осуществляет контроль в сфере </w:t>
      </w:r>
      <w:proofErr w:type="gramStart"/>
      <w:r w:rsidRPr="0091330D">
        <w:rPr>
          <w:rFonts w:ascii="Times New Roman" w:eastAsia="Calibri" w:hAnsi="Times New Roman" w:cs="Times New Roman"/>
          <w:sz w:val="26"/>
          <w:szCs w:val="26"/>
          <w:lang w:eastAsia="en-US"/>
        </w:rPr>
        <w:t>благоустройства</w:t>
      </w:r>
      <w:proofErr w:type="gramEnd"/>
      <w:r w:rsidRPr="0091330D">
        <w:rPr>
          <w:rFonts w:ascii="Times New Roman" w:eastAsia="Calibri" w:hAnsi="Times New Roman" w:cs="Times New Roman"/>
          <w:sz w:val="26"/>
          <w:szCs w:val="26"/>
          <w:lang w:eastAsia="en-US"/>
        </w:rPr>
        <w:t xml:space="preserve"> в том числе посредством проведения профилактических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для принятия решения о проведении контрольных мероприятий.</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3.5. При осуществлении администрацией контроля в сфере благоустройства могут проводиться следующие виды профилактических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информирование;</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обобщение правоприменительной практики;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объявление предостережений;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консультирование;</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профилактический визит.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91330D">
        <w:rPr>
          <w:rFonts w:ascii="Times New Roman" w:eastAsia="Calibri" w:hAnsi="Times New Roman" w:cs="Times New Roman"/>
          <w:sz w:val="26"/>
          <w:szCs w:val="26"/>
          <w:lang w:eastAsia="en-US"/>
        </w:rPr>
        <w:lastRenderedPageBreak/>
        <w:t>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 xml:space="preserve">Администрация также вправе информировать население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3.8. </w:t>
      </w:r>
      <w:proofErr w:type="gramStart"/>
      <w:r w:rsidRPr="0091330D">
        <w:rPr>
          <w:rFonts w:ascii="Times New Roman" w:eastAsia="Calibri" w:hAnsi="Times New Roman" w:cs="Times New Roman"/>
          <w:sz w:val="26"/>
          <w:szCs w:val="26"/>
          <w:lang w:eastAsia="en-US"/>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1330D">
        <w:rPr>
          <w:rFonts w:ascii="Times New Roman" w:eastAsia="Calibri" w:hAnsi="Times New Roman" w:cs="Times New Roman"/>
          <w:sz w:val="26"/>
          <w:szCs w:val="26"/>
          <w:lang w:eastAsia="en-US"/>
        </w:rPr>
        <w:t xml:space="preserve"> законом ценностям. Предостережения объявляются (подписываются) главой (заместителем главы) администрации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Личный прием граждан проводится главой (заместителем главы) администрации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Консультирование осуществляется в устной или письменной форме по следующим вопросам: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организация и осуществление контроля в сфере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порядок осуществления контрольных мероприятий, установленных настоящим Положением;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порядок обжалования действий (бездействия) должностных лиц, уполномоченных осуществлять контроль;</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Консультирование контролируемых лиц в устной форме может осуществляться также на собраниях и конференциях граждан.</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3.10. Консультирование в письменной форме осуществляется должностным лицом, уполномоченным осуществлять контроль, в следующих случаях: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контролируемым лицом представлен письменный запрос о представлении письменного ответа по вопросам консультирования;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2) за время консультирования предоставить в устной форме ответ на поставленные вопросы невозможно;</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ответ на поставленные вопросы требует дополнительного запроса сведений.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Должностными лицами, уполномоченными осуществлять контроль, ведется журнал учета консультирований.</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или должностным лицом, уполномоченным осуществлять контроль.</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0E2B" w:rsidRPr="0091330D" w:rsidRDefault="005F0E2B" w:rsidP="005F0E2B">
      <w:pPr>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4. Осуществление контрольных мероприятий и контрольных действий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документарная проверка (посредством получения письменных объяснений, истребования документов, экспертизы);</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91330D">
        <w:rPr>
          <w:rFonts w:ascii="Times New Roman" w:eastAsia="Calibri" w:hAnsi="Times New Roman" w:cs="Times New Roman"/>
          <w:sz w:val="26"/>
          <w:szCs w:val="26"/>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выездное обследование (посредством осмотра, инструментального обследования (с применением видеозаписи), испытания, экспертизы).</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4.4. В рамках осуществления контроля в сфере благоустройства могут проводиться следующие плановые контрольные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инспекционный визит;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рейдовый осмотр;</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документарная проверка;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выездная проверка;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4.5. В рамках осуществления контроля в сфере благоустройства могут проводиться следующие внеплановые контрольные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инспекционный визит;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рейдовый осмотр;</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документарная проверка;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выездная проверка;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наблюдение за соблюдением обязательных требований;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выездное обследование.</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4.6. Основанием для проведения контрольных мероприятий, проводимых с взаимодействием с контролируемыми лицами, является:</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1330D">
        <w:rPr>
          <w:rFonts w:ascii="Times New Roman" w:eastAsia="Calibri" w:hAnsi="Times New Roman" w:cs="Times New Roman"/>
          <w:sz w:val="26"/>
          <w:szCs w:val="26"/>
          <w:lang w:eastAsia="en-US"/>
        </w:rPr>
        <w:t xml:space="preserve"> лиц;</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наступление сроков проведения контрольных мероприятий, включенных в план проведения контрольных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4.7. Индикаторы риска нарушения обязательных требований указаны в приложении № 1 к настоящему Положению.</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4.9. </w:t>
      </w:r>
      <w:proofErr w:type="gramStart"/>
      <w:r w:rsidRPr="0091330D">
        <w:rPr>
          <w:rFonts w:ascii="Times New Roman" w:eastAsia="Calibri" w:hAnsi="Times New Roman" w:cs="Times New Roman"/>
          <w:sz w:val="26"/>
          <w:szCs w:val="26"/>
          <w:lang w:eastAsia="en-US"/>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1330D">
        <w:rPr>
          <w:rFonts w:ascii="Times New Roman" w:eastAsia="Calibri" w:hAnsi="Times New Roman" w:cs="Times New Roman"/>
          <w:sz w:val="26"/>
          <w:szCs w:val="26"/>
          <w:lang w:eastAsia="en-US"/>
        </w:rPr>
        <w:t xml:space="preserve"> осуществлять контроль, о проведении контрольного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4.10. </w:t>
      </w:r>
      <w:proofErr w:type="gramStart"/>
      <w:r w:rsidRPr="0091330D">
        <w:rPr>
          <w:rFonts w:ascii="Times New Roman" w:eastAsia="Calibri" w:hAnsi="Times New Roman" w:cs="Times New Roman"/>
          <w:sz w:val="26"/>
          <w:szCs w:val="26"/>
          <w:lang w:eastAsia="en-US"/>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4.11. Контрольные мероприятия в отношении граждан, юридических лиц и индивидуальных предпринимателей проводятся должностными лицами, </w:t>
      </w:r>
      <w:r w:rsidRPr="0091330D">
        <w:rPr>
          <w:rFonts w:ascii="Times New Roman" w:eastAsia="Calibri" w:hAnsi="Times New Roman" w:cs="Times New Roman"/>
          <w:sz w:val="26"/>
          <w:szCs w:val="26"/>
          <w:lang w:eastAsia="en-US"/>
        </w:rPr>
        <w:lastRenderedPageBreak/>
        <w:t>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1330D">
        <w:rPr>
          <w:rFonts w:ascii="Times New Roman" w:eastAsia="Calibri" w:hAnsi="Times New Roman" w:cs="Times New Roman"/>
          <w:sz w:val="26"/>
          <w:szCs w:val="26"/>
          <w:lang w:eastAsia="en-US"/>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1330D">
        <w:rPr>
          <w:rFonts w:ascii="Times New Roman" w:eastAsia="Calibri" w:hAnsi="Times New Roman" w:cs="Times New Roman"/>
          <w:sz w:val="26"/>
          <w:szCs w:val="26"/>
          <w:lang w:eastAsia="en-US"/>
        </w:rPr>
        <w:t xml:space="preserve"> </w:t>
      </w:r>
      <w:proofErr w:type="gramStart"/>
      <w:r w:rsidRPr="0091330D">
        <w:rPr>
          <w:rFonts w:ascii="Times New Roman" w:eastAsia="Calibri" w:hAnsi="Times New Roman" w:cs="Times New Roman"/>
          <w:sz w:val="26"/>
          <w:szCs w:val="26"/>
          <w:lang w:eastAsia="en-US"/>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1330D">
        <w:rPr>
          <w:rFonts w:ascii="Times New Roman" w:eastAsia="Calibri" w:hAnsi="Times New Roman" w:cs="Times New Roman"/>
          <w:sz w:val="26"/>
          <w:szCs w:val="26"/>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4.13. </w:t>
      </w:r>
      <w:proofErr w:type="gramStart"/>
      <w:r w:rsidRPr="0091330D">
        <w:rPr>
          <w:rFonts w:ascii="Times New Roman" w:eastAsia="Calibri" w:hAnsi="Times New Roman" w:cs="Times New Roman"/>
          <w:sz w:val="26"/>
          <w:szCs w:val="26"/>
          <w:lang w:eastAsia="en-US"/>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1330D">
        <w:rPr>
          <w:rFonts w:ascii="Times New Roman" w:eastAsia="Calibri" w:hAnsi="Times New Roman" w:cs="Times New Roman"/>
          <w:sz w:val="26"/>
          <w:szCs w:val="26"/>
          <w:lang w:eastAsia="en-US"/>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1330D">
        <w:rPr>
          <w:rFonts w:ascii="Times New Roman" w:eastAsia="Calibri" w:hAnsi="Times New Roman" w:cs="Times New Roman"/>
          <w:sz w:val="26"/>
          <w:szCs w:val="26"/>
          <w:lang w:eastAsia="en-US"/>
        </w:rPr>
        <w:t>связи</w:t>
      </w:r>
      <w:proofErr w:type="gramEnd"/>
      <w:r w:rsidRPr="0091330D">
        <w:rPr>
          <w:rFonts w:ascii="Times New Roman" w:eastAsia="Calibri" w:hAnsi="Times New Roman" w:cs="Times New Roman"/>
          <w:sz w:val="26"/>
          <w:szCs w:val="26"/>
          <w:lang w:eastAsia="en-US"/>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4.15. Срок проведения выездной проверки не может превышать 10 рабочих дней.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1330D">
        <w:rPr>
          <w:rFonts w:ascii="Times New Roman" w:eastAsia="Calibri" w:hAnsi="Times New Roman" w:cs="Times New Roman"/>
          <w:sz w:val="26"/>
          <w:szCs w:val="26"/>
          <w:lang w:eastAsia="en-US"/>
        </w:rPr>
        <w:t>микропредприятия</w:t>
      </w:r>
      <w:proofErr w:type="spellEnd"/>
      <w:r w:rsidRPr="0091330D">
        <w:rPr>
          <w:rFonts w:ascii="Times New Roman" w:eastAsia="Calibri" w:hAnsi="Times New Roman" w:cs="Times New Roman"/>
          <w:sz w:val="26"/>
          <w:szCs w:val="26"/>
          <w:lang w:eastAsia="en-US"/>
        </w:rPr>
        <w:t>.</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 xml:space="preserve">4.17. </w:t>
      </w:r>
      <w:proofErr w:type="gramStart"/>
      <w:r w:rsidRPr="0091330D">
        <w:rPr>
          <w:rFonts w:ascii="Times New Roman" w:eastAsia="Calibri" w:hAnsi="Times New Roman" w:cs="Times New Roman"/>
          <w:sz w:val="26"/>
          <w:szCs w:val="26"/>
          <w:lang w:eastAsia="en-US"/>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91330D">
        <w:rPr>
          <w:rFonts w:ascii="Times New Roman" w:eastAsia="Calibri" w:hAnsi="Times New Roman" w:cs="Times New Roman"/>
          <w:sz w:val="26"/>
          <w:szCs w:val="26"/>
          <w:lang w:eastAsia="en-US"/>
        </w:rPr>
        <w:t xml:space="preserve"> муниципальном </w:t>
      </w:r>
      <w:proofErr w:type="gramStart"/>
      <w:r w:rsidRPr="0091330D">
        <w:rPr>
          <w:rFonts w:ascii="Times New Roman" w:eastAsia="Calibri" w:hAnsi="Times New Roman" w:cs="Times New Roman"/>
          <w:sz w:val="26"/>
          <w:szCs w:val="26"/>
          <w:lang w:eastAsia="en-US"/>
        </w:rPr>
        <w:t>контроле</w:t>
      </w:r>
      <w:proofErr w:type="gramEnd"/>
      <w:r w:rsidRPr="0091330D">
        <w:rPr>
          <w:rFonts w:ascii="Times New Roman" w:eastAsia="Calibri" w:hAnsi="Times New Roman" w:cs="Times New Roman"/>
          <w:sz w:val="26"/>
          <w:szCs w:val="26"/>
          <w:lang w:eastAsia="en-US"/>
        </w:rPr>
        <w:t xml:space="preserve">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4.19. Информация о контрольных мероприятиях размещается в Едином реестре контрольных (надзорных)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4.20. </w:t>
      </w:r>
      <w:proofErr w:type="gramStart"/>
      <w:r w:rsidRPr="0091330D">
        <w:rPr>
          <w:rFonts w:ascii="Times New Roman" w:eastAsia="Calibri" w:hAnsi="Times New Roman" w:cs="Times New Roman"/>
          <w:sz w:val="26"/>
          <w:szCs w:val="26"/>
          <w:lang w:eastAsia="en-US"/>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1330D">
        <w:rPr>
          <w:rFonts w:ascii="Times New Roman" w:eastAsia="Calibri" w:hAnsi="Times New Roman" w:cs="Times New Roman"/>
          <w:sz w:val="26"/>
          <w:szCs w:val="26"/>
          <w:lang w:eastAsia="en-US"/>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91330D">
        <w:rPr>
          <w:rFonts w:ascii="Times New Roman" w:eastAsia="Calibri" w:hAnsi="Times New Roman" w:cs="Times New Roman"/>
          <w:sz w:val="26"/>
          <w:szCs w:val="26"/>
          <w:lang w:eastAsia="en-US"/>
        </w:rPr>
        <w:lastRenderedPageBreak/>
        <w:t>услуг) и (или) через региональный портал государственных и муниципальных услуг.</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91330D">
        <w:rPr>
          <w:rFonts w:ascii="Times New Roman" w:eastAsia="Calibri" w:hAnsi="Times New Roman" w:cs="Times New Roman"/>
          <w:sz w:val="26"/>
          <w:szCs w:val="26"/>
          <w:lang w:eastAsia="en-US"/>
        </w:rPr>
        <w:t xml:space="preserve"> </w:t>
      </w:r>
      <w:proofErr w:type="gramStart"/>
      <w:r w:rsidRPr="0091330D">
        <w:rPr>
          <w:rFonts w:ascii="Times New Roman" w:eastAsia="Calibri" w:hAnsi="Times New Roman" w:cs="Times New Roman"/>
          <w:sz w:val="26"/>
          <w:szCs w:val="26"/>
          <w:lang w:eastAsia="en-US"/>
        </w:rPr>
        <w:t>виде</w:t>
      </w:r>
      <w:proofErr w:type="gramEnd"/>
      <w:r w:rsidRPr="0091330D">
        <w:rPr>
          <w:rFonts w:ascii="Times New Roman" w:eastAsia="Calibri" w:hAnsi="Times New Roman" w:cs="Times New Roman"/>
          <w:sz w:val="26"/>
          <w:szCs w:val="26"/>
          <w:lang w:eastAsia="en-US"/>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91330D">
        <w:rPr>
          <w:rFonts w:ascii="Times New Roman" w:eastAsia="Calibri" w:hAnsi="Times New Roman" w:cs="Times New Roman"/>
          <w:sz w:val="26"/>
          <w:szCs w:val="26"/>
          <w:lang w:eastAsia="en-US"/>
        </w:rPr>
        <w:t>осуществляться</w:t>
      </w:r>
      <w:proofErr w:type="gramEnd"/>
      <w:r w:rsidRPr="0091330D">
        <w:rPr>
          <w:rFonts w:ascii="Times New Roman" w:eastAsia="Calibri" w:hAnsi="Times New Roman" w:cs="Times New Roman"/>
          <w:sz w:val="26"/>
          <w:szCs w:val="26"/>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1330D">
        <w:rPr>
          <w:rFonts w:ascii="Times New Roman" w:eastAsia="Calibri" w:hAnsi="Times New Roman" w:cs="Times New Roman"/>
          <w:sz w:val="26"/>
          <w:szCs w:val="26"/>
          <w:lang w:eastAsia="en-US"/>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0E2B" w:rsidRPr="0091330D" w:rsidRDefault="005F0E2B" w:rsidP="005F0E2B">
      <w:pPr>
        <w:ind w:firstLine="708"/>
        <w:jc w:val="both"/>
        <w:rPr>
          <w:rFonts w:ascii="Times New Roman" w:eastAsia="Calibri" w:hAnsi="Times New Roman" w:cs="Times New Roman"/>
          <w:sz w:val="26"/>
          <w:szCs w:val="26"/>
          <w:lang w:eastAsia="en-US"/>
        </w:rPr>
      </w:pPr>
      <w:proofErr w:type="gramStart"/>
      <w:r w:rsidRPr="0091330D">
        <w:rPr>
          <w:rFonts w:ascii="Times New Roman" w:eastAsia="Calibri" w:hAnsi="Times New Roman" w:cs="Times New Roman"/>
          <w:sz w:val="26"/>
          <w:szCs w:val="26"/>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91330D">
        <w:rPr>
          <w:rFonts w:ascii="Times New Roman" w:eastAsia="Calibri" w:hAnsi="Times New Roman" w:cs="Times New Roman"/>
          <w:sz w:val="26"/>
          <w:szCs w:val="26"/>
          <w:lang w:eastAsia="en-US"/>
        </w:rPr>
        <w:lastRenderedPageBreak/>
        <w:t>направляют копию указанного акта в орган власти, уполномоченный на привлечение к соответствующей ответственности.</w:t>
      </w:r>
    </w:p>
    <w:p w:rsidR="005F0E2B" w:rsidRPr="0091330D" w:rsidRDefault="005F0E2B" w:rsidP="005F0E2B">
      <w:pPr>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5. Обжалование решений администрации, действий (бездействия) должностных лиц, уполномоченных осуществлять контроль</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решений о проведении контрольных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актов контрольных мероприятий, предписаний об устранении выявленных нарушений;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действий (бездействия) должностных лиц, уполномоченных осуществлять контроль, в рамках контрольных мероприятий.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с предварительным информированием главы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 наличии в жалобе (документах) сведений, составляющих государственную или иную охраняемую законом тайну.</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Жалоба на предписание администрации может быть подана в течение 10 рабочих дней с момента получения контролируемым лицом предписания.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сельского поселения </w:t>
      </w:r>
      <w:proofErr w:type="spellStart"/>
      <w:r w:rsidRPr="0091330D">
        <w:rPr>
          <w:rFonts w:ascii="Times New Roman" w:eastAsia="Calibri" w:hAnsi="Times New Roman" w:cs="Times New Roman"/>
          <w:sz w:val="26"/>
          <w:szCs w:val="26"/>
          <w:lang w:eastAsia="en-US"/>
        </w:rPr>
        <w:t>Итеевский</w:t>
      </w:r>
      <w:proofErr w:type="spellEnd"/>
      <w:r w:rsidRPr="0091330D">
        <w:rPr>
          <w:rFonts w:ascii="Times New Roman" w:eastAsia="Calibri" w:hAnsi="Times New Roman" w:cs="Times New Roman"/>
          <w:sz w:val="26"/>
          <w:szCs w:val="26"/>
          <w:lang w:eastAsia="en-US"/>
        </w:rPr>
        <w:t xml:space="preserve"> сельсовет муниципального района </w:t>
      </w:r>
      <w:proofErr w:type="spellStart"/>
      <w:r w:rsidRPr="0091330D">
        <w:rPr>
          <w:rFonts w:ascii="Times New Roman" w:eastAsia="Calibri" w:hAnsi="Times New Roman" w:cs="Times New Roman"/>
          <w:sz w:val="26"/>
          <w:szCs w:val="26"/>
          <w:lang w:eastAsia="en-US"/>
        </w:rPr>
        <w:t>Илишевский</w:t>
      </w:r>
      <w:proofErr w:type="spellEnd"/>
      <w:r w:rsidRPr="0091330D">
        <w:rPr>
          <w:rFonts w:ascii="Times New Roman" w:eastAsia="Calibri" w:hAnsi="Times New Roman" w:cs="Times New Roman"/>
          <w:sz w:val="26"/>
          <w:szCs w:val="26"/>
          <w:lang w:eastAsia="en-US"/>
        </w:rPr>
        <w:t xml:space="preserve"> район Республики Башкортостане более чем на 20 рабочих дней.</w:t>
      </w:r>
    </w:p>
    <w:p w:rsidR="005F0E2B" w:rsidRPr="0091330D" w:rsidRDefault="005F0E2B" w:rsidP="005F0E2B">
      <w:pPr>
        <w:ind w:firstLine="708"/>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6. Ключевые показатели контроля в сфере благоустройства и их целевые значения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5F0E2B" w:rsidRPr="0091330D" w:rsidRDefault="005F0E2B" w:rsidP="005F0E2B">
      <w:pPr>
        <w:jc w:val="both"/>
        <w:rPr>
          <w:rFonts w:ascii="Times New Roman" w:eastAsia="Calibri" w:hAnsi="Times New Roman" w:cs="Times New Roman"/>
          <w:sz w:val="26"/>
          <w:szCs w:val="26"/>
          <w:lang w:eastAsia="en-US"/>
        </w:rPr>
      </w:pPr>
    </w:p>
    <w:p w:rsidR="005F0E2B" w:rsidRPr="0091330D" w:rsidRDefault="005F0E2B" w:rsidP="005F0E2B">
      <w:pPr>
        <w:jc w:val="both"/>
        <w:rPr>
          <w:rFonts w:ascii="Times New Roman" w:eastAsia="Calibri" w:hAnsi="Times New Roman" w:cs="Times New Roman"/>
          <w:sz w:val="26"/>
          <w:szCs w:val="26"/>
          <w:lang w:eastAsia="en-US"/>
        </w:rPr>
      </w:pPr>
    </w:p>
    <w:p w:rsidR="005F0E2B" w:rsidRPr="0091330D" w:rsidRDefault="005F0E2B" w:rsidP="005F0E2B">
      <w:pPr>
        <w:jc w:val="both"/>
        <w:rPr>
          <w:rFonts w:ascii="Times New Roman" w:eastAsia="Calibri" w:hAnsi="Times New Roman" w:cs="Times New Roman"/>
          <w:sz w:val="26"/>
          <w:szCs w:val="26"/>
          <w:lang w:eastAsia="en-US"/>
        </w:rPr>
      </w:pPr>
    </w:p>
    <w:p w:rsidR="005F0E2B" w:rsidRPr="0091330D" w:rsidRDefault="005F0E2B" w:rsidP="005F0E2B">
      <w:pPr>
        <w:spacing w:after="0" w:line="240" w:lineRule="auto"/>
        <w:jc w:val="right"/>
        <w:rPr>
          <w:rFonts w:ascii="Calibri" w:eastAsia="Calibri" w:hAnsi="Calibri" w:cs="Times New Roman"/>
          <w:sz w:val="26"/>
          <w:szCs w:val="26"/>
          <w:lang w:eastAsia="en-US"/>
        </w:rPr>
      </w:pP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lastRenderedPageBreak/>
        <w:t>Приложение № 1к Положению</w:t>
      </w: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t>о муниципальном контроле</w:t>
      </w: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t>в сфере благоустройства</w:t>
      </w: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t>на территории сельского поселения</w:t>
      </w:r>
    </w:p>
    <w:p w:rsidR="005F0E2B" w:rsidRPr="0091330D" w:rsidRDefault="005F0E2B" w:rsidP="005F0E2B">
      <w:pPr>
        <w:spacing w:after="0" w:line="240" w:lineRule="auto"/>
        <w:jc w:val="right"/>
        <w:rPr>
          <w:rFonts w:ascii="Times New Roman" w:eastAsia="Calibri" w:hAnsi="Times New Roman" w:cs="Times New Roman"/>
          <w:lang w:eastAsia="en-US"/>
        </w:rPr>
      </w:pPr>
      <w:proofErr w:type="spellStart"/>
      <w:r w:rsidRPr="0091330D">
        <w:rPr>
          <w:rFonts w:ascii="Times New Roman" w:eastAsia="Calibri" w:hAnsi="Times New Roman" w:cs="Times New Roman"/>
          <w:lang w:eastAsia="en-US"/>
        </w:rPr>
        <w:t>Итеевский</w:t>
      </w:r>
      <w:proofErr w:type="spellEnd"/>
      <w:r w:rsidRPr="0091330D">
        <w:rPr>
          <w:rFonts w:ascii="Times New Roman" w:eastAsia="Calibri" w:hAnsi="Times New Roman" w:cs="Times New Roman"/>
          <w:lang w:eastAsia="en-US"/>
        </w:rPr>
        <w:t xml:space="preserve"> сельсовет</w:t>
      </w: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t>муниципального района</w:t>
      </w:r>
    </w:p>
    <w:p w:rsidR="005F0E2B" w:rsidRPr="0091330D" w:rsidRDefault="005F0E2B" w:rsidP="005F0E2B">
      <w:pPr>
        <w:spacing w:after="0" w:line="240" w:lineRule="auto"/>
        <w:jc w:val="right"/>
        <w:rPr>
          <w:rFonts w:ascii="Times New Roman" w:eastAsia="Calibri" w:hAnsi="Times New Roman" w:cs="Times New Roman"/>
          <w:lang w:eastAsia="en-US"/>
        </w:rPr>
      </w:pPr>
      <w:proofErr w:type="spellStart"/>
      <w:r w:rsidRPr="0091330D">
        <w:rPr>
          <w:rFonts w:ascii="Times New Roman" w:eastAsia="Calibri" w:hAnsi="Times New Roman" w:cs="Times New Roman"/>
          <w:lang w:eastAsia="en-US"/>
        </w:rPr>
        <w:t>Илишевский</w:t>
      </w:r>
      <w:proofErr w:type="spellEnd"/>
      <w:r w:rsidRPr="0091330D">
        <w:rPr>
          <w:rFonts w:ascii="Times New Roman" w:eastAsia="Calibri" w:hAnsi="Times New Roman" w:cs="Times New Roman"/>
          <w:lang w:eastAsia="en-US"/>
        </w:rPr>
        <w:t xml:space="preserve"> район</w:t>
      </w:r>
    </w:p>
    <w:p w:rsidR="005F0E2B" w:rsidRPr="0091330D" w:rsidRDefault="005F0E2B" w:rsidP="005F0E2B">
      <w:pPr>
        <w:spacing w:after="0" w:line="240" w:lineRule="auto"/>
        <w:jc w:val="right"/>
        <w:rPr>
          <w:rFonts w:ascii="Times New Roman" w:eastAsia="Calibri" w:hAnsi="Times New Roman" w:cs="Times New Roman"/>
          <w:lang w:eastAsia="en-US"/>
        </w:rPr>
      </w:pPr>
      <w:r w:rsidRPr="0091330D">
        <w:rPr>
          <w:rFonts w:ascii="Times New Roman" w:eastAsia="Calibri" w:hAnsi="Times New Roman" w:cs="Times New Roman"/>
          <w:lang w:eastAsia="en-US"/>
        </w:rPr>
        <w:t>Республики Башкортостан</w:t>
      </w:r>
    </w:p>
    <w:p w:rsidR="005F0E2B" w:rsidRPr="0091330D" w:rsidRDefault="005F0E2B" w:rsidP="005F0E2B">
      <w:pPr>
        <w:rPr>
          <w:rFonts w:ascii="Times New Roman" w:eastAsia="Calibri" w:hAnsi="Times New Roman" w:cs="Times New Roman"/>
          <w:sz w:val="26"/>
          <w:szCs w:val="26"/>
          <w:lang w:eastAsia="en-US"/>
        </w:rPr>
      </w:pP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Индикаторы риска нарушения обязательных требований, используемые для определения необходимости проведения внеплановых</w:t>
      </w: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r w:rsidRPr="0091330D">
        <w:rPr>
          <w:rFonts w:ascii="Times New Roman" w:eastAsia="Calibri" w:hAnsi="Times New Roman" w:cs="Times New Roman"/>
          <w:b/>
          <w:sz w:val="26"/>
          <w:szCs w:val="26"/>
          <w:lang w:eastAsia="en-US"/>
        </w:rPr>
        <w:t>проверок при осуществлении администрацией сельского поселения</w:t>
      </w:r>
    </w:p>
    <w:p w:rsidR="005F0E2B" w:rsidRPr="0091330D" w:rsidRDefault="005F0E2B" w:rsidP="005F0E2B">
      <w:pPr>
        <w:spacing w:after="0" w:line="240" w:lineRule="auto"/>
        <w:jc w:val="center"/>
        <w:rPr>
          <w:rFonts w:ascii="Times New Roman" w:eastAsia="Calibri" w:hAnsi="Times New Roman" w:cs="Times New Roman"/>
          <w:b/>
          <w:sz w:val="26"/>
          <w:szCs w:val="26"/>
          <w:lang w:eastAsia="en-US"/>
        </w:rPr>
      </w:pPr>
      <w:proofErr w:type="spellStart"/>
      <w:r w:rsidRPr="0091330D">
        <w:rPr>
          <w:rFonts w:ascii="Times New Roman" w:eastAsia="Calibri" w:hAnsi="Times New Roman" w:cs="Times New Roman"/>
          <w:b/>
          <w:sz w:val="26"/>
          <w:szCs w:val="26"/>
          <w:lang w:eastAsia="en-US"/>
        </w:rPr>
        <w:t>Итеевский</w:t>
      </w:r>
      <w:proofErr w:type="spellEnd"/>
      <w:r w:rsidRPr="0091330D">
        <w:rPr>
          <w:rFonts w:ascii="Times New Roman" w:eastAsia="Calibri" w:hAnsi="Times New Roman" w:cs="Times New Roman"/>
          <w:b/>
          <w:sz w:val="26"/>
          <w:szCs w:val="26"/>
          <w:lang w:eastAsia="en-US"/>
        </w:rPr>
        <w:t xml:space="preserve"> сельсовет муниципального района </w:t>
      </w:r>
      <w:proofErr w:type="spellStart"/>
      <w:r w:rsidRPr="0091330D">
        <w:rPr>
          <w:rFonts w:ascii="Times New Roman" w:eastAsia="Calibri" w:hAnsi="Times New Roman" w:cs="Times New Roman"/>
          <w:b/>
          <w:sz w:val="26"/>
          <w:szCs w:val="26"/>
          <w:lang w:eastAsia="en-US"/>
        </w:rPr>
        <w:t>Илишевский</w:t>
      </w:r>
      <w:proofErr w:type="spellEnd"/>
      <w:r w:rsidRPr="0091330D">
        <w:rPr>
          <w:rFonts w:ascii="Times New Roman" w:eastAsia="Calibri" w:hAnsi="Times New Roman" w:cs="Times New Roman"/>
          <w:b/>
          <w:sz w:val="26"/>
          <w:szCs w:val="26"/>
          <w:lang w:eastAsia="en-US"/>
        </w:rPr>
        <w:t xml:space="preserve"> район Республики Башкортостан контроля в сфере благоустройства</w:t>
      </w:r>
    </w:p>
    <w:p w:rsidR="005F0E2B" w:rsidRPr="0091330D" w:rsidRDefault="005F0E2B" w:rsidP="005F0E2B">
      <w:pPr>
        <w:rPr>
          <w:rFonts w:ascii="Times New Roman" w:eastAsia="Calibri" w:hAnsi="Times New Roman" w:cs="Times New Roman"/>
          <w:sz w:val="26"/>
          <w:szCs w:val="26"/>
          <w:lang w:eastAsia="en-US"/>
        </w:rPr>
      </w:pP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2. Наличие на прилегающей территории карантинных, ядовитых и сорных растений, порубочных остатков деревьев и кустарников.</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4. Наличие препятствующей свободному и безопасному проходу граждан наледи на прилегающих территориях.</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5. Наличие сосулек на кровлях зданий, сооружений.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8. Осуществление земляных работ без разрешения на их осуществление либо с превышением срока действия такого разрешения.</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lastRenderedPageBreak/>
        <w:t>11. 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F0E2B" w:rsidRPr="0091330D" w:rsidRDefault="005F0E2B" w:rsidP="005F0E2B">
      <w:pPr>
        <w:ind w:firstLine="708"/>
        <w:jc w:val="both"/>
        <w:rPr>
          <w:rFonts w:ascii="Times New Roman" w:eastAsia="Calibri" w:hAnsi="Times New Roman" w:cs="Times New Roman"/>
          <w:sz w:val="26"/>
          <w:szCs w:val="26"/>
          <w:lang w:eastAsia="en-US"/>
        </w:rPr>
      </w:pPr>
      <w:r w:rsidRPr="0091330D">
        <w:rPr>
          <w:rFonts w:ascii="Times New Roman" w:eastAsia="Calibri" w:hAnsi="Times New Roman" w:cs="Times New Roman"/>
          <w:sz w:val="26"/>
          <w:szCs w:val="26"/>
          <w:lang w:eastAsia="en-US"/>
        </w:rPr>
        <w:t>12. Выпас сельскохозяйственных животных и птиц на территориях общего пользования.</w:t>
      </w:r>
    </w:p>
    <w:p w:rsidR="005F0E2B" w:rsidRPr="0091330D" w:rsidRDefault="005F0E2B" w:rsidP="005F0E2B">
      <w:pPr>
        <w:tabs>
          <w:tab w:val="left" w:pos="360"/>
        </w:tabs>
        <w:spacing w:after="0" w:line="240" w:lineRule="auto"/>
        <w:rPr>
          <w:rFonts w:ascii="Times New Roman" w:eastAsia="Times New Roman" w:hAnsi="Times New Roman" w:cs="Times New Roman"/>
          <w:b/>
          <w:sz w:val="26"/>
          <w:szCs w:val="26"/>
        </w:rPr>
      </w:pPr>
    </w:p>
    <w:p w:rsidR="00CE5952" w:rsidRPr="0091330D" w:rsidRDefault="00CE5952" w:rsidP="004F5529">
      <w:pPr>
        <w:spacing w:after="0" w:line="240" w:lineRule="auto"/>
        <w:ind w:left="851" w:hanging="709"/>
        <w:rPr>
          <w:rFonts w:ascii="Times New Roman" w:hAnsi="Times New Roman" w:cs="Times New Roman"/>
          <w:b/>
          <w:sz w:val="26"/>
          <w:szCs w:val="26"/>
        </w:rPr>
      </w:pPr>
    </w:p>
    <w:sectPr w:rsidR="00CE5952" w:rsidRPr="0091330D" w:rsidSect="005F0E2B">
      <w:pgSz w:w="11906" w:h="16838"/>
      <w:pgMar w:top="709"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0A" w:rsidRDefault="00C0310A" w:rsidP="00892BB9">
      <w:pPr>
        <w:spacing w:after="0" w:line="240" w:lineRule="auto"/>
      </w:pPr>
      <w:r>
        <w:separator/>
      </w:r>
    </w:p>
  </w:endnote>
  <w:endnote w:type="continuationSeparator" w:id="0">
    <w:p w:rsidR="00C0310A" w:rsidRDefault="00C0310A" w:rsidP="0089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0A" w:rsidRDefault="00C0310A" w:rsidP="00892BB9">
      <w:pPr>
        <w:spacing w:after="0" w:line="240" w:lineRule="auto"/>
      </w:pPr>
      <w:r>
        <w:separator/>
      </w:r>
    </w:p>
  </w:footnote>
  <w:footnote w:type="continuationSeparator" w:id="0">
    <w:p w:rsidR="00C0310A" w:rsidRDefault="00C0310A" w:rsidP="00892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97272"/>
    <w:multiLevelType w:val="hybridMultilevel"/>
    <w:tmpl w:val="912819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5E8"/>
    <w:rsid w:val="001270B5"/>
    <w:rsid w:val="001443F6"/>
    <w:rsid w:val="00176CDF"/>
    <w:rsid w:val="00187BAB"/>
    <w:rsid w:val="00190371"/>
    <w:rsid w:val="001B10AF"/>
    <w:rsid w:val="002E144E"/>
    <w:rsid w:val="002E3AE5"/>
    <w:rsid w:val="003C4807"/>
    <w:rsid w:val="0040357F"/>
    <w:rsid w:val="00423FC9"/>
    <w:rsid w:val="00430F22"/>
    <w:rsid w:val="004F5529"/>
    <w:rsid w:val="00506C3D"/>
    <w:rsid w:val="0050710E"/>
    <w:rsid w:val="00530CEB"/>
    <w:rsid w:val="00574574"/>
    <w:rsid w:val="005F0E2B"/>
    <w:rsid w:val="0061244B"/>
    <w:rsid w:val="0061341C"/>
    <w:rsid w:val="00615BF2"/>
    <w:rsid w:val="00665D69"/>
    <w:rsid w:val="00667EA4"/>
    <w:rsid w:val="00733DF8"/>
    <w:rsid w:val="0075446E"/>
    <w:rsid w:val="007925E8"/>
    <w:rsid w:val="007F0BF2"/>
    <w:rsid w:val="00846D17"/>
    <w:rsid w:val="00892BB9"/>
    <w:rsid w:val="00897A7F"/>
    <w:rsid w:val="008B7597"/>
    <w:rsid w:val="0091330D"/>
    <w:rsid w:val="009241A3"/>
    <w:rsid w:val="00962DD2"/>
    <w:rsid w:val="009642B5"/>
    <w:rsid w:val="009C7E77"/>
    <w:rsid w:val="00A2380B"/>
    <w:rsid w:val="00A623CD"/>
    <w:rsid w:val="00A7154D"/>
    <w:rsid w:val="00AB26C8"/>
    <w:rsid w:val="00AE5CC0"/>
    <w:rsid w:val="00AF0F8A"/>
    <w:rsid w:val="00C0310A"/>
    <w:rsid w:val="00C90934"/>
    <w:rsid w:val="00CE5952"/>
    <w:rsid w:val="00D749D7"/>
    <w:rsid w:val="00DD1D18"/>
    <w:rsid w:val="00DE2C70"/>
    <w:rsid w:val="00E30860"/>
    <w:rsid w:val="00E369A4"/>
    <w:rsid w:val="00EC6F44"/>
    <w:rsid w:val="00F4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925E8"/>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a0"/>
    <w:rsid w:val="007925E8"/>
    <w:rPr>
      <w:rFonts w:ascii="Times New Roman" w:hAnsi="Times New Roman" w:cs="Times New Roman" w:hint="default"/>
    </w:rPr>
  </w:style>
  <w:style w:type="paragraph" w:styleId="a5">
    <w:name w:val="Normal (Web)"/>
    <w:basedOn w:val="a"/>
    <w:uiPriority w:val="99"/>
    <w:unhideWhenUsed/>
    <w:rsid w:val="005071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50710E"/>
    <w:pPr>
      <w:spacing w:after="0" w:line="240" w:lineRule="auto"/>
    </w:pPr>
  </w:style>
  <w:style w:type="character" w:customStyle="1" w:styleId="a4">
    <w:name w:val="Абзац списка Знак"/>
    <w:link w:val="a3"/>
    <w:locked/>
    <w:rsid w:val="0050710E"/>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0710E"/>
    <w:rPr>
      <w:rFonts w:ascii="Calibri" w:eastAsia="Times New Roman" w:hAnsi="Calibri" w:cs="Calibri"/>
      <w:szCs w:val="20"/>
      <w:lang w:eastAsia="ru-RU"/>
    </w:rPr>
  </w:style>
  <w:style w:type="paragraph" w:customStyle="1" w:styleId="ConsPlusNormal0">
    <w:name w:val="ConsPlusNormal"/>
    <w:link w:val="ConsPlusNormal"/>
    <w:rsid w:val="0050710E"/>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50710E"/>
    <w:pPr>
      <w:widowControl w:val="0"/>
      <w:autoSpaceDE w:val="0"/>
      <w:autoSpaceDN w:val="0"/>
      <w:adjustRightInd w:val="0"/>
      <w:spacing w:after="0" w:line="268" w:lineRule="exact"/>
      <w:ind w:firstLine="686"/>
      <w:jc w:val="both"/>
    </w:pPr>
    <w:rPr>
      <w:rFonts w:ascii="Times New Roman" w:hAnsi="Times New Roman" w:cs="Times New Roman"/>
      <w:sz w:val="24"/>
      <w:szCs w:val="24"/>
    </w:rPr>
  </w:style>
  <w:style w:type="paragraph" w:customStyle="1" w:styleId="1">
    <w:name w:val="Обычный1"/>
    <w:uiPriority w:val="99"/>
    <w:rsid w:val="0050710E"/>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FontStyle13">
    <w:name w:val="Font Style13"/>
    <w:basedOn w:val="a0"/>
    <w:uiPriority w:val="99"/>
    <w:rsid w:val="0050710E"/>
    <w:rPr>
      <w:rFonts w:ascii="Times New Roman" w:hAnsi="Times New Roman" w:cs="Times New Roman" w:hint="default"/>
      <w:sz w:val="22"/>
      <w:szCs w:val="22"/>
    </w:rPr>
  </w:style>
  <w:style w:type="paragraph" w:customStyle="1" w:styleId="CharCharCharChar">
    <w:name w:val="Char Char Char Char"/>
    <w:basedOn w:val="a"/>
    <w:next w:val="a"/>
    <w:semiHidden/>
    <w:rsid w:val="00846D17"/>
    <w:pPr>
      <w:spacing w:after="160" w:line="240" w:lineRule="exact"/>
    </w:pPr>
    <w:rPr>
      <w:rFonts w:ascii="Arial" w:eastAsia="Times New Roman" w:hAnsi="Arial" w:cs="Arial"/>
      <w:sz w:val="20"/>
      <w:szCs w:val="20"/>
      <w:lang w:val="en-US" w:eastAsia="en-US"/>
    </w:rPr>
  </w:style>
  <w:style w:type="character" w:styleId="a7">
    <w:name w:val="Hyperlink"/>
    <w:basedOn w:val="a0"/>
    <w:uiPriority w:val="99"/>
    <w:unhideWhenUsed/>
    <w:rsid w:val="0061244B"/>
    <w:rPr>
      <w:color w:val="0000FF" w:themeColor="hyperlink"/>
      <w:u w:val="single"/>
    </w:rPr>
  </w:style>
  <w:style w:type="paragraph" w:styleId="a8">
    <w:name w:val="Balloon Text"/>
    <w:basedOn w:val="a"/>
    <w:link w:val="a9"/>
    <w:uiPriority w:val="99"/>
    <w:semiHidden/>
    <w:unhideWhenUsed/>
    <w:rsid w:val="00962D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DD2"/>
    <w:rPr>
      <w:rFonts w:ascii="Tahoma" w:eastAsiaTheme="minorEastAsia" w:hAnsi="Tahoma" w:cs="Tahoma"/>
      <w:sz w:val="16"/>
      <w:szCs w:val="16"/>
      <w:lang w:eastAsia="ru-RU"/>
    </w:rPr>
  </w:style>
  <w:style w:type="paragraph" w:styleId="aa">
    <w:name w:val="Body Text"/>
    <w:basedOn w:val="a"/>
    <w:link w:val="ab"/>
    <w:uiPriority w:val="99"/>
    <w:semiHidden/>
    <w:unhideWhenUsed/>
    <w:rsid w:val="004F5529"/>
    <w:pPr>
      <w:spacing w:after="120"/>
    </w:pPr>
  </w:style>
  <w:style w:type="character" w:customStyle="1" w:styleId="ab">
    <w:name w:val="Основной текст Знак"/>
    <w:basedOn w:val="a0"/>
    <w:link w:val="aa"/>
    <w:uiPriority w:val="99"/>
    <w:semiHidden/>
    <w:rsid w:val="004F5529"/>
    <w:rPr>
      <w:rFonts w:eastAsiaTheme="minorEastAsia"/>
      <w:lang w:eastAsia="ru-RU"/>
    </w:rPr>
  </w:style>
  <w:style w:type="paragraph" w:styleId="ac">
    <w:name w:val="header"/>
    <w:basedOn w:val="a"/>
    <w:link w:val="ad"/>
    <w:uiPriority w:val="99"/>
    <w:unhideWhenUsed/>
    <w:rsid w:val="00892B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92BB9"/>
    <w:rPr>
      <w:rFonts w:eastAsiaTheme="minorEastAsia"/>
      <w:lang w:eastAsia="ru-RU"/>
    </w:rPr>
  </w:style>
  <w:style w:type="paragraph" w:styleId="ae">
    <w:name w:val="footer"/>
    <w:basedOn w:val="a"/>
    <w:link w:val="af"/>
    <w:uiPriority w:val="99"/>
    <w:unhideWhenUsed/>
    <w:rsid w:val="00892B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2BB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6011">
      <w:bodyDiv w:val="1"/>
      <w:marLeft w:val="0"/>
      <w:marRight w:val="0"/>
      <w:marTop w:val="0"/>
      <w:marBottom w:val="0"/>
      <w:divBdr>
        <w:top w:val="none" w:sz="0" w:space="0" w:color="auto"/>
        <w:left w:val="none" w:sz="0" w:space="0" w:color="auto"/>
        <w:bottom w:val="none" w:sz="0" w:space="0" w:color="auto"/>
        <w:right w:val="none" w:sz="0" w:space="0" w:color="auto"/>
      </w:divBdr>
    </w:div>
    <w:div w:id="773012856">
      <w:bodyDiv w:val="1"/>
      <w:marLeft w:val="0"/>
      <w:marRight w:val="0"/>
      <w:marTop w:val="0"/>
      <w:marBottom w:val="0"/>
      <w:divBdr>
        <w:top w:val="none" w:sz="0" w:space="0" w:color="auto"/>
        <w:left w:val="none" w:sz="0" w:space="0" w:color="auto"/>
        <w:bottom w:val="none" w:sz="0" w:space="0" w:color="auto"/>
        <w:right w:val="none" w:sz="0" w:space="0" w:color="auto"/>
      </w:divBdr>
    </w:div>
    <w:div w:id="1323317076">
      <w:bodyDiv w:val="1"/>
      <w:marLeft w:val="0"/>
      <w:marRight w:val="0"/>
      <w:marTop w:val="0"/>
      <w:marBottom w:val="0"/>
      <w:divBdr>
        <w:top w:val="none" w:sz="0" w:space="0" w:color="auto"/>
        <w:left w:val="none" w:sz="0" w:space="0" w:color="auto"/>
        <w:bottom w:val="none" w:sz="0" w:space="0" w:color="auto"/>
        <w:right w:val="none" w:sz="0" w:space="0" w:color="auto"/>
      </w:divBdr>
    </w:div>
    <w:div w:id="18443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5701-8518-423B-98D1-E2B61F0E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6904</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Rsay</dc:creator>
  <cp:lastModifiedBy>123</cp:lastModifiedBy>
  <cp:revision>31</cp:revision>
  <cp:lastPrinted>2022-03-02T07:36:00Z</cp:lastPrinted>
  <dcterms:created xsi:type="dcterms:W3CDTF">2022-02-17T11:48:00Z</dcterms:created>
  <dcterms:modified xsi:type="dcterms:W3CDTF">2022-03-30T11:29:00Z</dcterms:modified>
</cp:coreProperties>
</file>