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8"/>
      </w:tblGrid>
      <w:tr w:rsidR="00A20DFE" w:rsidRPr="00BA0265" w:rsidTr="00AC5582">
        <w:trPr>
          <w:trHeight w:val="1067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40" w:type="dxa"/>
              <w:tblInd w:w="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3960"/>
              <w:gridCol w:w="1296"/>
              <w:gridCol w:w="4284"/>
            </w:tblGrid>
            <w:tr w:rsidR="00A20DFE" w:rsidRPr="00BA0265" w:rsidTr="00AC5582">
              <w:trPr>
                <w:trHeight w:val="1493"/>
              </w:trPr>
              <w:tc>
                <w:tcPr>
                  <w:tcW w:w="3960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</w:rPr>
                    <w:t>БАШКОРТОСТАН РЕСПУБЛИКАҺЫ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</w:rPr>
                    <w:t>ИЛЕШ РАЙОНЫ МУНИЦИПАЛЬ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ba-RU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</w:rPr>
                    <w:t>РАЙОНЫНЫ</w:t>
                  </w:r>
                  <w:r w:rsidRPr="00BA0265">
                    <w:rPr>
                      <w:rFonts w:ascii="Times New Roman" w:hAnsi="Times New Roman"/>
                      <w:b/>
                      <w:sz w:val="20"/>
                      <w:lang w:val="ba-RU"/>
                    </w:rPr>
                    <w:t>Ң ЭТӘЙ АУЫЛ СОВЕТЫ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</w:rPr>
                    <w:t>АУЫЛ  БИЛӘМӘҺЕ</w:t>
                  </w:r>
                  <w:r w:rsidRPr="00BA0265">
                    <w:rPr>
                      <w:rFonts w:ascii="Times New Roman" w:hAnsi="Times New Roman"/>
                      <w:b/>
                      <w:sz w:val="20"/>
                      <w:lang w:val="ba-RU"/>
                    </w:rPr>
                    <w:t xml:space="preserve"> </w:t>
                  </w:r>
                  <w:r w:rsidRPr="00BA0265">
                    <w:rPr>
                      <w:rFonts w:ascii="Times New Roman" w:hAnsi="Times New Roman"/>
                      <w:b/>
                      <w:sz w:val="20"/>
                    </w:rPr>
                    <w:t>ХАКИМИ</w:t>
                  </w:r>
                  <w:r w:rsidRPr="00BA0265">
                    <w:rPr>
                      <w:rFonts w:ascii="Times New Roman" w:hAnsi="Times New Roman"/>
                      <w:b/>
                      <w:sz w:val="20"/>
                      <w:lang w:val="be-BY"/>
                    </w:rPr>
                    <w:t>ӘТЕ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</w:rPr>
                  </w:pPr>
                  <w:r w:rsidRPr="00BA0265">
                    <w:rPr>
                      <w:rFonts w:ascii="Times New Roman" w:hAnsi="Times New Roman"/>
                      <w:b/>
                      <w:caps/>
                      <w:sz w:val="20"/>
                    </w:rPr>
                    <w:t>(Баш</w:t>
                  </w:r>
                  <w:r w:rsidRPr="00BA0265">
                    <w:rPr>
                      <w:rFonts w:ascii="Times New Roman" w:hAnsi="Times New Roman"/>
                      <w:b/>
                      <w:caps/>
                      <w:sz w:val="20"/>
                    </w:rPr>
                    <w:sym w:font="ATimes" w:char="004B"/>
                  </w:r>
                  <w:r w:rsidRPr="00BA0265">
                    <w:rPr>
                      <w:rFonts w:ascii="Times New Roman" w:hAnsi="Times New Roman"/>
                      <w:b/>
                      <w:caps/>
                      <w:sz w:val="20"/>
                    </w:rPr>
                    <w:t>ортостан РеспубликаҺы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  <w:lang w:val="ba-RU"/>
                    </w:rPr>
                  </w:pPr>
                  <w:r w:rsidRPr="00BA0265">
                    <w:rPr>
                      <w:rFonts w:ascii="Times New Roman" w:hAnsi="Times New Roman"/>
                      <w:b/>
                      <w:caps/>
                      <w:sz w:val="20"/>
                    </w:rPr>
                    <w:t>илеш районыны</w:t>
                  </w:r>
                  <w:r w:rsidRPr="00BA0265">
                    <w:rPr>
                      <w:rFonts w:ascii="Times New Roman" w:hAnsi="Times New Roman"/>
                      <w:b/>
                      <w:caps/>
                      <w:sz w:val="20"/>
                      <w:lang w:val="ba-RU"/>
                    </w:rPr>
                    <w:t>Ң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0"/>
                    </w:rPr>
                  </w:pPr>
                  <w:r w:rsidRPr="00BA0265">
                    <w:rPr>
                      <w:rFonts w:ascii="Times New Roman" w:hAnsi="Times New Roman"/>
                      <w:b/>
                      <w:caps/>
                      <w:sz w:val="20"/>
                      <w:lang w:val="ba-RU"/>
                    </w:rPr>
                    <w:t xml:space="preserve">ЭТӘЙ </w:t>
                  </w:r>
                  <w:r w:rsidRPr="00BA0265">
                    <w:rPr>
                      <w:rFonts w:ascii="Times New Roman" w:hAnsi="Times New Roman"/>
                      <w:b/>
                      <w:caps/>
                      <w:sz w:val="20"/>
                    </w:rPr>
                    <w:t xml:space="preserve"> ауыл БИЛӘМӘҺе ХАКИМИЯТЕ)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296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A20DFE" w:rsidRPr="00BA0265" w:rsidRDefault="00A20DFE" w:rsidP="00AC5582">
                  <w:pPr>
                    <w:ind w:left="119" w:hanging="18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228600</wp:posOffset>
                        </wp:positionV>
                        <wp:extent cx="747395" cy="914400"/>
                        <wp:effectExtent l="19050" t="0" r="0" b="0"/>
                        <wp:wrapNone/>
                        <wp:docPr id="2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739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84" w:type="dxa"/>
                  <w:tcBorders>
                    <w:top w:val="nil"/>
                    <w:left w:val="nil"/>
                    <w:bottom w:val="triple" w:sz="4" w:space="0" w:color="auto"/>
                    <w:right w:val="nil"/>
                  </w:tcBorders>
                </w:tcPr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  <w:lang w:val="be-BY"/>
                    </w:rPr>
                    <w:t xml:space="preserve">  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  <w:lang w:val="be-BY"/>
                    </w:rPr>
                    <w:t xml:space="preserve">  АДМИНИСТРАЦИЯ СЕЛЬСКОГО 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  <w:lang w:val="be-BY"/>
                    </w:rPr>
                    <w:t xml:space="preserve">    ПОСЕЛЕНИЯ  ИТЕЕВСКИЙ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  <w:lang w:val="be-BY"/>
                    </w:rPr>
                    <w:t xml:space="preserve">    СЕЛЬСОВЕТ МУНИЦИПАЛЬНОГО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  <w:lang w:val="be-BY"/>
                    </w:rPr>
                    <w:t xml:space="preserve">    РАЙОНА ИЛИШЕВСКИЙ РАЙОН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  <w:lang w:val="be-BY"/>
                    </w:rPr>
                    <w:t xml:space="preserve">    РЕСПУБЛИКИ  БАШКОРТОСТАН 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  <w:lang w:val="be-BY"/>
                    </w:rPr>
                    <w:t xml:space="preserve">    (АДМИНИСТРАЦИЯ ИТЕЕВСКОГО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  <w:lang w:val="be-BY"/>
                    </w:rPr>
                    <w:t xml:space="preserve">    СЕЛЬСОВЕТА ИЛИШЕВСКИЙ РАЙОН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lang w:val="be-BY"/>
                    </w:rPr>
                  </w:pPr>
                  <w:r w:rsidRPr="00BA0265">
                    <w:rPr>
                      <w:rFonts w:ascii="Times New Roman" w:hAnsi="Times New Roman"/>
                      <w:b/>
                      <w:sz w:val="20"/>
                      <w:lang w:val="be-BY"/>
                    </w:rPr>
                    <w:t xml:space="preserve">    РЕСПУБЛИКИ БАШКОРТОСТАН)</w:t>
                  </w:r>
                </w:p>
                <w:p w:rsidR="00A20DFE" w:rsidRPr="00BA0265" w:rsidRDefault="00A20DFE" w:rsidP="00AC5582">
                  <w:pPr>
                    <w:jc w:val="center"/>
                    <w:rPr>
                      <w:rFonts w:ascii="Times New Roman" w:hAnsi="Times New Roman"/>
                      <w:sz w:val="20"/>
                      <w:lang w:val="be-BY"/>
                    </w:rPr>
                  </w:pPr>
                </w:p>
              </w:tc>
            </w:tr>
          </w:tbl>
          <w:p w:rsidR="00A20DFE" w:rsidRPr="00BA0265" w:rsidRDefault="00A20DFE" w:rsidP="00AC5582">
            <w:pPr>
              <w:tabs>
                <w:tab w:val="left" w:pos="6640"/>
              </w:tabs>
              <w:ind w:firstLine="708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</w:tbl>
    <w:p w:rsidR="00A20DFE" w:rsidRPr="00BA0265" w:rsidRDefault="00A20DFE" w:rsidP="00A20DFE">
      <w:pPr>
        <w:rPr>
          <w:rFonts w:ascii="Times New Roman" w:hAnsi="Times New Roman"/>
        </w:rPr>
      </w:pPr>
      <w:r w:rsidRPr="00BA0265">
        <w:rPr>
          <w:rFonts w:ascii="Times New Roman" w:hAnsi="Times New Roman"/>
        </w:rPr>
        <w:t xml:space="preserve">      </w:t>
      </w:r>
    </w:p>
    <w:p w:rsidR="00A20DFE" w:rsidRPr="00BA0265" w:rsidRDefault="00A20DFE" w:rsidP="00AC565E">
      <w:pPr>
        <w:spacing w:line="276" w:lineRule="auto"/>
        <w:rPr>
          <w:rFonts w:ascii="Times New Roman" w:hAnsi="Times New Roman"/>
          <w:szCs w:val="28"/>
        </w:rPr>
      </w:pPr>
      <w:r w:rsidRPr="00BA0265">
        <w:rPr>
          <w:rFonts w:ascii="Times New Roman" w:hAnsi="Times New Roman"/>
          <w:szCs w:val="28"/>
        </w:rPr>
        <w:t xml:space="preserve">       </w:t>
      </w:r>
      <w:r w:rsidRPr="00BA0265">
        <w:rPr>
          <w:rFonts w:ascii="Times New Roman" w:hAnsi="Times New Roman"/>
          <w:szCs w:val="28"/>
          <w:lang w:val="ba-RU"/>
        </w:rPr>
        <w:t xml:space="preserve">         </w:t>
      </w:r>
      <w:r w:rsidRPr="00BA0265">
        <w:rPr>
          <w:rFonts w:ascii="Times New Roman" w:hAnsi="Times New Roman"/>
          <w:szCs w:val="28"/>
        </w:rPr>
        <w:t xml:space="preserve">  </w:t>
      </w:r>
      <w:r w:rsidRPr="00BA0265">
        <w:rPr>
          <w:rFonts w:ascii="Times New Roman" w:hAnsi="Times New Roman"/>
          <w:b/>
        </w:rPr>
        <w:t xml:space="preserve">КАРАР  </w:t>
      </w:r>
      <w:r w:rsidRPr="00BA0265">
        <w:rPr>
          <w:rFonts w:ascii="Times New Roman" w:hAnsi="Times New Roman"/>
          <w:b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Cs w:val="28"/>
        </w:rPr>
        <w:t xml:space="preserve">   </w:t>
      </w:r>
      <w:r w:rsidRPr="00BA0265">
        <w:rPr>
          <w:rFonts w:ascii="Times New Roman" w:hAnsi="Times New Roman"/>
          <w:b/>
          <w:szCs w:val="28"/>
        </w:rPr>
        <w:t xml:space="preserve">   </w:t>
      </w:r>
      <w:r w:rsidRPr="00BA0265">
        <w:rPr>
          <w:rFonts w:ascii="Times New Roman" w:hAnsi="Times New Roman"/>
          <w:b/>
        </w:rPr>
        <w:t>ПОСТАНОВЛЕНИЕ</w:t>
      </w:r>
      <w:r w:rsidRPr="00BA0265">
        <w:rPr>
          <w:rFonts w:ascii="Times New Roman" w:hAnsi="Times New Roman"/>
        </w:rPr>
        <w:t xml:space="preserve">     </w:t>
      </w:r>
      <w:r w:rsidRPr="00BA0265">
        <w:rPr>
          <w:rFonts w:ascii="Times New Roman" w:hAnsi="Times New Roman"/>
          <w:szCs w:val="28"/>
        </w:rPr>
        <w:t xml:space="preserve">    </w:t>
      </w:r>
    </w:p>
    <w:p w:rsidR="00A20DFE" w:rsidRPr="00BA0265" w:rsidRDefault="00A20DFE" w:rsidP="00AC565E">
      <w:pPr>
        <w:spacing w:line="276" w:lineRule="auto"/>
        <w:rPr>
          <w:rFonts w:ascii="Times New Roman" w:hAnsi="Times New Roman"/>
          <w:sz w:val="26"/>
          <w:szCs w:val="26"/>
        </w:rPr>
      </w:pPr>
      <w:r w:rsidRPr="00BA0265">
        <w:rPr>
          <w:rFonts w:ascii="Times New Roman" w:hAnsi="Times New Roman"/>
        </w:rPr>
        <w:t xml:space="preserve">         </w:t>
      </w:r>
      <w:r w:rsidRPr="00BA0265">
        <w:rPr>
          <w:rFonts w:ascii="Times New Roman" w:hAnsi="Times New Roman"/>
          <w:sz w:val="26"/>
          <w:szCs w:val="26"/>
          <w:lang w:val="ba-RU"/>
        </w:rPr>
        <w:t xml:space="preserve"> </w:t>
      </w:r>
      <w:r w:rsidRPr="00BA026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01</w:t>
      </w:r>
      <w:r w:rsidRPr="00BA026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июль</w:t>
      </w:r>
      <w:r w:rsidRPr="00BA0265">
        <w:rPr>
          <w:rFonts w:ascii="Times New Roman" w:hAnsi="Times New Roman"/>
          <w:sz w:val="26"/>
          <w:szCs w:val="26"/>
        </w:rPr>
        <w:t xml:space="preserve"> 2015 й.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BA0265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BA0265">
        <w:rPr>
          <w:rFonts w:ascii="Times New Roman" w:hAnsi="Times New Roman"/>
          <w:sz w:val="26"/>
          <w:szCs w:val="26"/>
        </w:rPr>
        <w:t xml:space="preserve">  № </w:t>
      </w:r>
      <w:r>
        <w:rPr>
          <w:rFonts w:ascii="Times New Roman" w:hAnsi="Times New Roman"/>
          <w:sz w:val="26"/>
          <w:szCs w:val="26"/>
        </w:rPr>
        <w:t>35</w:t>
      </w:r>
      <w:r w:rsidRPr="00BA0265">
        <w:rPr>
          <w:rFonts w:ascii="Times New Roman" w:hAnsi="Times New Roman"/>
          <w:sz w:val="26"/>
          <w:szCs w:val="26"/>
        </w:rPr>
        <w:t xml:space="preserve">         </w:t>
      </w:r>
      <w:r w:rsidRPr="00BA0265">
        <w:rPr>
          <w:rFonts w:ascii="Times New Roman" w:hAnsi="Times New Roman"/>
          <w:sz w:val="26"/>
          <w:szCs w:val="26"/>
          <w:lang w:val="ba-RU"/>
        </w:rPr>
        <w:t xml:space="preserve">   </w:t>
      </w:r>
      <w:r w:rsidRPr="00BA02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BA0265">
        <w:rPr>
          <w:rFonts w:ascii="Times New Roman" w:hAnsi="Times New Roman"/>
          <w:sz w:val="26"/>
          <w:szCs w:val="26"/>
        </w:rPr>
        <w:t xml:space="preserve">    «</w:t>
      </w:r>
      <w:r>
        <w:rPr>
          <w:rFonts w:ascii="Times New Roman" w:hAnsi="Times New Roman"/>
          <w:sz w:val="26"/>
          <w:szCs w:val="26"/>
        </w:rPr>
        <w:t>01</w:t>
      </w:r>
      <w:r w:rsidRPr="00BA0265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июля</w:t>
      </w:r>
      <w:r w:rsidRPr="00BA0265">
        <w:rPr>
          <w:rFonts w:ascii="Times New Roman" w:hAnsi="Times New Roman"/>
          <w:sz w:val="26"/>
          <w:szCs w:val="26"/>
        </w:rPr>
        <w:t xml:space="preserve"> 2015 г.</w:t>
      </w:r>
    </w:p>
    <w:p w:rsidR="00A20DFE" w:rsidRPr="00BA0265" w:rsidRDefault="00A20DFE" w:rsidP="00AC565E">
      <w:pPr>
        <w:tabs>
          <w:tab w:val="left" w:pos="6855"/>
        </w:tabs>
        <w:spacing w:line="276" w:lineRule="auto"/>
        <w:ind w:hanging="294"/>
        <w:rPr>
          <w:rFonts w:ascii="Times New Roman" w:hAnsi="Times New Roman"/>
          <w:bCs/>
          <w:sz w:val="26"/>
          <w:szCs w:val="26"/>
          <w:lang w:val="ba-RU"/>
        </w:rPr>
      </w:pPr>
      <w:r w:rsidRPr="00BA0265">
        <w:rPr>
          <w:rFonts w:ascii="Times New Roman" w:hAnsi="Times New Roman"/>
          <w:bCs/>
          <w:sz w:val="26"/>
          <w:szCs w:val="26"/>
          <w:lang w:val="ba-RU"/>
        </w:rPr>
        <w:t xml:space="preserve">                </w:t>
      </w:r>
      <w:r>
        <w:rPr>
          <w:rFonts w:ascii="Times New Roman" w:hAnsi="Times New Roman"/>
          <w:bCs/>
          <w:sz w:val="26"/>
          <w:szCs w:val="26"/>
          <w:lang w:val="ba-RU"/>
        </w:rPr>
        <w:t xml:space="preserve">  </w:t>
      </w:r>
      <w:r w:rsidRPr="00BA0265">
        <w:rPr>
          <w:rFonts w:ascii="Times New Roman" w:hAnsi="Times New Roman"/>
          <w:bCs/>
          <w:sz w:val="26"/>
          <w:szCs w:val="26"/>
          <w:lang w:val="ba-RU"/>
        </w:rPr>
        <w:t xml:space="preserve">  Этәй  ауылы</w:t>
      </w:r>
      <w:r w:rsidRPr="00BA0265">
        <w:rPr>
          <w:rFonts w:ascii="Times New Roman" w:hAnsi="Times New Roman"/>
          <w:bCs/>
          <w:sz w:val="26"/>
          <w:szCs w:val="26"/>
          <w:lang w:val="ba-RU"/>
        </w:rPr>
        <w:tab/>
      </w:r>
      <w:r>
        <w:rPr>
          <w:rFonts w:ascii="Times New Roman" w:hAnsi="Times New Roman"/>
          <w:bCs/>
          <w:sz w:val="26"/>
          <w:szCs w:val="26"/>
          <w:lang w:val="ba-RU"/>
        </w:rPr>
        <w:t xml:space="preserve">  </w:t>
      </w:r>
      <w:r w:rsidRPr="00BA0265">
        <w:rPr>
          <w:rFonts w:ascii="Times New Roman" w:hAnsi="Times New Roman"/>
          <w:bCs/>
          <w:sz w:val="26"/>
          <w:szCs w:val="26"/>
          <w:lang w:val="ba-RU"/>
        </w:rPr>
        <w:t xml:space="preserve">   с. Итеево</w:t>
      </w:r>
    </w:p>
    <w:p w:rsidR="00A20DFE" w:rsidRDefault="00A20DFE" w:rsidP="00A20DFE">
      <w:pPr>
        <w:tabs>
          <w:tab w:val="left" w:pos="6640"/>
        </w:tabs>
        <w:ind w:firstLine="708"/>
        <w:jc w:val="center"/>
        <w:rPr>
          <w:sz w:val="26"/>
          <w:szCs w:val="26"/>
        </w:rPr>
      </w:pPr>
    </w:p>
    <w:p w:rsidR="00A20DFE" w:rsidRDefault="00A20DFE" w:rsidP="00A20DFE">
      <w:pPr>
        <w:jc w:val="center"/>
        <w:rPr>
          <w:rFonts w:ascii="Times New Roman" w:hAnsi="Times New Roman"/>
          <w:b/>
          <w:szCs w:val="28"/>
        </w:rPr>
      </w:pPr>
      <w:r w:rsidRPr="00E9308A">
        <w:rPr>
          <w:rFonts w:ascii="Times New Roman" w:hAnsi="Times New Roman"/>
          <w:b/>
          <w:szCs w:val="28"/>
        </w:rPr>
        <w:t xml:space="preserve">О конкурсе по благоустройству, санитарной очистке и озеленению </w:t>
      </w:r>
    </w:p>
    <w:p w:rsidR="00A20DFE" w:rsidRDefault="00A20DFE" w:rsidP="00A20DFE">
      <w:pPr>
        <w:jc w:val="center"/>
        <w:rPr>
          <w:rFonts w:ascii="Times New Roman" w:hAnsi="Times New Roman"/>
          <w:b/>
          <w:szCs w:val="28"/>
        </w:rPr>
      </w:pPr>
      <w:r w:rsidRPr="00E9308A">
        <w:rPr>
          <w:rFonts w:ascii="Times New Roman" w:hAnsi="Times New Roman"/>
          <w:b/>
          <w:szCs w:val="28"/>
        </w:rPr>
        <w:t xml:space="preserve">территории </w:t>
      </w:r>
      <w:r>
        <w:rPr>
          <w:rFonts w:ascii="Times New Roman" w:hAnsi="Times New Roman"/>
          <w:b/>
          <w:szCs w:val="28"/>
        </w:rPr>
        <w:t>сельского поселения Итеевский сельсовет</w:t>
      </w:r>
    </w:p>
    <w:p w:rsidR="00A20DFE" w:rsidRPr="00E9308A" w:rsidRDefault="00A20DFE" w:rsidP="00A20DF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муниципального района Илишевский район Республики Башкортостан</w:t>
      </w:r>
    </w:p>
    <w:p w:rsidR="00A20DFE" w:rsidRPr="00E9308A" w:rsidRDefault="00A20DFE" w:rsidP="00A20DFE">
      <w:pPr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ind w:firstLine="720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В целях улучшения санитарного содержания, обеспечения чистоты и порядка, развития благоустройства территорий населенных пунктов </w:t>
      </w:r>
      <w:r>
        <w:rPr>
          <w:rFonts w:ascii="Times New Roman" w:hAnsi="Times New Roman"/>
          <w:szCs w:val="28"/>
        </w:rPr>
        <w:t>сельского поселения</w:t>
      </w:r>
      <w:r w:rsidRPr="00E9308A">
        <w:rPr>
          <w:rFonts w:ascii="Times New Roman" w:hAnsi="Times New Roman"/>
          <w:b/>
          <w:szCs w:val="28"/>
        </w:rPr>
        <w:t>, ПОСТАНАВЛЯЮ</w:t>
      </w:r>
      <w:r w:rsidRPr="00E9308A">
        <w:rPr>
          <w:rFonts w:ascii="Times New Roman" w:hAnsi="Times New Roman"/>
          <w:szCs w:val="28"/>
        </w:rPr>
        <w:t>:</w:t>
      </w:r>
    </w:p>
    <w:p w:rsidR="00A20DFE" w:rsidRPr="00E9308A" w:rsidRDefault="00A20DFE" w:rsidP="00A20DFE">
      <w:pPr>
        <w:ind w:firstLine="720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1. Объявить конкурс по благоустройству, санитарной очистке и озеленению </w:t>
      </w:r>
      <w:r>
        <w:rPr>
          <w:rFonts w:ascii="Times New Roman" w:hAnsi="Times New Roman"/>
          <w:szCs w:val="28"/>
        </w:rPr>
        <w:t>территории сельского поселения</w:t>
      </w:r>
      <w:r w:rsidRPr="00E9308A">
        <w:rPr>
          <w:rFonts w:ascii="Times New Roman" w:hAnsi="Times New Roman"/>
          <w:szCs w:val="28"/>
        </w:rPr>
        <w:t xml:space="preserve"> с </w:t>
      </w:r>
      <w:r>
        <w:rPr>
          <w:rFonts w:ascii="Times New Roman" w:hAnsi="Times New Roman"/>
          <w:szCs w:val="28"/>
        </w:rPr>
        <w:t>01</w:t>
      </w:r>
      <w:r w:rsidRPr="00E9308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июля</w:t>
      </w:r>
      <w:r w:rsidRPr="00E9308A">
        <w:rPr>
          <w:rFonts w:ascii="Times New Roman" w:hAnsi="Times New Roman"/>
          <w:szCs w:val="28"/>
        </w:rPr>
        <w:t xml:space="preserve"> по 10 октября текущего года. </w:t>
      </w:r>
    </w:p>
    <w:p w:rsidR="00A20DFE" w:rsidRPr="00E9308A" w:rsidRDefault="00A20DFE" w:rsidP="00A20DFE">
      <w:pPr>
        <w:ind w:firstLine="720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2. Утвердить состав комиссии по организации проведения конкурса по благоустройству, санитарной очистке и озеленению, согласно приложению №1.</w:t>
      </w:r>
    </w:p>
    <w:p w:rsidR="00A20DFE" w:rsidRPr="00E9308A" w:rsidRDefault="00A20DFE" w:rsidP="00A20DFE">
      <w:pPr>
        <w:tabs>
          <w:tab w:val="left" w:pos="709"/>
        </w:tabs>
        <w:ind w:firstLine="709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3. Утвердить Положение «О проведении конкурса по благоустройству, санитарной очистке и озеленению населённых пунктов </w:t>
      </w:r>
      <w:r>
        <w:rPr>
          <w:rFonts w:ascii="Times New Roman" w:hAnsi="Times New Roman"/>
          <w:szCs w:val="28"/>
        </w:rPr>
        <w:t>сельского поселения Итеевский сельсовет</w:t>
      </w:r>
      <w:r w:rsidRPr="00E9308A">
        <w:rPr>
          <w:rFonts w:ascii="Times New Roman" w:hAnsi="Times New Roman"/>
          <w:szCs w:val="28"/>
        </w:rPr>
        <w:t>», согласно приложению № 2.</w:t>
      </w:r>
    </w:p>
    <w:p w:rsidR="00A20DFE" w:rsidRPr="00E9308A" w:rsidRDefault="00A20DFE" w:rsidP="00A20DFE">
      <w:pPr>
        <w:ind w:firstLine="720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4. Комиссии по организации проведения конкурса по благоустройству, санитарной очистке и озеленению:</w:t>
      </w:r>
    </w:p>
    <w:p w:rsidR="00A20DFE" w:rsidRPr="00E9308A" w:rsidRDefault="00A20DFE" w:rsidP="00A20DFE">
      <w:pPr>
        <w:ind w:firstLine="720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осуществлять координацию выполнения мероприятий по благоустройству, санитарной очистке и озеленению населенных пунктов;</w:t>
      </w:r>
    </w:p>
    <w:p w:rsidR="00A20DFE" w:rsidRPr="00E9308A" w:rsidRDefault="00A20DFE" w:rsidP="00A20DFE">
      <w:pPr>
        <w:ind w:firstLine="720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- организовать проведение  конкурса на лучшую организацию работы по благоустройству среди </w:t>
      </w:r>
      <w:r>
        <w:rPr>
          <w:rFonts w:ascii="Times New Roman" w:hAnsi="Times New Roman"/>
          <w:szCs w:val="28"/>
        </w:rPr>
        <w:t xml:space="preserve">населенных пунктов </w:t>
      </w:r>
      <w:r w:rsidRPr="00E9308A">
        <w:rPr>
          <w:rFonts w:ascii="Times New Roman" w:hAnsi="Times New Roman"/>
          <w:szCs w:val="28"/>
        </w:rPr>
        <w:t>сельских поселений в 2015 году;</w:t>
      </w:r>
    </w:p>
    <w:p w:rsidR="00A20DFE" w:rsidRPr="00E9308A" w:rsidRDefault="00A20DFE" w:rsidP="00A20DFE">
      <w:pPr>
        <w:ind w:firstLine="720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- организовать комиссионное обследование территорий населенных пунктов, в срок до </w:t>
      </w:r>
      <w:r w:rsidRPr="000409E3">
        <w:rPr>
          <w:rFonts w:ascii="Times New Roman" w:hAnsi="Times New Roman"/>
          <w:szCs w:val="28"/>
        </w:rPr>
        <w:t>01 октября 2015 года</w:t>
      </w:r>
      <w:r w:rsidRPr="00E9308A">
        <w:rPr>
          <w:rFonts w:ascii="Times New Roman" w:hAnsi="Times New Roman"/>
          <w:szCs w:val="28"/>
        </w:rPr>
        <w:t xml:space="preserve">  подготовить информацию </w:t>
      </w:r>
      <w:r>
        <w:rPr>
          <w:rFonts w:ascii="Times New Roman" w:hAnsi="Times New Roman"/>
          <w:szCs w:val="28"/>
        </w:rPr>
        <w:t>об организации работы в сельском</w:t>
      </w:r>
      <w:r w:rsidRPr="00E9308A">
        <w:rPr>
          <w:rFonts w:ascii="Times New Roman" w:hAnsi="Times New Roman"/>
          <w:szCs w:val="28"/>
        </w:rPr>
        <w:t xml:space="preserve"> поселени</w:t>
      </w:r>
      <w:r>
        <w:rPr>
          <w:rFonts w:ascii="Times New Roman" w:hAnsi="Times New Roman"/>
          <w:szCs w:val="28"/>
        </w:rPr>
        <w:t>и Итеевский сельсовет</w:t>
      </w:r>
      <w:r w:rsidRPr="00E9308A">
        <w:rPr>
          <w:rFonts w:ascii="Times New Roman" w:hAnsi="Times New Roman"/>
          <w:szCs w:val="28"/>
        </w:rPr>
        <w:t xml:space="preserve">  по  </w:t>
      </w:r>
      <w:r>
        <w:rPr>
          <w:rFonts w:ascii="Times New Roman" w:hAnsi="Times New Roman"/>
          <w:szCs w:val="28"/>
        </w:rPr>
        <w:t>итогам участия в конкурсе</w:t>
      </w:r>
      <w:r w:rsidRPr="00E9308A">
        <w:rPr>
          <w:rFonts w:ascii="Times New Roman" w:hAnsi="Times New Roman"/>
          <w:szCs w:val="28"/>
        </w:rPr>
        <w:t>.</w:t>
      </w:r>
    </w:p>
    <w:p w:rsidR="00A20DFE" w:rsidRPr="00E9308A" w:rsidRDefault="00A20DFE" w:rsidP="00A20DFE">
      <w:pPr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5</w:t>
      </w:r>
      <w:r w:rsidRPr="00E9308A">
        <w:rPr>
          <w:rFonts w:ascii="Times New Roman" w:hAnsi="Times New Roman"/>
          <w:szCs w:val="28"/>
        </w:rPr>
        <w:t>.  Рекомендовать руководителям учреждений,</w:t>
      </w:r>
      <w:r w:rsidR="00CC67AF">
        <w:rPr>
          <w:rFonts w:ascii="Times New Roman" w:hAnsi="Times New Roman"/>
          <w:szCs w:val="28"/>
        </w:rPr>
        <w:t xml:space="preserve"> </w:t>
      </w:r>
      <w:r w:rsidR="00DE4E71">
        <w:rPr>
          <w:rFonts w:ascii="Times New Roman" w:hAnsi="Times New Roman"/>
          <w:szCs w:val="28"/>
        </w:rPr>
        <w:t xml:space="preserve">организации и </w:t>
      </w:r>
      <w:r w:rsidR="00CC67AF">
        <w:rPr>
          <w:rFonts w:ascii="Times New Roman" w:hAnsi="Times New Roman"/>
          <w:szCs w:val="28"/>
        </w:rPr>
        <w:t>предприятий</w:t>
      </w:r>
      <w:r w:rsidR="00DE4E71">
        <w:rPr>
          <w:rFonts w:ascii="Times New Roman" w:hAnsi="Times New Roman"/>
          <w:szCs w:val="28"/>
        </w:rPr>
        <w:t>,</w:t>
      </w:r>
      <w:r w:rsidR="00880496">
        <w:rPr>
          <w:rFonts w:ascii="Times New Roman" w:hAnsi="Times New Roman"/>
          <w:szCs w:val="28"/>
        </w:rPr>
        <w:t xml:space="preserve"> </w:t>
      </w:r>
      <w:r w:rsidR="00CC67AF">
        <w:rPr>
          <w:rFonts w:ascii="Times New Roman" w:hAnsi="Times New Roman"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>независимо от форм собственности, владельцам магазинов,  организовать работу по регулярной очистке, благоустройству и озеленению закрепленных территорий, содержанию в надлежащем состоянии фасадов зданий и сооружений, изгородей, малых архитектурных форм.</w:t>
      </w:r>
    </w:p>
    <w:p w:rsidR="00A20DFE" w:rsidRPr="00E9308A" w:rsidRDefault="00A20DFE" w:rsidP="00A20DFE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6</w:t>
      </w:r>
      <w:r w:rsidRPr="00E9308A">
        <w:rPr>
          <w:rFonts w:ascii="Times New Roman" w:hAnsi="Times New Roman"/>
          <w:szCs w:val="28"/>
        </w:rPr>
        <w:t xml:space="preserve">. Контроль за исполнением  данного постановления </w:t>
      </w:r>
      <w:r>
        <w:rPr>
          <w:rFonts w:ascii="Times New Roman" w:hAnsi="Times New Roman"/>
          <w:szCs w:val="28"/>
        </w:rPr>
        <w:t>оставляю за собой.</w:t>
      </w:r>
    </w:p>
    <w:p w:rsidR="00A20DFE" w:rsidRPr="00E9308A" w:rsidRDefault="00A20DFE" w:rsidP="00A20DFE">
      <w:pPr>
        <w:ind w:firstLine="720"/>
        <w:jc w:val="both"/>
        <w:rPr>
          <w:rFonts w:ascii="Times New Roman" w:hAnsi="Times New Roman"/>
          <w:szCs w:val="28"/>
        </w:rPr>
      </w:pPr>
    </w:p>
    <w:p w:rsidR="00A20DFE" w:rsidRDefault="00A20DFE" w:rsidP="00A20DFE">
      <w:pPr>
        <w:jc w:val="both"/>
        <w:rPr>
          <w:rFonts w:ascii="Times New Roman" w:hAnsi="Times New Roman"/>
          <w:szCs w:val="28"/>
        </w:rPr>
      </w:pPr>
    </w:p>
    <w:p w:rsidR="00AC565E" w:rsidRDefault="00A20DFE" w:rsidP="00A20DFE">
      <w:pPr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Глава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Pr="00E9308A">
        <w:rPr>
          <w:rFonts w:ascii="Times New Roman" w:hAnsi="Times New Roman"/>
          <w:szCs w:val="28"/>
        </w:rPr>
        <w:t xml:space="preserve">                                                </w:t>
      </w:r>
      <w:r>
        <w:rPr>
          <w:rFonts w:ascii="Times New Roman" w:hAnsi="Times New Roman"/>
          <w:szCs w:val="28"/>
        </w:rPr>
        <w:t xml:space="preserve">           </w:t>
      </w:r>
      <w:r w:rsidRPr="00E9308A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>Р.А. Сарваров</w:t>
      </w:r>
      <w:r w:rsidRPr="00E9308A">
        <w:rPr>
          <w:rFonts w:ascii="Times New Roman" w:hAnsi="Times New Roman"/>
          <w:szCs w:val="28"/>
        </w:rPr>
        <w:t xml:space="preserve"> </w:t>
      </w: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              </w:t>
      </w: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ind w:firstLine="720"/>
        <w:jc w:val="both"/>
        <w:rPr>
          <w:rFonts w:ascii="Times New Roman" w:hAnsi="Times New Roman"/>
          <w:szCs w:val="28"/>
        </w:rPr>
      </w:pPr>
    </w:p>
    <w:p w:rsidR="00880496" w:rsidRDefault="00880496" w:rsidP="00A20DFE">
      <w:pPr>
        <w:ind w:left="5760"/>
        <w:jc w:val="both"/>
        <w:rPr>
          <w:rFonts w:ascii="Times New Roman" w:hAnsi="Times New Roman"/>
          <w:sz w:val="24"/>
          <w:szCs w:val="24"/>
        </w:rPr>
      </w:pPr>
    </w:p>
    <w:p w:rsidR="00A20DFE" w:rsidRDefault="00A20DFE" w:rsidP="00A20DFE">
      <w:pPr>
        <w:ind w:left="5760"/>
        <w:jc w:val="both"/>
        <w:rPr>
          <w:rFonts w:ascii="Times New Roman" w:hAnsi="Times New Roman"/>
          <w:sz w:val="24"/>
          <w:szCs w:val="24"/>
        </w:rPr>
      </w:pPr>
      <w:r w:rsidRPr="000C233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337">
        <w:rPr>
          <w:rFonts w:ascii="Times New Roman" w:hAnsi="Times New Roman"/>
          <w:sz w:val="24"/>
          <w:szCs w:val="24"/>
        </w:rPr>
        <w:t xml:space="preserve">1 </w:t>
      </w:r>
    </w:p>
    <w:p w:rsidR="00A20DFE" w:rsidRPr="000C2337" w:rsidRDefault="00A20DFE" w:rsidP="00A20DFE">
      <w:pPr>
        <w:ind w:left="5760"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0C2337">
        <w:rPr>
          <w:rFonts w:ascii="Times New Roman" w:hAnsi="Times New Roman"/>
          <w:sz w:val="24"/>
          <w:szCs w:val="24"/>
        </w:rPr>
        <w:t xml:space="preserve">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337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337">
        <w:rPr>
          <w:rFonts w:ascii="Times New Roman" w:hAnsi="Times New Roman"/>
          <w:sz w:val="24"/>
          <w:szCs w:val="24"/>
        </w:rPr>
        <w:t xml:space="preserve">администрации сельского поселения Итеевский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 w:rsidRPr="000C2337">
        <w:rPr>
          <w:rFonts w:ascii="Times New Roman" w:hAnsi="Times New Roman"/>
          <w:sz w:val="24"/>
          <w:szCs w:val="24"/>
        </w:rPr>
        <w:t xml:space="preserve"> от 01  июля 2015 года  № 35</w:t>
      </w:r>
    </w:p>
    <w:p w:rsidR="00A20DFE" w:rsidRPr="00E9308A" w:rsidRDefault="00A20DFE" w:rsidP="00A20DFE">
      <w:pPr>
        <w:ind w:left="5760"/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ind w:left="5760"/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ind w:left="5760"/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ind w:left="5760"/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ind w:firstLine="720"/>
        <w:jc w:val="center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Состав комиссии по организации проведения конкурса по санитарной очистке, благоустройству и озеленению:</w:t>
      </w:r>
    </w:p>
    <w:p w:rsidR="00A20DFE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Default="00A20DFE" w:rsidP="00A20DF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Сарваров Р.А.                              глава сельского поселения, председатель  </w:t>
      </w: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комиссии;</w:t>
      </w:r>
    </w:p>
    <w:p w:rsidR="00A20DFE" w:rsidRDefault="00A20DFE" w:rsidP="00A20DF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Гарифуллин Ф.Д.                         землеустроитель, </w:t>
      </w:r>
      <w:r w:rsidRPr="00E9308A">
        <w:rPr>
          <w:rFonts w:ascii="Times New Roman" w:hAnsi="Times New Roman"/>
          <w:szCs w:val="28"/>
        </w:rPr>
        <w:t xml:space="preserve"> секретарь</w:t>
      </w:r>
      <w:r>
        <w:rPr>
          <w:rFonts w:ascii="Times New Roman" w:hAnsi="Times New Roman"/>
          <w:szCs w:val="28"/>
        </w:rPr>
        <w:t xml:space="preserve"> комиссии</w:t>
      </w:r>
      <w:r w:rsidRPr="00E9308A">
        <w:rPr>
          <w:rFonts w:ascii="Times New Roman" w:hAnsi="Times New Roman"/>
          <w:szCs w:val="28"/>
        </w:rPr>
        <w:t>;</w:t>
      </w:r>
    </w:p>
    <w:p w:rsidR="00A20DFE" w:rsidRDefault="00A20DFE" w:rsidP="00A20DFE">
      <w:pPr>
        <w:jc w:val="center"/>
        <w:rPr>
          <w:rFonts w:ascii="Times New Roman" w:hAnsi="Times New Roman"/>
          <w:szCs w:val="28"/>
        </w:rPr>
      </w:pPr>
    </w:p>
    <w:p w:rsidR="00A20DFE" w:rsidRDefault="00A20DFE" w:rsidP="00A20DF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члены комиссии:</w:t>
      </w:r>
    </w:p>
    <w:p w:rsidR="00A20DFE" w:rsidRDefault="00A20DFE" w:rsidP="00A20D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Назарова Л.М.                                заведующая  фельдшерским  пунктом</w:t>
      </w:r>
    </w:p>
    <w:p w:rsidR="00A20DFE" w:rsidRDefault="00A20DFE" w:rsidP="00A20DF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с.Итеево  (по согласованию);</w:t>
      </w:r>
    </w:p>
    <w:p w:rsidR="00A20DFE" w:rsidRDefault="00A20DFE" w:rsidP="00A20D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Имамова Ф.З.</w:t>
      </w:r>
      <w:r w:rsidRPr="000C23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.                                заведующая   фельдшерским   пунктом </w:t>
      </w:r>
    </w:p>
    <w:p w:rsidR="00A20DFE" w:rsidRDefault="00A20DFE" w:rsidP="00A20DF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д.Телепаново (по согласованию);</w:t>
      </w:r>
    </w:p>
    <w:p w:rsidR="00A20DFE" w:rsidRDefault="00A20DFE" w:rsidP="00A20D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Насертдинова Г.М.                         заведующая   фельдшерским   пунктом </w:t>
      </w:r>
    </w:p>
    <w:p w:rsidR="00A20DFE" w:rsidRDefault="00A20DFE" w:rsidP="00A20DF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д.Буралы (по согласованию);</w:t>
      </w:r>
    </w:p>
    <w:p w:rsidR="00A20DFE" w:rsidRDefault="00A20DFE" w:rsidP="00A20DF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Гарданов З.Т.                                  староста  села  Итеево;  </w:t>
      </w:r>
    </w:p>
    <w:p w:rsidR="00A20DFE" w:rsidRDefault="00A20DFE" w:rsidP="00A20DFE">
      <w:pPr>
        <w:tabs>
          <w:tab w:val="left" w:pos="709"/>
          <w:tab w:val="center" w:pos="4536"/>
        </w:tabs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Шарипов И.Ф.    </w:t>
      </w:r>
      <w:r>
        <w:rPr>
          <w:rFonts w:ascii="Times New Roman" w:hAnsi="Times New Roman"/>
          <w:szCs w:val="28"/>
        </w:rPr>
        <w:tab/>
        <w:t xml:space="preserve">                            староста д.Буралы;</w:t>
      </w:r>
    </w:p>
    <w:p w:rsidR="00A20DFE" w:rsidRDefault="00A20DFE" w:rsidP="00A20DFE">
      <w:pPr>
        <w:tabs>
          <w:tab w:val="left" w:pos="709"/>
          <w:tab w:val="center" w:pos="4536"/>
        </w:tabs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Суфиянов  Ф.Х.                              староста д.Телепаново;</w:t>
      </w:r>
    </w:p>
    <w:p w:rsidR="00A20DFE" w:rsidRDefault="00A20DFE" w:rsidP="00A20DF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</w:p>
    <w:p w:rsidR="00A20DFE" w:rsidRDefault="00A20DFE" w:rsidP="00A20D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Верно.</w:t>
      </w:r>
    </w:p>
    <w:p w:rsidR="00A20DFE" w:rsidRDefault="00A20DFE" w:rsidP="00A20D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Управляющий делами                                                                         Л.М.Хакова</w:t>
      </w:r>
    </w:p>
    <w:p w:rsidR="00A20DFE" w:rsidRDefault="00A20DFE" w:rsidP="00A20DFE">
      <w:pPr>
        <w:rPr>
          <w:rFonts w:ascii="Times New Roman" w:hAnsi="Times New Roman"/>
          <w:szCs w:val="28"/>
        </w:rPr>
      </w:pPr>
    </w:p>
    <w:p w:rsidR="00A20DFE" w:rsidRDefault="00A20DFE" w:rsidP="00A20DFE">
      <w:p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</w:t>
      </w:r>
    </w:p>
    <w:p w:rsidR="00A20DFE" w:rsidRDefault="00A20DFE" w:rsidP="00A20D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</w:t>
      </w:r>
    </w:p>
    <w:p w:rsidR="00A20DFE" w:rsidRDefault="00A20DFE" w:rsidP="00A20D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</w:t>
      </w:r>
    </w:p>
    <w:p w:rsidR="00A20DFE" w:rsidRPr="00E9308A" w:rsidRDefault="00A20DFE" w:rsidP="00A20D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</w:p>
    <w:p w:rsidR="00A20DFE" w:rsidRPr="00E9308A" w:rsidRDefault="00A20DFE" w:rsidP="00A20DFE">
      <w:pPr>
        <w:jc w:val="both"/>
        <w:rPr>
          <w:rFonts w:ascii="Times New Roman" w:hAnsi="Times New Roman"/>
          <w:b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Default="00A20DFE" w:rsidP="00A20DFE">
      <w:pPr>
        <w:ind w:left="5760"/>
        <w:jc w:val="both"/>
        <w:rPr>
          <w:rFonts w:ascii="Times New Roman" w:hAnsi="Times New Roman"/>
          <w:sz w:val="24"/>
          <w:szCs w:val="24"/>
        </w:rPr>
      </w:pPr>
      <w:r w:rsidRPr="000C2337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 xml:space="preserve"> 2</w:t>
      </w:r>
      <w:r w:rsidRPr="000C2337">
        <w:rPr>
          <w:rFonts w:ascii="Times New Roman" w:hAnsi="Times New Roman"/>
          <w:sz w:val="24"/>
          <w:szCs w:val="24"/>
        </w:rPr>
        <w:t xml:space="preserve"> </w:t>
      </w:r>
    </w:p>
    <w:p w:rsidR="00A20DFE" w:rsidRPr="000C2337" w:rsidRDefault="00A20DFE" w:rsidP="00A20DFE">
      <w:pPr>
        <w:ind w:left="5760" w:right="-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0C2337">
        <w:rPr>
          <w:rFonts w:ascii="Times New Roman" w:hAnsi="Times New Roman"/>
          <w:sz w:val="24"/>
          <w:szCs w:val="24"/>
        </w:rPr>
        <w:t xml:space="preserve">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337">
        <w:rPr>
          <w:rFonts w:ascii="Times New Roman" w:hAnsi="Times New Roman"/>
          <w:sz w:val="24"/>
          <w:szCs w:val="24"/>
        </w:rPr>
        <w:t xml:space="preserve"> главы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2337">
        <w:rPr>
          <w:rFonts w:ascii="Times New Roman" w:hAnsi="Times New Roman"/>
          <w:sz w:val="24"/>
          <w:szCs w:val="24"/>
        </w:rPr>
        <w:t xml:space="preserve">администрации сельского поселения Итеевский </w:t>
      </w:r>
      <w:r>
        <w:rPr>
          <w:rFonts w:ascii="Times New Roman" w:hAnsi="Times New Roman"/>
          <w:sz w:val="24"/>
          <w:szCs w:val="24"/>
        </w:rPr>
        <w:t xml:space="preserve">сельсовет </w:t>
      </w:r>
      <w:r w:rsidRPr="000C2337">
        <w:rPr>
          <w:rFonts w:ascii="Times New Roman" w:hAnsi="Times New Roman"/>
          <w:sz w:val="24"/>
          <w:szCs w:val="24"/>
        </w:rPr>
        <w:t xml:space="preserve"> от 01  июля 2015 года  № 35</w:t>
      </w:r>
    </w:p>
    <w:p w:rsidR="00A20DFE" w:rsidRPr="00E9308A" w:rsidRDefault="00A20DFE" w:rsidP="00A20DFE">
      <w:pPr>
        <w:ind w:left="5760"/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center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center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ПОЛОЖЕНИЕ</w:t>
      </w:r>
    </w:p>
    <w:p w:rsidR="00A20DFE" w:rsidRPr="00E9308A" w:rsidRDefault="00A20DFE" w:rsidP="00A20DFE">
      <w:pPr>
        <w:jc w:val="center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О проведении конкурса по благоустройству, санитарной очистке  и озеленению населённых пунктов </w:t>
      </w:r>
      <w:r>
        <w:rPr>
          <w:rFonts w:ascii="Times New Roman" w:hAnsi="Times New Roman"/>
          <w:szCs w:val="28"/>
        </w:rPr>
        <w:t>сельского поселения Итеевский сельсовет</w:t>
      </w: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numPr>
          <w:ilvl w:val="0"/>
          <w:numId w:val="1"/>
        </w:num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Общие положения</w:t>
      </w:r>
    </w:p>
    <w:p w:rsidR="00A20DFE" w:rsidRPr="00E9308A" w:rsidRDefault="00A20DFE" w:rsidP="00A20DFE">
      <w:pPr>
        <w:ind w:left="360"/>
        <w:jc w:val="center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Настоящее положение определяет порядок проведения и условия проведения конкурса.</w:t>
      </w: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                                          2. Цели проведения конкурса</w:t>
      </w: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2.1. 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по благоустройству, санитарной очистке и озеленению территории населённых пунктов</w:t>
      </w:r>
      <w:r>
        <w:rPr>
          <w:rFonts w:ascii="Times New Roman" w:hAnsi="Times New Roman"/>
          <w:szCs w:val="28"/>
        </w:rPr>
        <w:t xml:space="preserve"> сельского поселения Итеевский сельсовет</w:t>
      </w:r>
      <w:r w:rsidRPr="00E9308A">
        <w:rPr>
          <w:rFonts w:ascii="Times New Roman" w:hAnsi="Times New Roman"/>
          <w:szCs w:val="28"/>
        </w:rPr>
        <w:t>, а также привлечение к благоустроительным работам внебюджетных ресурсов;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2.2. 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2.3. Формирование позитивного общественного мнения о благоустройстве района;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2.4. Воспитание бережного отношения и создание условий для расширения самодеятельности жителей в сфере благоустройства.</w:t>
      </w: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center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3. Порядок проведения конкурса.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3.1. В конкурсе принимают участие органы местного самоуправления, организации различных форм собственности, индивидуальные предприниматели и жители </w:t>
      </w:r>
      <w:r>
        <w:rPr>
          <w:rFonts w:ascii="Times New Roman" w:hAnsi="Times New Roman"/>
          <w:szCs w:val="28"/>
        </w:rPr>
        <w:t>сельского поселения Итеевский сельсовет</w:t>
      </w:r>
      <w:r w:rsidRPr="00E9308A">
        <w:rPr>
          <w:rFonts w:ascii="Times New Roman" w:hAnsi="Times New Roman"/>
          <w:szCs w:val="28"/>
        </w:rPr>
        <w:t>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3.2. Конкурс проводится с</w:t>
      </w:r>
      <w:r>
        <w:rPr>
          <w:rFonts w:ascii="Times New Roman" w:hAnsi="Times New Roman"/>
          <w:szCs w:val="28"/>
        </w:rPr>
        <w:t xml:space="preserve"> 01</w:t>
      </w:r>
      <w:r w:rsidRPr="00E9308A">
        <w:rPr>
          <w:rFonts w:ascii="Times New Roman" w:hAnsi="Times New Roman"/>
          <w:szCs w:val="28"/>
        </w:rPr>
        <w:t xml:space="preserve"> ию</w:t>
      </w:r>
      <w:r>
        <w:rPr>
          <w:rFonts w:ascii="Times New Roman" w:hAnsi="Times New Roman"/>
          <w:szCs w:val="28"/>
        </w:rPr>
        <w:t>л</w:t>
      </w:r>
      <w:r w:rsidRPr="00E9308A">
        <w:rPr>
          <w:rFonts w:ascii="Times New Roman" w:hAnsi="Times New Roman"/>
          <w:szCs w:val="28"/>
        </w:rPr>
        <w:t xml:space="preserve">я 2015 года по </w:t>
      </w:r>
      <w:r>
        <w:rPr>
          <w:rFonts w:ascii="Times New Roman" w:hAnsi="Times New Roman"/>
          <w:szCs w:val="28"/>
        </w:rPr>
        <w:t>01</w:t>
      </w:r>
      <w:r w:rsidRPr="00E9308A">
        <w:rPr>
          <w:rFonts w:ascii="Times New Roman" w:hAnsi="Times New Roman"/>
          <w:szCs w:val="28"/>
        </w:rPr>
        <w:t xml:space="preserve"> октября 2015 года.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3.3. Конкурс проводится по следующим номинациям: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«Самый благоустроенный населённый пункт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Pr="00E9308A">
        <w:rPr>
          <w:rFonts w:ascii="Times New Roman" w:hAnsi="Times New Roman"/>
          <w:szCs w:val="28"/>
        </w:rPr>
        <w:t>»;</w:t>
      </w:r>
    </w:p>
    <w:p w:rsidR="00CC67AF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«Самая благоустроенная территория торгового предприятия</w:t>
      </w:r>
      <w:r w:rsidR="00CC67AF">
        <w:rPr>
          <w:rFonts w:ascii="Times New Roman" w:hAnsi="Times New Roman"/>
          <w:szCs w:val="28"/>
        </w:rPr>
        <w:t>;</w:t>
      </w:r>
      <w:r w:rsidRPr="00E9308A">
        <w:rPr>
          <w:rFonts w:ascii="Times New Roman" w:hAnsi="Times New Roman"/>
          <w:szCs w:val="28"/>
        </w:rPr>
        <w:t xml:space="preserve">  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- «Самая благоустроенная территория </w:t>
      </w:r>
      <w:r w:rsidR="00CC67AF">
        <w:rPr>
          <w:rFonts w:ascii="Times New Roman" w:hAnsi="Times New Roman"/>
          <w:szCs w:val="28"/>
        </w:rPr>
        <w:t xml:space="preserve"> предприятия сельского хозяйства</w:t>
      </w:r>
      <w:r w:rsidRPr="00E9308A">
        <w:rPr>
          <w:rFonts w:ascii="Times New Roman" w:hAnsi="Times New Roman"/>
          <w:szCs w:val="28"/>
        </w:rPr>
        <w:t>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«Самая</w:t>
      </w:r>
      <w:r w:rsidR="00AC565E">
        <w:rPr>
          <w:rFonts w:ascii="Times New Roman" w:hAnsi="Times New Roman"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 xml:space="preserve"> </w:t>
      </w:r>
      <w:r w:rsidR="00AC565E">
        <w:rPr>
          <w:rFonts w:ascii="Times New Roman" w:hAnsi="Times New Roman"/>
          <w:szCs w:val="28"/>
        </w:rPr>
        <w:t xml:space="preserve">  </w:t>
      </w:r>
      <w:r w:rsidRPr="00E9308A">
        <w:rPr>
          <w:rFonts w:ascii="Times New Roman" w:hAnsi="Times New Roman"/>
          <w:szCs w:val="28"/>
        </w:rPr>
        <w:t xml:space="preserve">благоустроенная </w:t>
      </w:r>
      <w:r w:rsidR="00AC565E">
        <w:rPr>
          <w:rFonts w:ascii="Times New Roman" w:hAnsi="Times New Roman"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>территория</w:t>
      </w:r>
      <w:r w:rsidR="00AC565E">
        <w:rPr>
          <w:rFonts w:ascii="Times New Roman" w:hAnsi="Times New Roman"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 xml:space="preserve"> образовательного </w:t>
      </w:r>
      <w:r w:rsidR="00AC565E">
        <w:rPr>
          <w:rFonts w:ascii="Times New Roman" w:hAnsi="Times New Roman"/>
          <w:szCs w:val="28"/>
        </w:rPr>
        <w:t xml:space="preserve">  </w:t>
      </w:r>
      <w:r w:rsidRPr="00E9308A">
        <w:rPr>
          <w:rFonts w:ascii="Times New Roman" w:hAnsi="Times New Roman"/>
          <w:szCs w:val="28"/>
        </w:rPr>
        <w:t xml:space="preserve">учреждения»  </w:t>
      </w:r>
      <w:r w:rsidR="00AC565E">
        <w:rPr>
          <w:rFonts w:ascii="Times New Roman" w:hAnsi="Times New Roman"/>
          <w:szCs w:val="28"/>
        </w:rPr>
        <w:t>(</w:t>
      </w:r>
      <w:r w:rsidRPr="00E9308A">
        <w:rPr>
          <w:rFonts w:ascii="Times New Roman" w:hAnsi="Times New Roman"/>
          <w:szCs w:val="28"/>
        </w:rPr>
        <w:t>школа, детсад);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«Самая благоустроенная территория учреждения культуры»;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«Самая лучшая спортивная площадка;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«Самое ухоженное кладбище»;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«Лучшая частная усадьба».</w:t>
      </w:r>
    </w:p>
    <w:p w:rsidR="00CC67AF" w:rsidRDefault="00A20DFE" w:rsidP="00A20DFE">
      <w:pPr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                              </w:t>
      </w:r>
    </w:p>
    <w:p w:rsidR="00880496" w:rsidRDefault="00880496" w:rsidP="00CC67AF">
      <w:pPr>
        <w:jc w:val="center"/>
        <w:rPr>
          <w:rFonts w:ascii="Times New Roman" w:hAnsi="Times New Roman"/>
          <w:szCs w:val="28"/>
        </w:rPr>
      </w:pPr>
    </w:p>
    <w:p w:rsidR="00A20DFE" w:rsidRPr="00E9308A" w:rsidRDefault="00A20DFE" w:rsidP="00CC67AF">
      <w:pPr>
        <w:jc w:val="center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lastRenderedPageBreak/>
        <w:t>4. Критерии оценки конкурса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4.1. В номинации «Самый благоустроенный населённый пункт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Pr="00E9308A">
        <w:rPr>
          <w:rFonts w:ascii="Times New Roman" w:hAnsi="Times New Roman"/>
          <w:szCs w:val="28"/>
        </w:rPr>
        <w:t>» оценивается: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общий вид населенного пункта;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благоустройство населенного пункта;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состояние улиц;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качество санитарной очистки территорий населённых пунктов;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состояние артезианских скважин, водозаборов;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состояние памятников и мест захоронений (кладбищ);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состояние свалок твёрдых бытовых отходов;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состояние скотомогильников;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и состояние опор освещения;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состояние фасадов, наличие уличных указателей и номеров домов;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</w:t>
      </w:r>
      <w:r w:rsidR="00CC67AF">
        <w:rPr>
          <w:rFonts w:ascii="Times New Roman" w:hAnsi="Times New Roman"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>уровень организации работы учреждений и организаций</w:t>
      </w:r>
      <w:r w:rsidR="00CC67AF">
        <w:rPr>
          <w:rFonts w:ascii="Times New Roman" w:hAnsi="Times New Roman"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 xml:space="preserve"> сельских поселений, участие школьников, студентов и привлечение безработных ЦЗН в двухмесячнике.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4.2. В номинациях «Самая благоустроенная территория торгового предприятия»</w:t>
      </w:r>
      <w:r w:rsidR="00CC67AF">
        <w:rPr>
          <w:rFonts w:ascii="Times New Roman" w:hAnsi="Times New Roman"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 xml:space="preserve"> и «Самая благоустроенная территория предприятия сельского хозяйства» оценивается: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проявление творческой инициативы в оформлении территории предприятия;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внешний вид фасадов, строений, сооружений;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газонов, клумб и других насаждений и их содержание;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места отдыха на территории предприятия;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уличное освещение территории предприятия;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малые архитектурные формы (скамейки, урны) на территории предприятия;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и содержание подъездных автодорог;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санитарное содержание территории;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содержание прилегающей дворовой территорий;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указателя наименования улицы, номерного знака и вывески;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ограждение территории предприятия;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оформление уличных стендов для информации работников предприятия.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4.3. В номинациях «Самая благоустроенная территория образовательного учреждения» и «Самая благоустроенная территория учреждения культуры» оценивается: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проявление творческой инициативы в оформлении территории учреждения;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участие обучающихся в работах по уборке, благоустройству и озеленению территории;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санитарное содержание территории;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опрятный вид всех элементов фасадов зданий;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и содержание детских и спортивных площадок;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содержание прилегающей дворовой территорий;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и содержание подъездных автодорог;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уличное освещение территории учреждения;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ограждение территории учреждения;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создание и содержание малых архитектурных форм (скамейки, урны);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lastRenderedPageBreak/>
        <w:t>- места отдыха на территории учреждения;- наличие газонов, клумб и других насаждений и их содержание;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вывески.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4.</w:t>
      </w:r>
      <w:r w:rsidR="00CC67AF">
        <w:rPr>
          <w:rFonts w:ascii="Times New Roman" w:hAnsi="Times New Roman"/>
          <w:szCs w:val="28"/>
        </w:rPr>
        <w:t>4</w:t>
      </w:r>
      <w:r w:rsidRPr="00E9308A">
        <w:rPr>
          <w:rFonts w:ascii="Times New Roman" w:hAnsi="Times New Roman"/>
          <w:szCs w:val="28"/>
        </w:rPr>
        <w:t>.  В номинации «Самая лучшая спортивная площадка (стадион)» оценивается: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комплектация элементов спортивной площадки;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- состояния спортивных сооружений в соответствии с техническими требованиями, требованиями строительных норм и правил; 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ограждения на территории спортивной площадки;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санитарное содержание территории спортивной площадки;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4.</w:t>
      </w:r>
      <w:r w:rsidR="00CC67AF">
        <w:rPr>
          <w:rFonts w:ascii="Times New Roman" w:hAnsi="Times New Roman"/>
          <w:szCs w:val="28"/>
        </w:rPr>
        <w:t>5</w:t>
      </w:r>
      <w:r w:rsidRPr="00E9308A">
        <w:rPr>
          <w:rFonts w:ascii="Times New Roman" w:hAnsi="Times New Roman"/>
          <w:szCs w:val="28"/>
        </w:rPr>
        <w:t>. В номинации «Самое ухоженное кладбище» оценивается: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санитарное содержание территории кладбища;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состояние ограждении кладбища;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зеленых насаждений;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ухоженность могил;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4.</w:t>
      </w:r>
      <w:r w:rsidR="00CC67AF">
        <w:rPr>
          <w:rFonts w:ascii="Times New Roman" w:hAnsi="Times New Roman"/>
          <w:szCs w:val="28"/>
        </w:rPr>
        <w:t>6</w:t>
      </w:r>
      <w:r w:rsidRPr="00E9308A">
        <w:rPr>
          <w:rFonts w:ascii="Times New Roman" w:hAnsi="Times New Roman"/>
          <w:szCs w:val="28"/>
        </w:rPr>
        <w:t>. В номинации «Лучшая частная усадьба» оценивается: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оригинальность оформления усадьбы;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номерного знака на доме;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опрятный вид фасада дома и двора усадьбы;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наружного освещения территории двора;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наличие газонов, клумб и других насаждений и их содержание;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состояние ограждений территории двора;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содержание прилегающей территории усадьбы в чистоте и порядке;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места отдыха на территории усадьбы;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единое композиционное оформление.</w:t>
      </w: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                                    5. Подведение итогов конкурса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b/>
          <w:szCs w:val="28"/>
        </w:rPr>
      </w:pPr>
      <w:r w:rsidRPr="00E9308A">
        <w:rPr>
          <w:rFonts w:ascii="Times New Roman" w:hAnsi="Times New Roman"/>
          <w:szCs w:val="28"/>
        </w:rPr>
        <w:t xml:space="preserve">5.1. Подведение итогов конкурса осуществляет комиссия по организации проведения конкурса по благоустройству, санитарной очистке и озеленению с </w:t>
      </w:r>
      <w:r>
        <w:rPr>
          <w:rFonts w:ascii="Times New Roman" w:hAnsi="Times New Roman"/>
          <w:szCs w:val="28"/>
        </w:rPr>
        <w:t>01</w:t>
      </w:r>
      <w:r w:rsidRPr="00E9308A">
        <w:rPr>
          <w:rFonts w:ascii="Times New Roman" w:hAnsi="Times New Roman"/>
          <w:szCs w:val="28"/>
        </w:rPr>
        <w:t xml:space="preserve"> ию</w:t>
      </w:r>
      <w:r>
        <w:rPr>
          <w:rFonts w:ascii="Times New Roman" w:hAnsi="Times New Roman"/>
          <w:szCs w:val="28"/>
        </w:rPr>
        <w:t>л</w:t>
      </w:r>
      <w:r w:rsidRPr="00E9308A">
        <w:rPr>
          <w:rFonts w:ascii="Times New Roman" w:hAnsi="Times New Roman"/>
          <w:szCs w:val="28"/>
        </w:rPr>
        <w:t>я</w:t>
      </w:r>
      <w:r w:rsidRPr="00E9308A">
        <w:rPr>
          <w:rFonts w:ascii="Times New Roman" w:hAnsi="Times New Roman"/>
          <w:b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 xml:space="preserve">2015 года по </w:t>
      </w:r>
      <w:r>
        <w:rPr>
          <w:rFonts w:ascii="Times New Roman" w:hAnsi="Times New Roman"/>
          <w:szCs w:val="28"/>
        </w:rPr>
        <w:t>10</w:t>
      </w:r>
      <w:r w:rsidRPr="00E9308A">
        <w:rPr>
          <w:rFonts w:ascii="Times New Roman" w:hAnsi="Times New Roman"/>
          <w:szCs w:val="28"/>
        </w:rPr>
        <w:t xml:space="preserve"> октября 2015 года.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 Участники, победившие в конкурсе, награждаются дипломами, почётными грамотами, денежными премиями и поощрительными призами: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за номинацию «Самый благоустроенный населённый пункт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Pr="00E9308A">
        <w:rPr>
          <w:rFonts w:ascii="Times New Roman" w:hAnsi="Times New Roman"/>
          <w:szCs w:val="28"/>
        </w:rPr>
        <w:t>»: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1 место – </w:t>
      </w:r>
      <w:r w:rsidR="00CC67AF">
        <w:rPr>
          <w:rFonts w:ascii="Times New Roman" w:hAnsi="Times New Roman"/>
          <w:szCs w:val="28"/>
        </w:rPr>
        <w:t xml:space="preserve"> 1000</w:t>
      </w:r>
      <w:r w:rsidRPr="00E9308A">
        <w:rPr>
          <w:rFonts w:ascii="Times New Roman" w:hAnsi="Times New Roman"/>
          <w:szCs w:val="28"/>
        </w:rPr>
        <w:t xml:space="preserve"> руб.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2 место – </w:t>
      </w:r>
      <w:r w:rsidR="00CC67AF">
        <w:rPr>
          <w:rFonts w:ascii="Times New Roman" w:hAnsi="Times New Roman"/>
          <w:szCs w:val="28"/>
        </w:rPr>
        <w:t xml:space="preserve">   700</w:t>
      </w:r>
      <w:r w:rsidRPr="00E9308A">
        <w:rPr>
          <w:rFonts w:ascii="Times New Roman" w:hAnsi="Times New Roman"/>
          <w:szCs w:val="28"/>
        </w:rPr>
        <w:t xml:space="preserve"> руб.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3 место – </w:t>
      </w:r>
      <w:r w:rsidR="00CC67AF">
        <w:rPr>
          <w:rFonts w:ascii="Times New Roman" w:hAnsi="Times New Roman"/>
          <w:szCs w:val="28"/>
        </w:rPr>
        <w:t xml:space="preserve">   500</w:t>
      </w:r>
      <w:r w:rsidRPr="00E9308A">
        <w:rPr>
          <w:rFonts w:ascii="Times New Roman" w:hAnsi="Times New Roman"/>
          <w:szCs w:val="28"/>
        </w:rPr>
        <w:t xml:space="preserve"> руб.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- за номинацию «Самая благоустроенная территория торгового предприятия, </w:t>
      </w:r>
      <w:r w:rsidR="00CC67AF">
        <w:rPr>
          <w:rFonts w:ascii="Times New Roman" w:hAnsi="Times New Roman"/>
          <w:szCs w:val="28"/>
        </w:rPr>
        <w:t xml:space="preserve">  </w:t>
      </w:r>
      <w:r w:rsidRPr="00E9308A">
        <w:rPr>
          <w:rFonts w:ascii="Times New Roman" w:hAnsi="Times New Roman"/>
          <w:szCs w:val="28"/>
        </w:rPr>
        <w:t xml:space="preserve"> </w:t>
      </w:r>
      <w:r w:rsidR="00880496">
        <w:rPr>
          <w:rFonts w:ascii="Times New Roman" w:hAnsi="Times New Roman"/>
          <w:szCs w:val="28"/>
        </w:rPr>
        <w:t>70</w:t>
      </w:r>
      <w:r w:rsidR="00CC67AF">
        <w:rPr>
          <w:rFonts w:ascii="Times New Roman" w:hAnsi="Times New Roman"/>
          <w:szCs w:val="28"/>
        </w:rPr>
        <w:t xml:space="preserve">0 </w:t>
      </w:r>
      <w:r w:rsidRPr="00E9308A">
        <w:rPr>
          <w:rFonts w:ascii="Times New Roman" w:hAnsi="Times New Roman"/>
          <w:szCs w:val="28"/>
        </w:rPr>
        <w:t>руб.;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- за номинацию «Самая благоустроенная территория  предприятия сельского хозяйства» </w:t>
      </w:r>
      <w:r w:rsidRPr="00E9308A">
        <w:rPr>
          <w:rFonts w:ascii="Times New Roman" w:hAnsi="Times New Roman"/>
          <w:b/>
          <w:szCs w:val="28"/>
        </w:rPr>
        <w:t xml:space="preserve">– </w:t>
      </w:r>
      <w:r w:rsidR="00880496">
        <w:rPr>
          <w:rFonts w:ascii="Times New Roman" w:hAnsi="Times New Roman"/>
          <w:b/>
          <w:szCs w:val="28"/>
        </w:rPr>
        <w:t>7</w:t>
      </w:r>
      <w:r w:rsidR="00880496" w:rsidRPr="00880496">
        <w:rPr>
          <w:rFonts w:ascii="Times New Roman" w:hAnsi="Times New Roman"/>
          <w:szCs w:val="28"/>
        </w:rPr>
        <w:t>00</w:t>
      </w:r>
      <w:r w:rsidRPr="00880496">
        <w:rPr>
          <w:rFonts w:ascii="Times New Roman" w:hAnsi="Times New Roman"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>руб.;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- за номинацию «Самая благоустроенная территория образовательного учреждения» (школа, детсад) </w:t>
      </w:r>
      <w:r w:rsidRPr="00E9308A">
        <w:rPr>
          <w:rFonts w:ascii="Times New Roman" w:hAnsi="Times New Roman"/>
          <w:b/>
          <w:szCs w:val="28"/>
        </w:rPr>
        <w:t xml:space="preserve">– </w:t>
      </w:r>
      <w:r w:rsidR="00880496">
        <w:rPr>
          <w:rFonts w:ascii="Times New Roman" w:hAnsi="Times New Roman"/>
          <w:b/>
          <w:szCs w:val="28"/>
        </w:rPr>
        <w:t xml:space="preserve"> </w:t>
      </w:r>
      <w:r w:rsidR="00880496" w:rsidRPr="00880496">
        <w:rPr>
          <w:rFonts w:ascii="Times New Roman" w:hAnsi="Times New Roman"/>
          <w:szCs w:val="28"/>
        </w:rPr>
        <w:t>500</w:t>
      </w:r>
      <w:r w:rsidRPr="00E9308A">
        <w:rPr>
          <w:rFonts w:ascii="Times New Roman" w:hAnsi="Times New Roman"/>
          <w:b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>руб.;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- за номинацию «Самая благоустроенная территория учреждения культуры» </w:t>
      </w:r>
      <w:r w:rsidRPr="00E9308A">
        <w:rPr>
          <w:rFonts w:ascii="Times New Roman" w:hAnsi="Times New Roman"/>
          <w:b/>
          <w:szCs w:val="28"/>
        </w:rPr>
        <w:t xml:space="preserve">– </w:t>
      </w:r>
      <w:r w:rsidR="00880496" w:rsidRPr="00880496">
        <w:rPr>
          <w:rFonts w:ascii="Times New Roman" w:hAnsi="Times New Roman"/>
          <w:szCs w:val="28"/>
        </w:rPr>
        <w:t>500</w:t>
      </w:r>
      <w:r w:rsidR="00880496">
        <w:rPr>
          <w:rFonts w:ascii="Times New Roman" w:hAnsi="Times New Roman"/>
          <w:b/>
          <w:szCs w:val="28"/>
        </w:rPr>
        <w:t xml:space="preserve"> </w:t>
      </w:r>
      <w:r w:rsidRPr="00E9308A">
        <w:rPr>
          <w:rFonts w:ascii="Times New Roman" w:hAnsi="Times New Roman"/>
          <w:szCs w:val="28"/>
        </w:rPr>
        <w:t>руб.;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- за номинацию «Самая лучшая спортивная площадка» - </w:t>
      </w:r>
      <w:r w:rsidR="00880496">
        <w:rPr>
          <w:rFonts w:ascii="Times New Roman" w:hAnsi="Times New Roman"/>
          <w:szCs w:val="28"/>
        </w:rPr>
        <w:t xml:space="preserve"> 500 </w:t>
      </w:r>
      <w:r w:rsidRPr="00E9308A">
        <w:rPr>
          <w:rFonts w:ascii="Times New Roman" w:hAnsi="Times New Roman"/>
          <w:szCs w:val="28"/>
        </w:rPr>
        <w:t>руб.;</w:t>
      </w:r>
    </w:p>
    <w:p w:rsidR="00880496" w:rsidRDefault="00880496" w:rsidP="00A20DFE">
      <w:pPr>
        <w:ind w:firstLine="708"/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lastRenderedPageBreak/>
        <w:t xml:space="preserve">- за номинацию «Самое ухоженное кладбище» - </w:t>
      </w:r>
      <w:r w:rsidR="00880496">
        <w:rPr>
          <w:rFonts w:ascii="Times New Roman" w:hAnsi="Times New Roman"/>
          <w:szCs w:val="28"/>
        </w:rPr>
        <w:t>700</w:t>
      </w:r>
      <w:r w:rsidRPr="00E9308A">
        <w:rPr>
          <w:rFonts w:ascii="Times New Roman" w:hAnsi="Times New Roman"/>
          <w:szCs w:val="28"/>
        </w:rPr>
        <w:t xml:space="preserve"> руб.;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- за номинацию «Лучшая частная усадьба»: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1 место – </w:t>
      </w:r>
      <w:r w:rsidR="00880496">
        <w:rPr>
          <w:rFonts w:ascii="Times New Roman" w:hAnsi="Times New Roman"/>
          <w:szCs w:val="28"/>
        </w:rPr>
        <w:t>1000</w:t>
      </w:r>
      <w:r w:rsidRPr="00E9308A">
        <w:rPr>
          <w:rFonts w:ascii="Times New Roman" w:hAnsi="Times New Roman"/>
          <w:szCs w:val="28"/>
        </w:rPr>
        <w:t xml:space="preserve"> руб.;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2 место –</w:t>
      </w:r>
      <w:r w:rsidR="00880496">
        <w:rPr>
          <w:rFonts w:ascii="Times New Roman" w:hAnsi="Times New Roman"/>
          <w:szCs w:val="28"/>
        </w:rPr>
        <w:t xml:space="preserve">   700</w:t>
      </w:r>
      <w:r w:rsidRPr="00E9308A">
        <w:rPr>
          <w:rFonts w:ascii="Times New Roman" w:hAnsi="Times New Roman"/>
          <w:szCs w:val="28"/>
        </w:rPr>
        <w:t xml:space="preserve"> руб.;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 xml:space="preserve">3 место – </w:t>
      </w:r>
      <w:r w:rsidR="00880496">
        <w:rPr>
          <w:rFonts w:ascii="Times New Roman" w:hAnsi="Times New Roman"/>
          <w:szCs w:val="28"/>
        </w:rPr>
        <w:t xml:space="preserve">  500</w:t>
      </w:r>
      <w:r w:rsidRPr="00E9308A">
        <w:rPr>
          <w:rFonts w:ascii="Times New Roman" w:hAnsi="Times New Roman"/>
          <w:szCs w:val="28"/>
        </w:rPr>
        <w:t xml:space="preserve"> руб.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5.2. Результаты конкурса оформляются итоговым протоколом.</w:t>
      </w:r>
    </w:p>
    <w:p w:rsidR="00A20DFE" w:rsidRPr="00E9308A" w:rsidRDefault="00A20DFE" w:rsidP="00A20DFE">
      <w:pPr>
        <w:ind w:firstLine="708"/>
        <w:jc w:val="both"/>
        <w:rPr>
          <w:rFonts w:ascii="Times New Roman" w:hAnsi="Times New Roman"/>
          <w:szCs w:val="28"/>
        </w:rPr>
      </w:pPr>
      <w:r w:rsidRPr="00E9308A">
        <w:rPr>
          <w:rFonts w:ascii="Times New Roman" w:hAnsi="Times New Roman"/>
          <w:szCs w:val="28"/>
        </w:rPr>
        <w:t>5.3. Награждение победителей проводится в торжественной обстановке.</w:t>
      </w: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Pr="00E9308A" w:rsidRDefault="00A20DFE" w:rsidP="00A20DFE">
      <w:pPr>
        <w:jc w:val="both"/>
        <w:rPr>
          <w:rFonts w:ascii="Times New Roman" w:hAnsi="Times New Roman"/>
          <w:szCs w:val="28"/>
        </w:rPr>
      </w:pPr>
    </w:p>
    <w:p w:rsidR="00A20DFE" w:rsidRDefault="00880496" w:rsidP="00A20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Верно.</w:t>
      </w:r>
    </w:p>
    <w:p w:rsidR="00880496" w:rsidRPr="00E9308A" w:rsidRDefault="00880496" w:rsidP="00A20DF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Управляющий делами                                                           Л.М. Хакова</w:t>
      </w:r>
    </w:p>
    <w:p w:rsidR="003A7CD6" w:rsidRDefault="003A7CD6"/>
    <w:sectPr w:rsidR="003A7CD6" w:rsidSect="00880496">
      <w:headerReference w:type="even" r:id="rId8"/>
      <w:headerReference w:type="default" r:id="rId9"/>
      <w:pgSz w:w="11907" w:h="16840" w:code="9"/>
      <w:pgMar w:top="426" w:right="708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4E" w:rsidRDefault="0085484E" w:rsidP="00E85ED5">
      <w:r>
        <w:separator/>
      </w:r>
    </w:p>
  </w:endnote>
  <w:endnote w:type="continuationSeparator" w:id="1">
    <w:p w:rsidR="0085484E" w:rsidRDefault="0085484E" w:rsidP="00E85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4E" w:rsidRDefault="0085484E" w:rsidP="00E85ED5">
      <w:r>
        <w:separator/>
      </w:r>
    </w:p>
  </w:footnote>
  <w:footnote w:type="continuationSeparator" w:id="1">
    <w:p w:rsidR="0085484E" w:rsidRDefault="0085484E" w:rsidP="00E85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6C" w:rsidRDefault="00570C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0D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DFE">
      <w:rPr>
        <w:rStyle w:val="a5"/>
        <w:noProof/>
      </w:rPr>
      <w:t>1</w:t>
    </w:r>
    <w:r>
      <w:rPr>
        <w:rStyle w:val="a5"/>
      </w:rPr>
      <w:fldChar w:fldCharType="end"/>
    </w:r>
  </w:p>
  <w:p w:rsidR="00F7636C" w:rsidRDefault="0085484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6C" w:rsidRDefault="0085484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5782A"/>
    <w:multiLevelType w:val="hybridMultilevel"/>
    <w:tmpl w:val="9D5AE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DFE"/>
    <w:rsid w:val="001D1AC9"/>
    <w:rsid w:val="002149DE"/>
    <w:rsid w:val="00282328"/>
    <w:rsid w:val="003676FC"/>
    <w:rsid w:val="003A7CD6"/>
    <w:rsid w:val="003F7D44"/>
    <w:rsid w:val="00411E22"/>
    <w:rsid w:val="00484F10"/>
    <w:rsid w:val="00515106"/>
    <w:rsid w:val="00570C04"/>
    <w:rsid w:val="005B1280"/>
    <w:rsid w:val="005D1AAD"/>
    <w:rsid w:val="006B30E9"/>
    <w:rsid w:val="0074066F"/>
    <w:rsid w:val="00794DDC"/>
    <w:rsid w:val="007F076B"/>
    <w:rsid w:val="00823496"/>
    <w:rsid w:val="0085484E"/>
    <w:rsid w:val="00880496"/>
    <w:rsid w:val="008A1A90"/>
    <w:rsid w:val="008D55ED"/>
    <w:rsid w:val="00A07128"/>
    <w:rsid w:val="00A20DFE"/>
    <w:rsid w:val="00A957B5"/>
    <w:rsid w:val="00AC565E"/>
    <w:rsid w:val="00B716F6"/>
    <w:rsid w:val="00BE6511"/>
    <w:rsid w:val="00C66991"/>
    <w:rsid w:val="00C74A63"/>
    <w:rsid w:val="00CC67AF"/>
    <w:rsid w:val="00DE1632"/>
    <w:rsid w:val="00DE4E71"/>
    <w:rsid w:val="00DE6CD5"/>
    <w:rsid w:val="00E8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0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0DFE"/>
    <w:rPr>
      <w:rFonts w:ascii="ATimes" w:eastAsia="Times New Roman" w:hAnsi="ATimes" w:cs="Times New Roman"/>
      <w:sz w:val="28"/>
      <w:szCs w:val="20"/>
      <w:lang w:eastAsia="ru-RU"/>
    </w:rPr>
  </w:style>
  <w:style w:type="character" w:styleId="a5">
    <w:name w:val="page number"/>
    <w:basedOn w:val="a0"/>
    <w:rsid w:val="00A20DFE"/>
  </w:style>
  <w:style w:type="paragraph" w:styleId="a6">
    <w:name w:val="footer"/>
    <w:basedOn w:val="a"/>
    <w:link w:val="a7"/>
    <w:uiPriority w:val="99"/>
    <w:semiHidden/>
    <w:unhideWhenUsed/>
    <w:rsid w:val="00C669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991"/>
    <w:rPr>
      <w:rFonts w:ascii="ATimes" w:eastAsia="Times New Roman" w:hAnsi="ATimes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1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</cp:revision>
  <cp:lastPrinted>2015-07-10T04:15:00Z</cp:lastPrinted>
  <dcterms:created xsi:type="dcterms:W3CDTF">2015-07-09T05:59:00Z</dcterms:created>
  <dcterms:modified xsi:type="dcterms:W3CDTF">2015-07-10T04:20:00Z</dcterms:modified>
</cp:coreProperties>
</file>