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134D0B" w:rsidRPr="00134D0B" w:rsidTr="00E4783D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134D0B" w:rsidRPr="00134D0B" w:rsidTr="00E4783D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     </w:t>
            </w: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D0B" w:rsidRPr="00134D0B" w:rsidRDefault="00134D0B" w:rsidP="00134D0B">
      <w:pPr>
        <w:pStyle w:val="a4"/>
        <w:ind w:firstLine="142"/>
        <w:rPr>
          <w:b/>
          <w:sz w:val="20"/>
        </w:rPr>
      </w:pPr>
    </w:p>
    <w:p w:rsidR="00112AE5" w:rsidRPr="00112AE5" w:rsidRDefault="00112AE5" w:rsidP="0011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b/>
          <w:sz w:val="28"/>
          <w:szCs w:val="28"/>
        </w:rPr>
        <w:t xml:space="preserve">                      КАРАР                                                         </w:t>
      </w:r>
      <w:r w:rsidRPr="00112AE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112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2AE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12AE5" w:rsidRPr="00112AE5" w:rsidRDefault="00112AE5" w:rsidP="0011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7B3500">
        <w:rPr>
          <w:rFonts w:ascii="Times New Roman" w:hAnsi="Times New Roman" w:cs="Times New Roman"/>
          <w:sz w:val="28"/>
          <w:szCs w:val="28"/>
        </w:rPr>
        <w:t>27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 w:rsidR="007B3500">
        <w:rPr>
          <w:rFonts w:ascii="Times New Roman" w:hAnsi="Times New Roman" w:cs="Times New Roman"/>
          <w:sz w:val="28"/>
          <w:szCs w:val="28"/>
        </w:rPr>
        <w:t>апрель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 w:rsidR="007B3500">
        <w:rPr>
          <w:rFonts w:ascii="Times New Roman" w:hAnsi="Times New Roman" w:cs="Times New Roman"/>
          <w:sz w:val="28"/>
          <w:szCs w:val="28"/>
        </w:rPr>
        <w:t>8</w:t>
      </w:r>
      <w:r w:rsidRPr="0011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A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12AE5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 № </w:t>
      </w:r>
      <w:r w:rsidR="00A90216">
        <w:rPr>
          <w:rFonts w:ascii="Times New Roman" w:hAnsi="Times New Roman" w:cs="Times New Roman"/>
          <w:sz w:val="28"/>
          <w:szCs w:val="28"/>
        </w:rPr>
        <w:t xml:space="preserve">17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«</w:t>
      </w:r>
      <w:r w:rsidR="007B3500">
        <w:rPr>
          <w:rFonts w:ascii="Times New Roman" w:hAnsi="Times New Roman" w:cs="Times New Roman"/>
          <w:sz w:val="28"/>
          <w:szCs w:val="28"/>
        </w:rPr>
        <w:t>27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 w:rsidR="007B3500">
        <w:rPr>
          <w:rFonts w:ascii="Times New Roman" w:hAnsi="Times New Roman" w:cs="Times New Roman"/>
          <w:sz w:val="28"/>
          <w:szCs w:val="28"/>
        </w:rPr>
        <w:t>апреля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 w:rsidR="007B3500">
        <w:rPr>
          <w:rFonts w:ascii="Times New Roman" w:hAnsi="Times New Roman" w:cs="Times New Roman"/>
          <w:sz w:val="28"/>
          <w:szCs w:val="28"/>
        </w:rPr>
        <w:t>8</w:t>
      </w:r>
      <w:r w:rsidRPr="00112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0AD0" w:rsidRDefault="00112AE5" w:rsidP="00112AE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 </w:t>
      </w:r>
      <w:r w:rsidRPr="00112AE5">
        <w:rPr>
          <w:bCs/>
          <w:sz w:val="28"/>
          <w:szCs w:val="28"/>
          <w:lang w:val="ba-RU"/>
        </w:rPr>
        <w:t xml:space="preserve">                Этәй  ауылы</w:t>
      </w:r>
      <w:r w:rsidRPr="00112AE5">
        <w:rPr>
          <w:bCs/>
          <w:sz w:val="28"/>
          <w:szCs w:val="28"/>
          <w:lang w:val="ba-RU"/>
        </w:rPr>
        <w:tab/>
        <w:t xml:space="preserve">               </w:t>
      </w:r>
      <w:r>
        <w:rPr>
          <w:bCs/>
          <w:sz w:val="28"/>
          <w:szCs w:val="28"/>
          <w:lang w:val="ba-RU"/>
        </w:rPr>
        <w:t xml:space="preserve">                                                   </w:t>
      </w:r>
      <w:r w:rsidRPr="00112AE5">
        <w:rPr>
          <w:bCs/>
          <w:sz w:val="28"/>
          <w:szCs w:val="28"/>
          <w:lang w:val="ba-RU"/>
        </w:rPr>
        <w:t xml:space="preserve"> с. Итеево</w:t>
      </w:r>
    </w:p>
    <w:p w:rsidR="00DB0CA3" w:rsidRDefault="00DB0CA3" w:rsidP="0013538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DB0CA3" w:rsidRPr="00450D7A" w:rsidRDefault="00DB0CA3" w:rsidP="00DB0CA3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450D7A">
        <w:rPr>
          <w:b/>
          <w:bCs/>
          <w:color w:val="333333"/>
          <w:sz w:val="28"/>
          <w:szCs w:val="28"/>
        </w:rPr>
        <w:t xml:space="preserve">О публичных слушаниях по внесению изменений в Правила землепользования и застройки сельского поселения </w:t>
      </w:r>
      <w:proofErr w:type="spellStart"/>
      <w:r w:rsidR="00135388">
        <w:rPr>
          <w:b/>
          <w:bCs/>
          <w:color w:val="333333"/>
          <w:sz w:val="28"/>
          <w:szCs w:val="28"/>
        </w:rPr>
        <w:t>Итеевский</w:t>
      </w:r>
      <w:proofErr w:type="spellEnd"/>
      <w:r w:rsidRPr="00450D7A">
        <w:rPr>
          <w:b/>
          <w:bCs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b/>
          <w:bCs/>
          <w:color w:val="333333"/>
          <w:sz w:val="28"/>
          <w:szCs w:val="28"/>
        </w:rPr>
        <w:t>Илишевский</w:t>
      </w:r>
      <w:proofErr w:type="spellEnd"/>
      <w:r w:rsidRPr="00450D7A">
        <w:rPr>
          <w:b/>
          <w:bCs/>
          <w:color w:val="333333"/>
          <w:sz w:val="28"/>
          <w:szCs w:val="28"/>
        </w:rPr>
        <w:t xml:space="preserve"> район Республики Башкортостан</w:t>
      </w:r>
    </w:p>
    <w:p w:rsidR="00DB0CA3" w:rsidRDefault="00DB0CA3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Pr="00135388" w:rsidRDefault="00135388" w:rsidP="00135388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11 Устава сельского поселения </w:t>
      </w:r>
      <w:proofErr w:type="spellStart"/>
      <w:r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450D7A">
        <w:rPr>
          <w:rStyle w:val="apple-converted-space"/>
          <w:color w:val="333333"/>
          <w:sz w:val="28"/>
          <w:szCs w:val="28"/>
        </w:rPr>
        <w:t> </w:t>
      </w:r>
      <w:proofErr w:type="spellStart"/>
      <w:proofErr w:type="gramStart"/>
      <w:r w:rsidRPr="00135388">
        <w:rPr>
          <w:sz w:val="28"/>
          <w:szCs w:val="28"/>
        </w:rPr>
        <w:t>п</w:t>
      </w:r>
      <w:proofErr w:type="spellEnd"/>
      <w:proofErr w:type="gramEnd"/>
      <w:r w:rsidRPr="00135388">
        <w:rPr>
          <w:sz w:val="28"/>
          <w:szCs w:val="28"/>
        </w:rPr>
        <w:t xml:space="preserve"> о с т а </w:t>
      </w:r>
      <w:proofErr w:type="spellStart"/>
      <w:r w:rsidRPr="00135388">
        <w:rPr>
          <w:sz w:val="28"/>
          <w:szCs w:val="28"/>
        </w:rPr>
        <w:t>н</w:t>
      </w:r>
      <w:proofErr w:type="spellEnd"/>
      <w:r w:rsidRPr="00135388">
        <w:rPr>
          <w:sz w:val="28"/>
          <w:szCs w:val="28"/>
        </w:rPr>
        <w:t xml:space="preserve"> о в л я ю:</w:t>
      </w:r>
    </w:p>
    <w:p w:rsidR="00135388" w:rsidRPr="00450D7A" w:rsidRDefault="00135388" w:rsidP="00135388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1. Назначить публичные слушания по внесению изменений в Правила землепользования и застройки сельского поселения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Башкортостан, утверждённые решением Совета сельского поселения </w:t>
      </w:r>
      <w:proofErr w:type="spellStart"/>
      <w:r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 от </w:t>
      </w:r>
      <w:r>
        <w:rPr>
          <w:color w:val="333333"/>
          <w:sz w:val="28"/>
          <w:szCs w:val="28"/>
        </w:rPr>
        <w:t>23.11.2012</w:t>
      </w:r>
      <w:r w:rsidRPr="00450D7A">
        <w:rPr>
          <w:color w:val="333333"/>
          <w:sz w:val="28"/>
          <w:szCs w:val="28"/>
        </w:rPr>
        <w:t xml:space="preserve"> года № </w:t>
      </w:r>
      <w:r>
        <w:rPr>
          <w:color w:val="333333"/>
          <w:sz w:val="28"/>
          <w:szCs w:val="28"/>
        </w:rPr>
        <w:t>17-1</w:t>
      </w:r>
      <w:r w:rsidRPr="00450D7A">
        <w:rPr>
          <w:color w:val="333333"/>
          <w:sz w:val="28"/>
          <w:szCs w:val="28"/>
        </w:rPr>
        <w:t>.</w:t>
      </w:r>
    </w:p>
    <w:p w:rsidR="00135388" w:rsidRPr="00450D7A" w:rsidRDefault="00135388" w:rsidP="00135388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2. Провести публичные слушания по внесению изменений в Правила землепользования и застройки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="007B3500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 по адресу </w:t>
      </w:r>
      <w:proofErr w:type="spellStart"/>
      <w:r w:rsidR="007B3500">
        <w:rPr>
          <w:color w:val="333333"/>
          <w:sz w:val="28"/>
          <w:szCs w:val="28"/>
        </w:rPr>
        <w:t>с</w:t>
      </w:r>
      <w:proofErr w:type="gramStart"/>
      <w:r w:rsidR="007B3500">
        <w:rPr>
          <w:color w:val="333333"/>
          <w:sz w:val="28"/>
          <w:szCs w:val="28"/>
        </w:rPr>
        <w:t>.И</w:t>
      </w:r>
      <w:proofErr w:type="gramEnd"/>
      <w:r w:rsidR="007B3500">
        <w:rPr>
          <w:color w:val="333333"/>
          <w:sz w:val="28"/>
          <w:szCs w:val="28"/>
        </w:rPr>
        <w:t>теево</w:t>
      </w:r>
      <w:proofErr w:type="spellEnd"/>
      <w:r w:rsidR="007B3500">
        <w:rPr>
          <w:color w:val="333333"/>
          <w:sz w:val="28"/>
          <w:szCs w:val="28"/>
        </w:rPr>
        <w:t xml:space="preserve">, ул.Советская, дом 54/1, </w:t>
      </w:r>
      <w:r w:rsidR="00A90216">
        <w:rPr>
          <w:color w:val="333333"/>
          <w:sz w:val="28"/>
          <w:szCs w:val="28"/>
        </w:rPr>
        <w:t xml:space="preserve"> 25</w:t>
      </w:r>
      <w:r w:rsidR="007B3500" w:rsidRPr="00450D7A">
        <w:rPr>
          <w:color w:val="333333"/>
          <w:sz w:val="28"/>
          <w:szCs w:val="28"/>
        </w:rPr>
        <w:t>.</w:t>
      </w:r>
      <w:r w:rsidR="00A90216">
        <w:rPr>
          <w:color w:val="333333"/>
          <w:sz w:val="28"/>
          <w:szCs w:val="28"/>
        </w:rPr>
        <w:t>05</w:t>
      </w:r>
      <w:r w:rsidR="007B3500" w:rsidRPr="00450D7A">
        <w:rPr>
          <w:color w:val="333333"/>
          <w:sz w:val="28"/>
          <w:szCs w:val="28"/>
        </w:rPr>
        <w:t>.201</w:t>
      </w:r>
      <w:r w:rsidR="00A90216">
        <w:rPr>
          <w:color w:val="333333"/>
          <w:sz w:val="28"/>
          <w:szCs w:val="28"/>
        </w:rPr>
        <w:t xml:space="preserve">8 </w:t>
      </w:r>
      <w:r w:rsidR="007B3500" w:rsidRPr="00450D7A">
        <w:rPr>
          <w:color w:val="333333"/>
          <w:sz w:val="28"/>
          <w:szCs w:val="28"/>
        </w:rPr>
        <w:t xml:space="preserve"> в</w:t>
      </w:r>
      <w:r w:rsidR="007B3500">
        <w:rPr>
          <w:color w:val="333333"/>
          <w:sz w:val="28"/>
          <w:szCs w:val="28"/>
        </w:rPr>
        <w:t xml:space="preserve"> 15</w:t>
      </w:r>
      <w:r w:rsidR="007B3500" w:rsidRPr="00450D7A">
        <w:rPr>
          <w:color w:val="333333"/>
          <w:sz w:val="28"/>
          <w:szCs w:val="28"/>
        </w:rPr>
        <w:t xml:space="preserve"> ч</w:t>
      </w:r>
      <w:r w:rsidR="007B3500">
        <w:rPr>
          <w:color w:val="333333"/>
          <w:sz w:val="28"/>
          <w:szCs w:val="28"/>
        </w:rPr>
        <w:t>.</w:t>
      </w:r>
      <w:r w:rsidR="007B3500" w:rsidRPr="00450D7A">
        <w:rPr>
          <w:color w:val="333333"/>
          <w:sz w:val="28"/>
          <w:szCs w:val="28"/>
        </w:rPr>
        <w:t xml:space="preserve"> 00 мин.</w:t>
      </w:r>
    </w:p>
    <w:p w:rsidR="00135388" w:rsidRPr="00450D7A" w:rsidRDefault="00135388" w:rsidP="00135388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3. </w:t>
      </w:r>
      <w:proofErr w:type="gramStart"/>
      <w:r w:rsidRPr="00450D7A">
        <w:rPr>
          <w:color w:val="333333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 по внесению изменений в Правила землепользования и застройки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 вносятся на рассмотрение в комиссию по землепользованию и застройки сельского поселения</w:t>
      </w:r>
      <w:r w:rsidR="007B3500">
        <w:rPr>
          <w:color w:val="333333"/>
          <w:sz w:val="28"/>
          <w:szCs w:val="28"/>
        </w:rPr>
        <w:t xml:space="preserve">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</w:t>
      </w:r>
      <w:proofErr w:type="gramEnd"/>
      <w:r w:rsidRPr="00450D7A">
        <w:rPr>
          <w:color w:val="333333"/>
          <w:sz w:val="28"/>
          <w:szCs w:val="28"/>
        </w:rPr>
        <w:t xml:space="preserve">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 в течение одного месяца со дня опубликования настоящего постановления.</w:t>
      </w:r>
    </w:p>
    <w:p w:rsidR="00135388" w:rsidRPr="00450D7A" w:rsidRDefault="00135388" w:rsidP="00135388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lastRenderedPageBreak/>
        <w:t xml:space="preserve">4. Опубликовать прилагаемый проект решения Совета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 «О внесении изменений в Правила землепользования и застройки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Башкортостан» на официальном сайте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  и на информационном стенде. </w:t>
      </w:r>
    </w:p>
    <w:p w:rsidR="00135388" w:rsidRPr="00450D7A" w:rsidRDefault="00135388" w:rsidP="00135388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5. Опубликовать заключение о результатах публичных слушаний по внесению изменений в Правила землепользования и застройки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="007B3500">
        <w:rPr>
          <w:color w:val="333333"/>
          <w:sz w:val="28"/>
          <w:szCs w:val="28"/>
        </w:rPr>
        <w:t xml:space="preserve"> </w:t>
      </w:r>
      <w:r w:rsidRPr="00450D7A">
        <w:rPr>
          <w:color w:val="333333"/>
          <w:sz w:val="28"/>
          <w:szCs w:val="28"/>
        </w:rPr>
        <w:t xml:space="preserve">сельсовет 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Республики Башкортостан на официальном сайте сельского поселения </w:t>
      </w:r>
      <w:proofErr w:type="spellStart"/>
      <w:r w:rsidR="007B3500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Pr="00450D7A">
        <w:rPr>
          <w:color w:val="333333"/>
          <w:sz w:val="28"/>
          <w:szCs w:val="28"/>
        </w:rPr>
        <w:t>Илишевский</w:t>
      </w:r>
      <w:proofErr w:type="spellEnd"/>
      <w:r w:rsidRPr="00450D7A">
        <w:rPr>
          <w:color w:val="333333"/>
          <w:sz w:val="28"/>
          <w:szCs w:val="28"/>
        </w:rPr>
        <w:t xml:space="preserve"> район Республики Башкортостан  и на информационном стенде. </w:t>
      </w:r>
    </w:p>
    <w:p w:rsidR="00135388" w:rsidRPr="00450D7A" w:rsidRDefault="00135388" w:rsidP="00135388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 xml:space="preserve">6. </w:t>
      </w:r>
      <w:proofErr w:type="gramStart"/>
      <w:r w:rsidRPr="00450D7A">
        <w:rPr>
          <w:color w:val="333333"/>
          <w:sz w:val="28"/>
          <w:szCs w:val="28"/>
        </w:rPr>
        <w:t>Контроль за</w:t>
      </w:r>
      <w:proofErr w:type="gramEnd"/>
      <w:r w:rsidRPr="00450D7A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135388" w:rsidRPr="00450D7A" w:rsidRDefault="00135388" w:rsidP="00135388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135388" w:rsidRPr="00450D7A" w:rsidRDefault="00135388" w:rsidP="007B3500">
      <w:pPr>
        <w:pStyle w:val="a3"/>
        <w:shd w:val="clear" w:color="auto" w:fill="FFFFFF"/>
        <w:spacing w:after="120" w:afterAutospacing="0" w:line="240" w:lineRule="atLeast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Глава сельского поселения</w:t>
      </w:r>
      <w:r w:rsidR="007B3500">
        <w:rPr>
          <w:color w:val="333333"/>
          <w:sz w:val="28"/>
          <w:szCs w:val="28"/>
        </w:rPr>
        <w:t xml:space="preserve">                                                                                </w:t>
      </w:r>
      <w:proofErr w:type="spellStart"/>
      <w:r w:rsidR="007B3500">
        <w:rPr>
          <w:color w:val="333333"/>
          <w:sz w:val="28"/>
          <w:szCs w:val="28"/>
        </w:rPr>
        <w:t>А.А.Багаув</w:t>
      </w:r>
      <w:proofErr w:type="spellEnd"/>
    </w:p>
    <w:p w:rsidR="00135388" w:rsidRDefault="00135388" w:rsidP="00135388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135388" w:rsidRPr="00450D7A" w:rsidRDefault="00135388" w:rsidP="00D212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809B8" w:rsidRDefault="004809B8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</w:p>
    <w:p w:rsidR="004809B8" w:rsidRPr="000B154F" w:rsidRDefault="004809B8" w:rsidP="004809B8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2"/>
          <w:szCs w:val="22"/>
        </w:rPr>
      </w:pPr>
      <w:r w:rsidRPr="000B154F">
        <w:rPr>
          <w:color w:val="333333"/>
          <w:sz w:val="22"/>
          <w:szCs w:val="22"/>
        </w:rPr>
        <w:lastRenderedPageBreak/>
        <w:t xml:space="preserve">Приложение к постановлению Совета сельского поселения сельсовет </w:t>
      </w:r>
      <w:proofErr w:type="spellStart"/>
      <w:r w:rsidRPr="000B154F">
        <w:rPr>
          <w:color w:val="333333"/>
          <w:sz w:val="22"/>
          <w:szCs w:val="22"/>
        </w:rPr>
        <w:t>Итеевский</w:t>
      </w:r>
      <w:proofErr w:type="spellEnd"/>
      <w:r w:rsidRPr="000B154F">
        <w:rPr>
          <w:color w:val="333333"/>
          <w:sz w:val="22"/>
          <w:szCs w:val="22"/>
        </w:rPr>
        <w:t xml:space="preserve"> муниципального района </w:t>
      </w:r>
      <w:proofErr w:type="spellStart"/>
      <w:r w:rsidRPr="000B154F">
        <w:rPr>
          <w:color w:val="333333"/>
          <w:sz w:val="22"/>
          <w:szCs w:val="22"/>
        </w:rPr>
        <w:t>Илишевский</w:t>
      </w:r>
      <w:proofErr w:type="spellEnd"/>
      <w:r w:rsidRPr="000B154F">
        <w:rPr>
          <w:color w:val="333333"/>
          <w:sz w:val="22"/>
          <w:szCs w:val="22"/>
        </w:rPr>
        <w:t xml:space="preserve"> район Республики Башкортостан </w:t>
      </w:r>
      <w:r w:rsidR="009D4E2F">
        <w:rPr>
          <w:color w:val="333333"/>
          <w:sz w:val="22"/>
          <w:szCs w:val="22"/>
        </w:rPr>
        <w:t>от 27.04</w:t>
      </w:r>
      <w:r>
        <w:rPr>
          <w:color w:val="333333"/>
          <w:sz w:val="22"/>
          <w:szCs w:val="22"/>
        </w:rPr>
        <w:t>.2018 г. № 17</w:t>
      </w:r>
    </w:p>
    <w:p w:rsidR="004809B8" w:rsidRDefault="004809B8" w:rsidP="00D438CE">
      <w:pPr>
        <w:pStyle w:val="a3"/>
        <w:shd w:val="clear" w:color="auto" w:fill="FFFFFF"/>
        <w:tabs>
          <w:tab w:val="center" w:pos="5103"/>
        </w:tabs>
        <w:spacing w:after="120" w:afterAutospacing="0" w:line="240" w:lineRule="atLeast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                  </w:t>
      </w:r>
      <w:r w:rsidR="00D438CE">
        <w:rPr>
          <w:color w:val="333333"/>
          <w:sz w:val="28"/>
          <w:szCs w:val="28"/>
        </w:rPr>
        <w:tab/>
      </w:r>
      <w:r w:rsidRPr="00446DEC">
        <w:rPr>
          <w:b/>
          <w:color w:val="333333"/>
          <w:sz w:val="28"/>
          <w:szCs w:val="28"/>
        </w:rPr>
        <w:t>Проект Решения</w:t>
      </w:r>
    </w:p>
    <w:p w:rsidR="004809B8" w:rsidRPr="00D438CE" w:rsidRDefault="004809B8" w:rsidP="00480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09B8" w:rsidRDefault="004809B8" w:rsidP="0048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809B8" w:rsidRDefault="004809B8" w:rsidP="0048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809B8" w:rsidRDefault="004809B8" w:rsidP="00480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4809B8" w:rsidRPr="00D438CE" w:rsidRDefault="004809B8" w:rsidP="00480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09B8" w:rsidRDefault="004809B8" w:rsidP="004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44">
        <w:rPr>
          <w:rFonts w:ascii="Times New Roman" w:hAnsi="Times New Roman" w:cs="Times New Roman"/>
          <w:sz w:val="28"/>
          <w:szCs w:val="28"/>
        </w:rPr>
        <w:t>Руководствуясь статьей 33, 38  Градостроительного кодекса Российской Федерации,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41644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 xml:space="preserve">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41644">
        <w:rPr>
          <w:rFonts w:ascii="Times New Roman" w:hAnsi="Times New Roman" w:cs="Times New Roman"/>
          <w:sz w:val="28"/>
          <w:szCs w:val="28"/>
        </w:rPr>
        <w:t>, утвержденных решением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</w:t>
      </w:r>
      <w:r w:rsidRPr="004809B8">
        <w:rPr>
          <w:rFonts w:ascii="Times New Roman" w:hAnsi="Times New Roman" w:cs="Times New Roman"/>
          <w:color w:val="333333"/>
          <w:sz w:val="28"/>
          <w:szCs w:val="28"/>
        </w:rPr>
        <w:t xml:space="preserve"> 23.11.2012 года № 17-1</w:t>
      </w:r>
      <w:r w:rsidRPr="00E416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809B8" w:rsidRDefault="004809B8" w:rsidP="004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23.11.2012 года № 17-1  «Об утверждении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</w:p>
    <w:p w:rsidR="004809B8" w:rsidRDefault="004809B8" w:rsidP="004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5 статьи 6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изложить в следующей редакции:</w:t>
      </w:r>
    </w:p>
    <w:p w:rsidR="004809B8" w:rsidRDefault="004809B8" w:rsidP="004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Срок действия представленных технических условий и срок платы за подключение устанавливаются организациями осуществляющими эксплуатацию сетей инженерно – техническое обеспечение не менее чем на три года или при комплексном освоении земельных участков, в целях жилищного строительства не менее чем на 5 лет, за исключением случаев, предусмотренных законодательством РФ.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 – технического обеспечения нагрузку в пределах предоставленных ему технических условий.»</w:t>
      </w:r>
    </w:p>
    <w:p w:rsidR="00D438CE" w:rsidRPr="00536506" w:rsidRDefault="004809B8" w:rsidP="0053650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506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и размещению в информационно – телекоммуникационной сети «Интернет» на официальном сайте сельского поселения -</w:t>
      </w:r>
      <w:r w:rsidR="00D438CE" w:rsidRPr="00536506">
        <w:rPr>
          <w:rFonts w:ascii="Times New Roman" w:hAnsi="Times New Roman" w:cs="Times New Roman"/>
          <w:sz w:val="28"/>
          <w:szCs w:val="28"/>
        </w:rPr>
        <w:t xml:space="preserve"> </w:t>
      </w:r>
      <w:r w:rsidR="00D438CE" w:rsidRPr="005365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438CE" w:rsidRPr="00536506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D438CE" w:rsidRPr="00536506">
        <w:rPr>
          <w:rFonts w:ascii="Times New Roman" w:hAnsi="Times New Roman" w:cs="Times New Roman"/>
          <w:sz w:val="28"/>
          <w:szCs w:val="28"/>
        </w:rPr>
        <w:t>www.s</w:t>
      </w:r>
      <w:r w:rsidR="00D438CE" w:rsidRPr="00536506">
        <w:rPr>
          <w:rFonts w:ascii="Times New Roman" w:hAnsi="Times New Roman" w:cs="Times New Roman"/>
          <w:sz w:val="28"/>
          <w:szCs w:val="28"/>
          <w:lang w:val="en-US"/>
        </w:rPr>
        <w:t>pitei</w:t>
      </w:r>
      <w:proofErr w:type="spellEnd"/>
      <w:r w:rsidR="00D438CE" w:rsidRPr="005365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38CE" w:rsidRPr="005365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6506">
        <w:rPr>
          <w:rFonts w:ascii="Times New Roman" w:hAnsi="Times New Roman" w:cs="Times New Roman"/>
          <w:sz w:val="28"/>
          <w:szCs w:val="28"/>
        </w:rPr>
        <w:t>.</w:t>
      </w:r>
    </w:p>
    <w:p w:rsidR="004809B8" w:rsidRPr="00536506" w:rsidRDefault="004809B8" w:rsidP="0053650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50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53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506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4809B8" w:rsidRPr="00536506" w:rsidRDefault="004809B8" w:rsidP="00536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506">
        <w:rPr>
          <w:rFonts w:ascii="Times New Roman" w:hAnsi="Times New Roman" w:cs="Times New Roman"/>
          <w:sz w:val="28"/>
          <w:szCs w:val="28"/>
        </w:rPr>
        <w:t xml:space="preserve">          4. Контроль исполнения настоящего решения возложить </w:t>
      </w:r>
      <w:r w:rsidRPr="005365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постоянную комиссию по развитию предпринимательства, земельным вопросам, благоустройству и экологии.</w:t>
      </w:r>
    </w:p>
    <w:p w:rsidR="00D438CE" w:rsidRPr="00536506" w:rsidRDefault="00D438CE" w:rsidP="00536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09B8" w:rsidRDefault="004809B8" w:rsidP="009D4E2F">
      <w:pPr>
        <w:tabs>
          <w:tab w:val="left" w:pos="9120"/>
        </w:tabs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D438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D438CE">
        <w:rPr>
          <w:rFonts w:ascii="Times New Roman" w:hAnsi="Times New Roman" w:cs="Times New Roman"/>
          <w:sz w:val="28"/>
          <w:szCs w:val="28"/>
        </w:rPr>
        <w:t>А.А.Багаув</w:t>
      </w:r>
      <w:proofErr w:type="spellEnd"/>
    </w:p>
    <w:sectPr w:rsidR="004809B8" w:rsidSect="00DC56A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E72B39"/>
    <w:multiLevelType w:val="multilevel"/>
    <w:tmpl w:val="22A479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E0AD0"/>
    <w:rsid w:val="000B154F"/>
    <w:rsid w:val="0010500D"/>
    <w:rsid w:val="00112AE5"/>
    <w:rsid w:val="0012026F"/>
    <w:rsid w:val="00134D0B"/>
    <w:rsid w:val="00135388"/>
    <w:rsid w:val="001A1491"/>
    <w:rsid w:val="002052B4"/>
    <w:rsid w:val="002C2785"/>
    <w:rsid w:val="002F2DA8"/>
    <w:rsid w:val="0036266B"/>
    <w:rsid w:val="003A0B4D"/>
    <w:rsid w:val="003A620A"/>
    <w:rsid w:val="00446DEC"/>
    <w:rsid w:val="00450D7A"/>
    <w:rsid w:val="004809B8"/>
    <w:rsid w:val="00536506"/>
    <w:rsid w:val="005E0AD0"/>
    <w:rsid w:val="007B3500"/>
    <w:rsid w:val="007C2C99"/>
    <w:rsid w:val="00892ED5"/>
    <w:rsid w:val="00944573"/>
    <w:rsid w:val="009456BF"/>
    <w:rsid w:val="009A773C"/>
    <w:rsid w:val="009D4E2F"/>
    <w:rsid w:val="00A90216"/>
    <w:rsid w:val="00AD48CA"/>
    <w:rsid w:val="00BB7F64"/>
    <w:rsid w:val="00BE1DDA"/>
    <w:rsid w:val="00CE2377"/>
    <w:rsid w:val="00D1351F"/>
    <w:rsid w:val="00D2126B"/>
    <w:rsid w:val="00D438CE"/>
    <w:rsid w:val="00DB0CA3"/>
    <w:rsid w:val="00DC56AD"/>
    <w:rsid w:val="00EC1690"/>
    <w:rsid w:val="00FA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AD0"/>
  </w:style>
  <w:style w:type="character" w:customStyle="1" w:styleId="2">
    <w:name w:val="Основной текст (2)_"/>
    <w:basedOn w:val="a0"/>
    <w:link w:val="20"/>
    <w:locked/>
    <w:rsid w:val="00450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D7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134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4D0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DC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0B15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54F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a0"/>
    <w:rsid w:val="000B1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5365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2018-05-10T05:38:00Z</cp:lastPrinted>
  <dcterms:created xsi:type="dcterms:W3CDTF">2016-11-08T10:39:00Z</dcterms:created>
  <dcterms:modified xsi:type="dcterms:W3CDTF">2018-05-10T05:39:00Z</dcterms:modified>
</cp:coreProperties>
</file>