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1" w:type="dxa"/>
        <w:jc w:val="center"/>
        <w:tblInd w:w="-159" w:type="dxa"/>
        <w:tblLayout w:type="fixed"/>
        <w:tblCellMar>
          <w:left w:w="107" w:type="dxa"/>
          <w:right w:w="107" w:type="dxa"/>
        </w:tblCellMar>
        <w:tblLook w:val="0000"/>
      </w:tblPr>
      <w:tblGrid>
        <w:gridCol w:w="58"/>
        <w:gridCol w:w="4191"/>
        <w:gridCol w:w="102"/>
        <w:gridCol w:w="1469"/>
        <w:gridCol w:w="47"/>
        <w:gridCol w:w="4084"/>
        <w:gridCol w:w="60"/>
      </w:tblGrid>
      <w:tr w:rsidR="00D24B1C" w:rsidRPr="00134D0B" w:rsidTr="00D24B1C">
        <w:trPr>
          <w:gridAfter w:val="1"/>
          <w:wAfter w:w="60" w:type="dxa"/>
          <w:trHeight w:val="1273"/>
          <w:jc w:val="center"/>
        </w:trPr>
        <w:tc>
          <w:tcPr>
            <w:tcW w:w="4351" w:type="dxa"/>
            <w:gridSpan w:val="3"/>
          </w:tcPr>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rPr>
              <w:t>Баш</w:t>
            </w:r>
            <w:r w:rsidRPr="00134D0B">
              <w:rPr>
                <w:rFonts w:ascii="Times New Roman" w:hAnsi="Times New Roman" w:cs="Times New Roman"/>
                <w:b/>
                <w:caps/>
                <w:sz w:val="20"/>
                <w:szCs w:val="20"/>
              </w:rPr>
              <w:sym w:font="ATimes" w:char="F04B"/>
            </w:r>
            <w:r w:rsidRPr="00134D0B">
              <w:rPr>
                <w:rFonts w:ascii="Times New Roman" w:hAnsi="Times New Roman" w:cs="Times New Roman"/>
                <w:b/>
                <w:caps/>
                <w:sz w:val="20"/>
                <w:szCs w:val="20"/>
              </w:rPr>
              <w:t>ортостан</w:t>
            </w:r>
            <w:r w:rsidRPr="00134D0B">
              <w:rPr>
                <w:rFonts w:ascii="Times New Roman" w:hAnsi="Times New Roman" w:cs="Times New Roman"/>
                <w:b/>
                <w:caps/>
                <w:sz w:val="20"/>
                <w:szCs w:val="20"/>
                <w:lang w:val="ba-RU"/>
              </w:rPr>
              <w:t xml:space="preserve"> </w:t>
            </w:r>
            <w:r w:rsidRPr="00134D0B">
              <w:rPr>
                <w:rFonts w:ascii="Times New Roman" w:hAnsi="Times New Roman" w:cs="Times New Roman"/>
                <w:b/>
                <w:caps/>
                <w:sz w:val="20"/>
                <w:szCs w:val="20"/>
              </w:rPr>
              <w:t xml:space="preserve"> РеспубликаҺ</w:t>
            </w:r>
            <w:proofErr w:type="gramStart"/>
            <w:r w:rsidRPr="00134D0B">
              <w:rPr>
                <w:rFonts w:ascii="Times New Roman" w:hAnsi="Times New Roman" w:cs="Times New Roman"/>
                <w:b/>
                <w:caps/>
                <w:sz w:val="20"/>
                <w:szCs w:val="20"/>
              </w:rPr>
              <w:t>ы</w:t>
            </w:r>
            <w:proofErr w:type="gramEnd"/>
          </w:p>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rPr>
              <w:t>Илеш  районы</w:t>
            </w:r>
          </w:p>
          <w:p w:rsidR="00D24B1C" w:rsidRPr="00134D0B" w:rsidRDefault="00D24B1C" w:rsidP="00D24B1C">
            <w:pPr>
              <w:spacing w:line="240" w:lineRule="auto"/>
              <w:jc w:val="center"/>
              <w:rPr>
                <w:rFonts w:ascii="Times New Roman" w:hAnsi="Times New Roman" w:cs="Times New Roman"/>
                <w:b/>
                <w:caps/>
                <w:sz w:val="20"/>
                <w:szCs w:val="20"/>
                <w:lang w:val="ba-RU"/>
              </w:rPr>
            </w:pPr>
            <w:r w:rsidRPr="00134D0B">
              <w:rPr>
                <w:rFonts w:ascii="Times New Roman" w:hAnsi="Times New Roman" w:cs="Times New Roman"/>
                <w:b/>
                <w:caps/>
                <w:sz w:val="20"/>
                <w:szCs w:val="20"/>
              </w:rPr>
              <w:t>муниципаль районы</w:t>
            </w:r>
            <w:r w:rsidRPr="00134D0B">
              <w:rPr>
                <w:rFonts w:ascii="Times New Roman" w:hAnsi="Times New Roman" w:cs="Times New Roman"/>
                <w:b/>
                <w:caps/>
                <w:sz w:val="20"/>
                <w:szCs w:val="20"/>
                <w:lang w:val="ba-RU"/>
              </w:rPr>
              <w:t>ның</w:t>
            </w:r>
          </w:p>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lang w:val="ba-RU"/>
              </w:rPr>
              <w:t xml:space="preserve">Этәй </w:t>
            </w:r>
            <w:r w:rsidRPr="00134D0B">
              <w:rPr>
                <w:rFonts w:ascii="Times New Roman" w:hAnsi="Times New Roman" w:cs="Times New Roman"/>
                <w:b/>
                <w:caps/>
                <w:sz w:val="20"/>
                <w:szCs w:val="20"/>
              </w:rPr>
              <w:t xml:space="preserve"> ауыл советы</w:t>
            </w:r>
          </w:p>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rPr>
              <w:t>ауыл билӘмӘҺе советы</w:t>
            </w:r>
          </w:p>
        </w:tc>
        <w:tc>
          <w:tcPr>
            <w:tcW w:w="1516" w:type="dxa"/>
            <w:gridSpan w:val="2"/>
          </w:tcPr>
          <w:p w:rsidR="00D24B1C" w:rsidRPr="00134D0B" w:rsidRDefault="00D24B1C" w:rsidP="00D24B1C">
            <w:pPr>
              <w:spacing w:line="240" w:lineRule="auto"/>
              <w:jc w:val="center"/>
              <w:rPr>
                <w:rFonts w:ascii="Times New Roman" w:hAnsi="Times New Roman" w:cs="Times New Roman"/>
                <w:sz w:val="20"/>
                <w:szCs w:val="20"/>
              </w:rPr>
            </w:pPr>
            <w:r w:rsidRPr="00134D0B">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36830</wp:posOffset>
                  </wp:positionH>
                  <wp:positionV relativeFrom="paragraph">
                    <wp:posOffset>34925</wp:posOffset>
                  </wp:positionV>
                  <wp:extent cx="800100" cy="914400"/>
                  <wp:effectExtent l="19050" t="0" r="0" b="0"/>
                  <wp:wrapNone/>
                  <wp:docPr id="1"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p>
        </w:tc>
        <w:tc>
          <w:tcPr>
            <w:tcW w:w="4084" w:type="dxa"/>
          </w:tcPr>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rPr>
              <w:t>Совет сельского поселения</w:t>
            </w:r>
          </w:p>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rPr>
              <w:t>Итеевский</w:t>
            </w:r>
            <w:r w:rsidRPr="00134D0B">
              <w:rPr>
                <w:rFonts w:ascii="Times New Roman" w:hAnsi="Times New Roman" w:cs="Times New Roman"/>
                <w:b/>
                <w:caps/>
                <w:sz w:val="20"/>
                <w:szCs w:val="20"/>
                <w:lang w:val="ba-RU"/>
              </w:rPr>
              <w:t xml:space="preserve"> </w:t>
            </w:r>
            <w:r w:rsidRPr="00134D0B">
              <w:rPr>
                <w:rFonts w:ascii="Times New Roman" w:hAnsi="Times New Roman" w:cs="Times New Roman"/>
                <w:b/>
                <w:caps/>
                <w:sz w:val="20"/>
                <w:szCs w:val="20"/>
              </w:rPr>
              <w:t xml:space="preserve"> сельсовет</w:t>
            </w:r>
          </w:p>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rPr>
              <w:t xml:space="preserve">муниципального </w:t>
            </w:r>
            <w:r w:rsidRPr="00134D0B">
              <w:rPr>
                <w:rFonts w:ascii="Times New Roman" w:hAnsi="Times New Roman" w:cs="Times New Roman"/>
                <w:b/>
                <w:caps/>
                <w:sz w:val="20"/>
                <w:szCs w:val="20"/>
                <w:lang w:val="ba-RU"/>
              </w:rPr>
              <w:t xml:space="preserve"> </w:t>
            </w:r>
            <w:r w:rsidRPr="00134D0B">
              <w:rPr>
                <w:rFonts w:ascii="Times New Roman" w:hAnsi="Times New Roman" w:cs="Times New Roman"/>
                <w:b/>
                <w:caps/>
                <w:sz w:val="20"/>
                <w:szCs w:val="20"/>
              </w:rPr>
              <w:t>района</w:t>
            </w:r>
          </w:p>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rPr>
              <w:t xml:space="preserve">илишевский </w:t>
            </w:r>
            <w:r w:rsidRPr="00134D0B">
              <w:rPr>
                <w:rFonts w:ascii="Times New Roman" w:hAnsi="Times New Roman" w:cs="Times New Roman"/>
                <w:b/>
                <w:caps/>
                <w:sz w:val="20"/>
                <w:szCs w:val="20"/>
                <w:lang w:val="ba-RU"/>
              </w:rPr>
              <w:t xml:space="preserve"> </w:t>
            </w:r>
            <w:r w:rsidRPr="00134D0B">
              <w:rPr>
                <w:rFonts w:ascii="Times New Roman" w:hAnsi="Times New Roman" w:cs="Times New Roman"/>
                <w:b/>
                <w:caps/>
                <w:sz w:val="20"/>
                <w:szCs w:val="20"/>
              </w:rPr>
              <w:t>район</w:t>
            </w:r>
          </w:p>
          <w:p w:rsidR="00D24B1C" w:rsidRPr="00134D0B" w:rsidRDefault="00D24B1C" w:rsidP="00D24B1C">
            <w:pPr>
              <w:spacing w:line="240" w:lineRule="auto"/>
              <w:jc w:val="center"/>
              <w:rPr>
                <w:rFonts w:ascii="Times New Roman" w:hAnsi="Times New Roman" w:cs="Times New Roman"/>
                <w:b/>
                <w:caps/>
                <w:sz w:val="20"/>
                <w:szCs w:val="20"/>
              </w:rPr>
            </w:pPr>
            <w:r w:rsidRPr="00134D0B">
              <w:rPr>
                <w:rFonts w:ascii="Times New Roman" w:hAnsi="Times New Roman" w:cs="Times New Roman"/>
                <w:b/>
                <w:caps/>
                <w:sz w:val="20"/>
                <w:szCs w:val="20"/>
              </w:rPr>
              <w:t>Республики</w:t>
            </w:r>
            <w:r w:rsidRPr="00134D0B">
              <w:rPr>
                <w:rFonts w:ascii="Times New Roman" w:hAnsi="Times New Roman" w:cs="Times New Roman"/>
                <w:b/>
                <w:caps/>
                <w:sz w:val="20"/>
                <w:szCs w:val="20"/>
                <w:lang w:val="ba-RU"/>
              </w:rPr>
              <w:t xml:space="preserve"> </w:t>
            </w:r>
            <w:r w:rsidRPr="00134D0B">
              <w:rPr>
                <w:rFonts w:ascii="Times New Roman" w:hAnsi="Times New Roman" w:cs="Times New Roman"/>
                <w:b/>
                <w:caps/>
                <w:sz w:val="20"/>
                <w:szCs w:val="20"/>
              </w:rPr>
              <w:t xml:space="preserve"> Башкортостан</w:t>
            </w:r>
          </w:p>
        </w:tc>
      </w:tr>
      <w:tr w:rsidR="00D24B1C" w:rsidRPr="00134D0B" w:rsidTr="00D24B1C">
        <w:trPr>
          <w:gridBefore w:val="1"/>
          <w:wBefore w:w="58" w:type="dxa"/>
          <w:trHeight w:val="519"/>
          <w:jc w:val="center"/>
        </w:trPr>
        <w:tc>
          <w:tcPr>
            <w:tcW w:w="4191" w:type="dxa"/>
            <w:tcBorders>
              <w:bottom w:val="thickThinSmallGap" w:sz="24" w:space="0" w:color="auto"/>
            </w:tcBorders>
          </w:tcPr>
          <w:p w:rsidR="00D24B1C" w:rsidRPr="00134D0B" w:rsidRDefault="00D24B1C" w:rsidP="00D24B1C">
            <w:pPr>
              <w:spacing w:line="240" w:lineRule="auto"/>
              <w:rPr>
                <w:rFonts w:ascii="Times New Roman" w:hAnsi="Times New Roman" w:cs="Times New Roman"/>
                <w:b/>
                <w:sz w:val="20"/>
                <w:szCs w:val="20"/>
                <w:lang w:val="ba-RU"/>
              </w:rPr>
            </w:pPr>
            <w:r w:rsidRPr="00134D0B">
              <w:rPr>
                <w:rFonts w:ascii="Times New Roman" w:hAnsi="Times New Roman" w:cs="Times New Roman"/>
                <w:sz w:val="20"/>
                <w:szCs w:val="20"/>
              </w:rPr>
              <w:t xml:space="preserve"> </w:t>
            </w:r>
            <w:r w:rsidRPr="00134D0B">
              <w:rPr>
                <w:rFonts w:ascii="Times New Roman" w:hAnsi="Times New Roman" w:cs="Times New Roman"/>
                <w:sz w:val="20"/>
                <w:szCs w:val="20"/>
                <w:lang w:val="ba-RU"/>
              </w:rPr>
              <w:t xml:space="preserve">            </w:t>
            </w:r>
            <w:r w:rsidRPr="00134D0B">
              <w:rPr>
                <w:rFonts w:ascii="Times New Roman" w:hAnsi="Times New Roman" w:cs="Times New Roman"/>
                <w:sz w:val="20"/>
                <w:szCs w:val="20"/>
              </w:rPr>
              <w:t xml:space="preserve"> </w:t>
            </w:r>
            <w:r w:rsidRPr="00134D0B">
              <w:rPr>
                <w:rFonts w:ascii="Times New Roman" w:hAnsi="Times New Roman" w:cs="Times New Roman"/>
                <w:b/>
                <w:sz w:val="20"/>
                <w:szCs w:val="20"/>
                <w:lang w:val="ba-RU"/>
              </w:rPr>
              <w:t>(ЭТӘЙ  АУЫЛ  БИЛӘМӘҺЕ</w:t>
            </w:r>
          </w:p>
          <w:p w:rsidR="00D24B1C" w:rsidRPr="00134D0B" w:rsidRDefault="00D24B1C" w:rsidP="00D24B1C">
            <w:pPr>
              <w:spacing w:line="240" w:lineRule="auto"/>
              <w:rPr>
                <w:rFonts w:ascii="Times New Roman" w:hAnsi="Times New Roman" w:cs="Times New Roman"/>
                <w:b/>
                <w:sz w:val="20"/>
                <w:szCs w:val="20"/>
                <w:lang w:val="ba-RU"/>
              </w:rPr>
            </w:pPr>
            <w:r w:rsidRPr="00134D0B">
              <w:rPr>
                <w:rFonts w:ascii="Times New Roman" w:hAnsi="Times New Roman" w:cs="Times New Roman"/>
                <w:b/>
                <w:sz w:val="20"/>
                <w:szCs w:val="20"/>
                <w:lang w:val="ba-RU"/>
              </w:rPr>
              <w:t xml:space="preserve">                           СОВЕТЫ)          </w:t>
            </w:r>
          </w:p>
          <w:p w:rsidR="00D24B1C" w:rsidRPr="00134D0B" w:rsidRDefault="00D24B1C" w:rsidP="00D24B1C">
            <w:pPr>
              <w:spacing w:line="240" w:lineRule="auto"/>
              <w:jc w:val="center"/>
              <w:rPr>
                <w:rFonts w:ascii="Times New Roman" w:hAnsi="Times New Roman" w:cs="Times New Roman"/>
                <w:sz w:val="20"/>
                <w:szCs w:val="20"/>
              </w:rPr>
            </w:pPr>
          </w:p>
        </w:tc>
        <w:tc>
          <w:tcPr>
            <w:tcW w:w="1571" w:type="dxa"/>
            <w:gridSpan w:val="2"/>
            <w:tcBorders>
              <w:bottom w:val="thickThinSmallGap" w:sz="24" w:space="0" w:color="auto"/>
            </w:tcBorders>
          </w:tcPr>
          <w:p w:rsidR="00D24B1C" w:rsidRPr="00134D0B" w:rsidRDefault="00D24B1C" w:rsidP="00D24B1C">
            <w:pPr>
              <w:spacing w:line="240" w:lineRule="auto"/>
              <w:jc w:val="center"/>
              <w:rPr>
                <w:rFonts w:ascii="Times New Roman" w:hAnsi="Times New Roman" w:cs="Times New Roman"/>
                <w:sz w:val="20"/>
                <w:szCs w:val="20"/>
              </w:rPr>
            </w:pPr>
          </w:p>
        </w:tc>
        <w:tc>
          <w:tcPr>
            <w:tcW w:w="4191" w:type="dxa"/>
            <w:gridSpan w:val="3"/>
            <w:tcBorders>
              <w:bottom w:val="thickThinSmallGap" w:sz="24" w:space="0" w:color="auto"/>
            </w:tcBorders>
          </w:tcPr>
          <w:p w:rsidR="00D24B1C" w:rsidRPr="00134D0B" w:rsidRDefault="00D24B1C" w:rsidP="00D24B1C">
            <w:pPr>
              <w:spacing w:line="240" w:lineRule="auto"/>
              <w:rPr>
                <w:rFonts w:ascii="Times New Roman" w:hAnsi="Times New Roman" w:cs="Times New Roman"/>
                <w:b/>
                <w:sz w:val="20"/>
                <w:szCs w:val="20"/>
                <w:lang w:val="ba-RU"/>
              </w:rPr>
            </w:pPr>
            <w:r>
              <w:rPr>
                <w:rFonts w:ascii="Times New Roman" w:hAnsi="Times New Roman" w:cs="Times New Roman"/>
                <w:sz w:val="20"/>
                <w:szCs w:val="20"/>
                <w:lang w:val="ba-RU"/>
              </w:rPr>
              <w:t xml:space="preserve">    </w:t>
            </w:r>
            <w:r w:rsidRPr="00134D0B">
              <w:rPr>
                <w:rFonts w:ascii="Times New Roman" w:hAnsi="Times New Roman" w:cs="Times New Roman"/>
                <w:sz w:val="20"/>
                <w:szCs w:val="20"/>
                <w:lang w:val="ba-RU"/>
              </w:rPr>
              <w:t xml:space="preserve">  </w:t>
            </w:r>
            <w:r w:rsidRPr="00134D0B">
              <w:rPr>
                <w:rFonts w:ascii="Times New Roman" w:hAnsi="Times New Roman" w:cs="Times New Roman"/>
                <w:b/>
                <w:sz w:val="20"/>
                <w:szCs w:val="20"/>
                <w:lang w:val="ba-RU"/>
              </w:rPr>
              <w:t>(СОВЕТ</w:t>
            </w:r>
            <w:r>
              <w:rPr>
                <w:rFonts w:ascii="Times New Roman" w:hAnsi="Times New Roman" w:cs="Times New Roman"/>
                <w:b/>
                <w:sz w:val="20"/>
                <w:szCs w:val="20"/>
                <w:lang w:val="ba-RU"/>
              </w:rPr>
              <w:t xml:space="preserve"> </w:t>
            </w:r>
            <w:r w:rsidRPr="00134D0B">
              <w:rPr>
                <w:rFonts w:ascii="Times New Roman" w:hAnsi="Times New Roman" w:cs="Times New Roman"/>
                <w:b/>
                <w:sz w:val="20"/>
                <w:szCs w:val="20"/>
                <w:lang w:val="ba-RU"/>
              </w:rPr>
              <w:t>СЕЛЬСКОГО ПОСЕЛЕНИЯ</w:t>
            </w:r>
          </w:p>
          <w:p w:rsidR="00D24B1C" w:rsidRPr="00134D0B" w:rsidRDefault="00D24B1C" w:rsidP="00D24B1C">
            <w:pPr>
              <w:spacing w:line="240" w:lineRule="auto"/>
              <w:rPr>
                <w:rFonts w:ascii="Times New Roman" w:hAnsi="Times New Roman" w:cs="Times New Roman"/>
                <w:b/>
                <w:sz w:val="20"/>
                <w:szCs w:val="20"/>
                <w:lang w:val="ba-RU"/>
              </w:rPr>
            </w:pPr>
            <w:r w:rsidRPr="00134D0B">
              <w:rPr>
                <w:rFonts w:ascii="Times New Roman" w:hAnsi="Times New Roman" w:cs="Times New Roman"/>
                <w:b/>
                <w:sz w:val="20"/>
                <w:szCs w:val="20"/>
                <w:lang w:val="ba-RU"/>
              </w:rPr>
              <w:t xml:space="preserve">                 ИТЕЕВСКИЙ СЕЛЬСОВЕТ)    </w:t>
            </w:r>
          </w:p>
          <w:p w:rsidR="00D24B1C" w:rsidRPr="00134D0B" w:rsidRDefault="00D24B1C" w:rsidP="00D24B1C">
            <w:pPr>
              <w:spacing w:line="240" w:lineRule="auto"/>
              <w:jc w:val="center"/>
              <w:rPr>
                <w:rFonts w:ascii="Times New Roman" w:hAnsi="Times New Roman" w:cs="Times New Roman"/>
                <w:sz w:val="20"/>
                <w:szCs w:val="20"/>
              </w:rPr>
            </w:pPr>
          </w:p>
        </w:tc>
      </w:tr>
    </w:tbl>
    <w:p w:rsidR="00D24B1C" w:rsidRPr="00134D0B" w:rsidRDefault="00D24B1C" w:rsidP="00D24B1C">
      <w:pPr>
        <w:pStyle w:val="af"/>
        <w:ind w:firstLine="142"/>
        <w:rPr>
          <w:b/>
          <w:sz w:val="20"/>
        </w:rPr>
      </w:pPr>
    </w:p>
    <w:p w:rsidR="00D24B1C" w:rsidRPr="00112AE5" w:rsidRDefault="00D24B1C" w:rsidP="00D24B1C">
      <w:pPr>
        <w:spacing w:line="240" w:lineRule="auto"/>
        <w:rPr>
          <w:rFonts w:ascii="Times New Roman" w:hAnsi="Times New Roman" w:cs="Times New Roman"/>
          <w:sz w:val="28"/>
          <w:szCs w:val="28"/>
        </w:rPr>
      </w:pPr>
      <w:r w:rsidRPr="00112AE5">
        <w:rPr>
          <w:rFonts w:ascii="Times New Roman" w:hAnsi="Times New Roman" w:cs="Times New Roman"/>
          <w:b/>
          <w:sz w:val="28"/>
          <w:szCs w:val="28"/>
        </w:rPr>
        <w:t xml:space="preserve">                      КАРАР                                                         </w:t>
      </w:r>
      <w:r w:rsidRPr="00112AE5">
        <w:rPr>
          <w:rFonts w:ascii="Times New Roman" w:hAnsi="Times New Roman" w:cs="Times New Roman"/>
          <w:b/>
          <w:sz w:val="28"/>
          <w:szCs w:val="28"/>
          <w:lang w:val="ba-RU"/>
        </w:rPr>
        <w:t xml:space="preserve"> </w:t>
      </w:r>
      <w:r>
        <w:rPr>
          <w:rFonts w:ascii="Times New Roman" w:hAnsi="Times New Roman" w:cs="Times New Roman"/>
          <w:b/>
          <w:sz w:val="28"/>
          <w:szCs w:val="28"/>
        </w:rPr>
        <w:t xml:space="preserve">      РЕШЕНИЕ</w:t>
      </w:r>
      <w:r w:rsidRPr="00112AE5">
        <w:rPr>
          <w:rFonts w:ascii="Times New Roman" w:hAnsi="Times New Roman" w:cs="Times New Roman"/>
          <w:sz w:val="28"/>
          <w:szCs w:val="28"/>
        </w:rPr>
        <w:t xml:space="preserve">                        </w:t>
      </w:r>
    </w:p>
    <w:p w:rsidR="00D24B1C" w:rsidRPr="00112AE5" w:rsidRDefault="00D24B1C" w:rsidP="00D24B1C">
      <w:pPr>
        <w:spacing w:line="240" w:lineRule="auto"/>
        <w:rPr>
          <w:rFonts w:ascii="Times New Roman" w:hAnsi="Times New Roman" w:cs="Times New Roman"/>
          <w:sz w:val="28"/>
          <w:szCs w:val="28"/>
        </w:rPr>
      </w:pPr>
      <w:r w:rsidRPr="00112A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2AE5">
        <w:rPr>
          <w:rFonts w:ascii="Times New Roman" w:hAnsi="Times New Roman" w:cs="Times New Roman"/>
          <w:sz w:val="28"/>
          <w:szCs w:val="28"/>
        </w:rPr>
        <w:t xml:space="preserve">  «</w:t>
      </w:r>
      <w:r>
        <w:rPr>
          <w:rFonts w:ascii="Times New Roman" w:hAnsi="Times New Roman" w:cs="Times New Roman"/>
          <w:sz w:val="28"/>
          <w:szCs w:val="28"/>
        </w:rPr>
        <w:t>06</w:t>
      </w:r>
      <w:r w:rsidRPr="00112AE5">
        <w:rPr>
          <w:rFonts w:ascii="Times New Roman" w:hAnsi="Times New Roman" w:cs="Times New Roman"/>
          <w:sz w:val="28"/>
          <w:szCs w:val="28"/>
        </w:rPr>
        <w:t xml:space="preserve">» </w:t>
      </w:r>
      <w:r>
        <w:rPr>
          <w:rFonts w:ascii="Times New Roman" w:hAnsi="Times New Roman" w:cs="Times New Roman"/>
          <w:sz w:val="28"/>
          <w:szCs w:val="28"/>
        </w:rPr>
        <w:t>сентябрь</w:t>
      </w:r>
      <w:r w:rsidRPr="00112AE5">
        <w:rPr>
          <w:rFonts w:ascii="Times New Roman" w:hAnsi="Times New Roman" w:cs="Times New Roman"/>
          <w:sz w:val="28"/>
          <w:szCs w:val="28"/>
        </w:rPr>
        <w:t xml:space="preserve"> 201</w:t>
      </w:r>
      <w:r>
        <w:rPr>
          <w:rFonts w:ascii="Times New Roman" w:hAnsi="Times New Roman" w:cs="Times New Roman"/>
          <w:sz w:val="28"/>
          <w:szCs w:val="28"/>
        </w:rPr>
        <w:t xml:space="preserve">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r w:rsidR="00CD66FE">
        <w:rPr>
          <w:rFonts w:ascii="Times New Roman" w:hAnsi="Times New Roman" w:cs="Times New Roman"/>
          <w:sz w:val="28"/>
          <w:szCs w:val="28"/>
        </w:rPr>
        <w:t xml:space="preserve">   </w:t>
      </w:r>
      <w:r w:rsidRPr="00112AE5">
        <w:rPr>
          <w:rFonts w:ascii="Times New Roman" w:hAnsi="Times New Roman" w:cs="Times New Roman"/>
          <w:sz w:val="28"/>
          <w:szCs w:val="28"/>
        </w:rPr>
        <w:t xml:space="preserve"> </w:t>
      </w:r>
      <w:r>
        <w:rPr>
          <w:rFonts w:ascii="Times New Roman" w:hAnsi="Times New Roman" w:cs="Times New Roman"/>
          <w:sz w:val="28"/>
          <w:szCs w:val="28"/>
        </w:rPr>
        <w:t>42</w:t>
      </w:r>
      <w:r w:rsidR="00CD66FE">
        <w:rPr>
          <w:rFonts w:ascii="Times New Roman" w:hAnsi="Times New Roman" w:cs="Times New Roman"/>
          <w:sz w:val="28"/>
          <w:szCs w:val="28"/>
        </w:rPr>
        <w:t>-1</w:t>
      </w:r>
      <w:r>
        <w:rPr>
          <w:rFonts w:ascii="Times New Roman" w:hAnsi="Times New Roman" w:cs="Times New Roman"/>
          <w:sz w:val="28"/>
          <w:szCs w:val="28"/>
        </w:rPr>
        <w:t xml:space="preserve">  </w:t>
      </w:r>
      <w:r w:rsidRPr="00112AE5">
        <w:rPr>
          <w:rFonts w:ascii="Times New Roman" w:hAnsi="Times New Roman" w:cs="Times New Roman"/>
          <w:sz w:val="28"/>
          <w:szCs w:val="28"/>
        </w:rPr>
        <w:t xml:space="preserve">     </w:t>
      </w:r>
      <w:r w:rsidRPr="00112AE5">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     </w:t>
      </w:r>
      <w:r w:rsidRPr="00112AE5">
        <w:rPr>
          <w:rFonts w:ascii="Times New Roman" w:hAnsi="Times New Roman" w:cs="Times New Roman"/>
          <w:sz w:val="28"/>
          <w:szCs w:val="28"/>
        </w:rPr>
        <w:t xml:space="preserve"> «</w:t>
      </w:r>
      <w:r>
        <w:rPr>
          <w:rFonts w:ascii="Times New Roman" w:hAnsi="Times New Roman" w:cs="Times New Roman"/>
          <w:sz w:val="28"/>
          <w:szCs w:val="28"/>
        </w:rPr>
        <w:t>06</w:t>
      </w:r>
      <w:r w:rsidRPr="00112AE5">
        <w:rPr>
          <w:rFonts w:ascii="Times New Roman" w:hAnsi="Times New Roman" w:cs="Times New Roman"/>
          <w:sz w:val="28"/>
          <w:szCs w:val="28"/>
        </w:rPr>
        <w:t xml:space="preserve">» </w:t>
      </w:r>
      <w:r>
        <w:rPr>
          <w:rFonts w:ascii="Times New Roman" w:hAnsi="Times New Roman" w:cs="Times New Roman"/>
          <w:sz w:val="28"/>
          <w:szCs w:val="28"/>
        </w:rPr>
        <w:t>сентября</w:t>
      </w:r>
      <w:r w:rsidRPr="00112AE5">
        <w:rPr>
          <w:rFonts w:ascii="Times New Roman" w:hAnsi="Times New Roman" w:cs="Times New Roman"/>
          <w:sz w:val="28"/>
          <w:szCs w:val="28"/>
        </w:rPr>
        <w:t xml:space="preserve"> 201</w:t>
      </w:r>
      <w:r>
        <w:rPr>
          <w:rFonts w:ascii="Times New Roman" w:hAnsi="Times New Roman" w:cs="Times New Roman"/>
          <w:sz w:val="28"/>
          <w:szCs w:val="28"/>
        </w:rPr>
        <w:t>9</w:t>
      </w:r>
      <w:r w:rsidRPr="00112AE5">
        <w:rPr>
          <w:rFonts w:ascii="Times New Roman" w:hAnsi="Times New Roman" w:cs="Times New Roman"/>
          <w:sz w:val="28"/>
          <w:szCs w:val="28"/>
        </w:rPr>
        <w:t xml:space="preserve"> г.</w:t>
      </w:r>
    </w:p>
    <w:p w:rsidR="00D24B1C" w:rsidRDefault="00D24B1C" w:rsidP="00D24B1C">
      <w:pPr>
        <w:pStyle w:val="a5"/>
        <w:shd w:val="clear" w:color="auto" w:fill="FFFFFF"/>
        <w:spacing w:before="0" w:beforeAutospacing="0" w:after="0" w:afterAutospacing="0"/>
        <w:rPr>
          <w:bCs/>
          <w:sz w:val="28"/>
          <w:szCs w:val="28"/>
          <w:lang w:val="ba-RU"/>
        </w:rPr>
      </w:pPr>
      <w:r>
        <w:rPr>
          <w:bCs/>
          <w:sz w:val="28"/>
          <w:szCs w:val="28"/>
          <w:lang w:val="ba-RU"/>
        </w:rPr>
        <w:t xml:space="preserve"> </w:t>
      </w:r>
      <w:r w:rsidRPr="00112AE5">
        <w:rPr>
          <w:bCs/>
          <w:sz w:val="28"/>
          <w:szCs w:val="28"/>
          <w:lang w:val="ba-RU"/>
        </w:rPr>
        <w:t xml:space="preserve">            </w:t>
      </w:r>
      <w:r>
        <w:rPr>
          <w:bCs/>
          <w:sz w:val="28"/>
          <w:szCs w:val="28"/>
          <w:lang w:val="ba-RU"/>
        </w:rPr>
        <w:t xml:space="preserve">  </w:t>
      </w:r>
      <w:r w:rsidRPr="00112AE5">
        <w:rPr>
          <w:bCs/>
          <w:sz w:val="28"/>
          <w:szCs w:val="28"/>
          <w:lang w:val="ba-RU"/>
        </w:rPr>
        <w:t xml:space="preserve">    Этәй  ауылы</w:t>
      </w:r>
      <w:r w:rsidRPr="00112AE5">
        <w:rPr>
          <w:bCs/>
          <w:sz w:val="28"/>
          <w:szCs w:val="28"/>
          <w:lang w:val="ba-RU"/>
        </w:rPr>
        <w:tab/>
        <w:t xml:space="preserve">               </w:t>
      </w:r>
      <w:r>
        <w:rPr>
          <w:bCs/>
          <w:sz w:val="28"/>
          <w:szCs w:val="28"/>
          <w:lang w:val="ba-RU"/>
        </w:rPr>
        <w:t xml:space="preserve">                                                  </w:t>
      </w:r>
      <w:r w:rsidRPr="00112AE5">
        <w:rPr>
          <w:bCs/>
          <w:sz w:val="28"/>
          <w:szCs w:val="28"/>
          <w:lang w:val="ba-RU"/>
        </w:rPr>
        <w:t xml:space="preserve"> с. Итеево</w:t>
      </w:r>
    </w:p>
    <w:p w:rsidR="00D24B1C" w:rsidRDefault="00D24B1C" w:rsidP="00D24B1C">
      <w:pPr>
        <w:pStyle w:val="a5"/>
        <w:shd w:val="clear" w:color="auto" w:fill="FFFFFF"/>
        <w:tabs>
          <w:tab w:val="left" w:pos="1611"/>
        </w:tabs>
        <w:spacing w:before="0" w:beforeAutospacing="0" w:after="0" w:afterAutospacing="0"/>
        <w:rPr>
          <w:b/>
          <w:bCs/>
          <w:color w:val="333333"/>
          <w:sz w:val="28"/>
          <w:szCs w:val="28"/>
        </w:rPr>
      </w:pPr>
      <w:r>
        <w:rPr>
          <w:b/>
          <w:bCs/>
          <w:color w:val="333333"/>
          <w:sz w:val="28"/>
          <w:szCs w:val="28"/>
        </w:rPr>
        <w:tab/>
      </w:r>
    </w:p>
    <w:p w:rsidR="0033296D" w:rsidRDefault="00D24B1C" w:rsidP="0033296D">
      <w:pPr>
        <w:spacing w:line="240" w:lineRule="auto"/>
        <w:jc w:val="center"/>
        <w:rPr>
          <w:rFonts w:ascii="Times New Roman" w:hAnsi="Times New Roman" w:cs="Times New Roman"/>
          <w:b/>
          <w:sz w:val="28"/>
          <w:szCs w:val="28"/>
        </w:rPr>
      </w:pPr>
      <w:r w:rsidRPr="000D21AD">
        <w:rPr>
          <w:rFonts w:ascii="Times New Roman" w:hAnsi="Times New Roman" w:cs="Times New Roman"/>
          <w:b/>
          <w:sz w:val="28"/>
          <w:szCs w:val="28"/>
        </w:rPr>
        <w:t xml:space="preserve">Об утверждении Правил землепользования и застройки </w:t>
      </w:r>
    </w:p>
    <w:p w:rsidR="00D24B1C" w:rsidRPr="000D21AD" w:rsidRDefault="00D24B1C" w:rsidP="0033296D">
      <w:pPr>
        <w:spacing w:line="240" w:lineRule="auto"/>
        <w:jc w:val="center"/>
        <w:rPr>
          <w:rFonts w:ascii="Times New Roman" w:hAnsi="Times New Roman" w:cs="Times New Roman"/>
          <w:b/>
          <w:sz w:val="28"/>
          <w:szCs w:val="28"/>
        </w:rPr>
      </w:pPr>
      <w:r w:rsidRPr="000D21AD">
        <w:rPr>
          <w:rFonts w:ascii="Times New Roman" w:hAnsi="Times New Roman" w:cs="Times New Roman"/>
          <w:b/>
          <w:sz w:val="28"/>
          <w:szCs w:val="28"/>
        </w:rPr>
        <w:t xml:space="preserve">сельского поселения </w:t>
      </w:r>
      <w:proofErr w:type="spellStart"/>
      <w:r w:rsidRPr="000D21AD">
        <w:rPr>
          <w:rFonts w:ascii="Times New Roman" w:hAnsi="Times New Roman" w:cs="Times New Roman"/>
          <w:b/>
          <w:sz w:val="28"/>
          <w:szCs w:val="28"/>
        </w:rPr>
        <w:t>Итеевский</w:t>
      </w:r>
      <w:proofErr w:type="spellEnd"/>
      <w:r w:rsidRPr="000D21AD">
        <w:rPr>
          <w:rFonts w:ascii="Times New Roman" w:hAnsi="Times New Roman" w:cs="Times New Roman"/>
          <w:b/>
          <w:sz w:val="28"/>
          <w:szCs w:val="28"/>
        </w:rPr>
        <w:t xml:space="preserve"> сельсовет муниципального района </w:t>
      </w:r>
      <w:proofErr w:type="spellStart"/>
      <w:r w:rsidRPr="000D21AD">
        <w:rPr>
          <w:rFonts w:ascii="Times New Roman" w:hAnsi="Times New Roman" w:cs="Times New Roman"/>
          <w:b/>
          <w:sz w:val="28"/>
          <w:szCs w:val="28"/>
        </w:rPr>
        <w:t>Илишевски</w:t>
      </w:r>
      <w:r w:rsidR="0033296D">
        <w:rPr>
          <w:rFonts w:ascii="Times New Roman" w:hAnsi="Times New Roman" w:cs="Times New Roman"/>
          <w:b/>
          <w:sz w:val="28"/>
          <w:szCs w:val="28"/>
        </w:rPr>
        <w:t>й</w:t>
      </w:r>
      <w:proofErr w:type="spellEnd"/>
      <w:r w:rsidR="0033296D">
        <w:rPr>
          <w:rFonts w:ascii="Times New Roman" w:hAnsi="Times New Roman" w:cs="Times New Roman"/>
          <w:b/>
          <w:sz w:val="28"/>
          <w:szCs w:val="28"/>
        </w:rPr>
        <w:t xml:space="preserve"> район Республики Башкортостан</w:t>
      </w:r>
    </w:p>
    <w:p w:rsidR="00D24B1C" w:rsidRPr="00D438CE" w:rsidRDefault="00D24B1C" w:rsidP="00D24B1C">
      <w:pPr>
        <w:spacing w:line="240" w:lineRule="auto"/>
        <w:jc w:val="center"/>
        <w:rPr>
          <w:rFonts w:ascii="Times New Roman" w:hAnsi="Times New Roman" w:cs="Times New Roman"/>
          <w:sz w:val="20"/>
          <w:szCs w:val="20"/>
        </w:rPr>
      </w:pPr>
    </w:p>
    <w:p w:rsidR="00D24B1C" w:rsidRPr="00F57601" w:rsidRDefault="00D24B1C" w:rsidP="00D24B1C">
      <w:pPr>
        <w:pStyle w:val="ConsPlusNormal"/>
        <w:widowControl/>
        <w:ind w:firstLine="540"/>
        <w:jc w:val="both"/>
        <w:rPr>
          <w:rFonts w:ascii="Times New Roman" w:hAnsi="Times New Roman" w:cs="Times New Roman"/>
          <w:b/>
          <w:sz w:val="28"/>
          <w:szCs w:val="28"/>
        </w:rPr>
      </w:pPr>
      <w:proofErr w:type="gramStart"/>
      <w:r w:rsidRPr="00F57601">
        <w:rPr>
          <w:rFonts w:ascii="Times New Roman" w:hAnsi="Times New Roman" w:cs="Times New Roman"/>
          <w:sz w:val="28"/>
          <w:szCs w:val="28"/>
        </w:rPr>
        <w:t>В соответствии со ст</w:t>
      </w:r>
      <w:r>
        <w:rPr>
          <w:rFonts w:ascii="Times New Roman" w:hAnsi="Times New Roman" w:cs="Times New Roman"/>
          <w:sz w:val="28"/>
          <w:szCs w:val="28"/>
        </w:rPr>
        <w:t>атьей 3</w:t>
      </w:r>
      <w:r w:rsidRPr="00F57601">
        <w:rPr>
          <w:rFonts w:ascii="Times New Roman" w:hAnsi="Times New Roman" w:cs="Times New Roman"/>
          <w:sz w:val="28"/>
          <w:szCs w:val="28"/>
        </w:rPr>
        <w:t xml:space="preserve">1 «Градостроительного кодекса Российской Федерации» от 29.12.2004 №190-ФЗ, </w:t>
      </w:r>
      <w:r>
        <w:rPr>
          <w:rFonts w:ascii="Times New Roman" w:hAnsi="Times New Roman" w:cs="Times New Roman"/>
          <w:sz w:val="28"/>
          <w:szCs w:val="28"/>
        </w:rPr>
        <w:t xml:space="preserve"> </w:t>
      </w:r>
      <w:r w:rsidRPr="00F57601">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F57601">
        <w:rPr>
          <w:rFonts w:ascii="Times New Roman" w:hAnsi="Times New Roman" w:cs="Times New Roman"/>
          <w:sz w:val="28"/>
          <w:szCs w:val="28"/>
        </w:rPr>
        <w:t xml:space="preserve">Уставом сельского поселения </w:t>
      </w:r>
      <w:proofErr w:type="spellStart"/>
      <w:r>
        <w:rPr>
          <w:rFonts w:ascii="Times New Roman" w:hAnsi="Times New Roman" w:cs="Times New Roman"/>
          <w:sz w:val="28"/>
          <w:szCs w:val="28"/>
        </w:rPr>
        <w:t>Итеевский</w:t>
      </w:r>
      <w:proofErr w:type="spellEnd"/>
      <w:r w:rsidRPr="00F57601">
        <w:rPr>
          <w:rFonts w:ascii="Times New Roman" w:hAnsi="Times New Roman" w:cs="Times New Roman"/>
          <w:sz w:val="28"/>
          <w:szCs w:val="28"/>
        </w:rPr>
        <w:t xml:space="preserve"> сельсовет муниципального района </w:t>
      </w:r>
      <w:proofErr w:type="spellStart"/>
      <w:r w:rsidRPr="00F57601">
        <w:rPr>
          <w:rFonts w:ascii="Times New Roman" w:hAnsi="Times New Roman" w:cs="Times New Roman"/>
          <w:sz w:val="28"/>
          <w:szCs w:val="28"/>
        </w:rPr>
        <w:t>Илишевский</w:t>
      </w:r>
      <w:proofErr w:type="spellEnd"/>
      <w:r w:rsidRPr="00F57601">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Совет сельского поселения </w:t>
      </w:r>
      <w:proofErr w:type="spellStart"/>
      <w:r>
        <w:rPr>
          <w:rFonts w:ascii="Times New Roman" w:hAnsi="Times New Roman" w:cs="Times New Roman"/>
          <w:sz w:val="28"/>
          <w:szCs w:val="28"/>
        </w:rPr>
        <w:t>Итеевский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Илишевский</w:t>
      </w:r>
      <w:proofErr w:type="spellEnd"/>
      <w:r>
        <w:rPr>
          <w:rFonts w:ascii="Times New Roman" w:hAnsi="Times New Roman" w:cs="Times New Roman"/>
          <w:sz w:val="28"/>
          <w:szCs w:val="28"/>
        </w:rPr>
        <w:t xml:space="preserve"> район Республики Башкортостан</w:t>
      </w:r>
      <w:proofErr w:type="gramEnd"/>
    </w:p>
    <w:p w:rsidR="00D24B1C" w:rsidRDefault="00D24B1C" w:rsidP="00D24B1C">
      <w:pPr>
        <w:pStyle w:val="aff1"/>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66EF9">
        <w:rPr>
          <w:rFonts w:ascii="Times New Roman" w:eastAsia="Times New Roman" w:hAnsi="Times New Roman" w:cs="Times New Roman"/>
          <w:sz w:val="28"/>
          <w:szCs w:val="28"/>
        </w:rPr>
        <w:t xml:space="preserve">Утвердить Правила землепользования и застройки </w:t>
      </w:r>
      <w:r w:rsidRPr="00566EF9">
        <w:rPr>
          <w:rFonts w:ascii="Times New Roman" w:eastAsia="Times New Roman" w:hAnsi="Times New Roman" w:cs="Times New Roman"/>
          <w:bCs/>
          <w:sz w:val="28"/>
          <w:szCs w:val="28"/>
        </w:rPr>
        <w:t>сельского поселения</w:t>
      </w:r>
      <w:r w:rsidRPr="00566EF9">
        <w:rPr>
          <w:rFonts w:ascii="Times New Roman" w:eastAsia="Times New Roman" w:hAnsi="Times New Roman" w:cs="Times New Roman"/>
          <w:bCs/>
          <w:iCs/>
          <w:sz w:val="28"/>
          <w:szCs w:val="28"/>
        </w:rPr>
        <w:t xml:space="preserve"> </w:t>
      </w:r>
      <w:proofErr w:type="spellStart"/>
      <w:r w:rsidRPr="00566EF9">
        <w:rPr>
          <w:rFonts w:ascii="Times New Roman" w:eastAsia="Times New Roman" w:hAnsi="Times New Roman" w:cs="Times New Roman"/>
          <w:bCs/>
          <w:iCs/>
          <w:sz w:val="28"/>
          <w:szCs w:val="28"/>
        </w:rPr>
        <w:t>Итеевский</w:t>
      </w:r>
      <w:proofErr w:type="spellEnd"/>
      <w:r w:rsidRPr="00566EF9">
        <w:rPr>
          <w:rFonts w:ascii="Times New Roman" w:eastAsia="Times New Roman" w:hAnsi="Times New Roman" w:cs="Times New Roman"/>
          <w:bCs/>
          <w:sz w:val="28"/>
          <w:szCs w:val="28"/>
        </w:rPr>
        <w:t xml:space="preserve">  сельсовет </w:t>
      </w:r>
      <w:r w:rsidRPr="00566EF9">
        <w:rPr>
          <w:rFonts w:ascii="Times New Roman" w:eastAsia="Times New Roman" w:hAnsi="Times New Roman" w:cs="Times New Roman"/>
          <w:sz w:val="28"/>
          <w:szCs w:val="28"/>
        </w:rPr>
        <w:t xml:space="preserve">муниципального района </w:t>
      </w:r>
      <w:proofErr w:type="spellStart"/>
      <w:r w:rsidRPr="00566EF9">
        <w:rPr>
          <w:rFonts w:ascii="Times New Roman" w:eastAsia="Times New Roman" w:hAnsi="Times New Roman" w:cs="Times New Roman"/>
          <w:sz w:val="28"/>
          <w:szCs w:val="28"/>
        </w:rPr>
        <w:t>Илишевский</w:t>
      </w:r>
      <w:proofErr w:type="spellEnd"/>
      <w:r w:rsidRPr="00566EF9">
        <w:rPr>
          <w:rFonts w:ascii="Times New Roman" w:eastAsia="Times New Roman" w:hAnsi="Times New Roman" w:cs="Times New Roman"/>
          <w:sz w:val="28"/>
          <w:szCs w:val="28"/>
        </w:rPr>
        <w:t xml:space="preserve"> район Республики Башкортостан, </w:t>
      </w:r>
      <w:proofErr w:type="gramStart"/>
      <w:r w:rsidRPr="00566EF9">
        <w:rPr>
          <w:rFonts w:ascii="Times New Roman" w:eastAsia="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D24B1C" w:rsidRPr="00912732" w:rsidRDefault="00D24B1C" w:rsidP="00D24B1C">
      <w:pPr>
        <w:pStyle w:val="aff1"/>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2. </w:t>
      </w:r>
      <w:r w:rsidRPr="00912732">
        <w:rPr>
          <w:rFonts w:ascii="Times New Roman" w:hAnsi="Times New Roman" w:cs="Times New Roman"/>
          <w:sz w:val="28"/>
          <w:szCs w:val="28"/>
        </w:rPr>
        <w:t xml:space="preserve">Признать утратившим силу решение Совета сельского поселения </w:t>
      </w:r>
      <w:proofErr w:type="spellStart"/>
      <w:r w:rsidRPr="00912732">
        <w:rPr>
          <w:rFonts w:ascii="Times New Roman" w:hAnsi="Times New Roman" w:cs="Times New Roman"/>
          <w:sz w:val="28"/>
          <w:szCs w:val="28"/>
        </w:rPr>
        <w:t>Итеевский</w:t>
      </w:r>
      <w:proofErr w:type="spellEnd"/>
      <w:r w:rsidRPr="00912732">
        <w:rPr>
          <w:rFonts w:ascii="Times New Roman" w:hAnsi="Times New Roman" w:cs="Times New Roman"/>
          <w:sz w:val="28"/>
          <w:szCs w:val="28"/>
        </w:rPr>
        <w:t xml:space="preserve"> сельсовет муниципального района </w:t>
      </w:r>
      <w:proofErr w:type="spellStart"/>
      <w:r w:rsidRPr="00912732">
        <w:rPr>
          <w:rFonts w:ascii="Times New Roman" w:hAnsi="Times New Roman" w:cs="Times New Roman"/>
          <w:sz w:val="28"/>
          <w:szCs w:val="28"/>
        </w:rPr>
        <w:t>Илишевский</w:t>
      </w:r>
      <w:proofErr w:type="spellEnd"/>
      <w:r w:rsidRPr="00912732">
        <w:rPr>
          <w:rFonts w:ascii="Times New Roman" w:hAnsi="Times New Roman" w:cs="Times New Roman"/>
          <w:sz w:val="28"/>
          <w:szCs w:val="28"/>
        </w:rPr>
        <w:t xml:space="preserve"> район Республики </w:t>
      </w:r>
      <w:r>
        <w:rPr>
          <w:rFonts w:ascii="Times New Roman" w:hAnsi="Times New Roman" w:cs="Times New Roman"/>
          <w:sz w:val="28"/>
          <w:szCs w:val="28"/>
        </w:rPr>
        <w:t>Башкортостан от 23.11.2012</w:t>
      </w:r>
      <w:r w:rsidRPr="00912732">
        <w:rPr>
          <w:rFonts w:ascii="Times New Roman" w:hAnsi="Times New Roman" w:cs="Times New Roman"/>
          <w:sz w:val="28"/>
          <w:szCs w:val="28"/>
        </w:rPr>
        <w:t xml:space="preserve"> года № </w:t>
      </w:r>
      <w:r>
        <w:rPr>
          <w:rFonts w:ascii="Times New Roman" w:hAnsi="Times New Roman" w:cs="Times New Roman"/>
          <w:sz w:val="28"/>
          <w:szCs w:val="28"/>
        </w:rPr>
        <w:t>17</w:t>
      </w:r>
      <w:r w:rsidRPr="00912732">
        <w:rPr>
          <w:rFonts w:ascii="Times New Roman" w:hAnsi="Times New Roman" w:cs="Times New Roman"/>
          <w:sz w:val="28"/>
          <w:szCs w:val="28"/>
        </w:rPr>
        <w:t>-1 «</w:t>
      </w:r>
      <w:r>
        <w:rPr>
          <w:rFonts w:ascii="Times New Roman" w:hAnsi="Times New Roman" w:cs="Times New Roman"/>
          <w:sz w:val="28"/>
          <w:szCs w:val="28"/>
        </w:rPr>
        <w:t xml:space="preserve">Об утверждении </w:t>
      </w:r>
      <w:r w:rsidRPr="00566EF9">
        <w:rPr>
          <w:rFonts w:ascii="Times New Roman" w:eastAsia="Times New Roman" w:hAnsi="Times New Roman" w:cs="Times New Roman"/>
          <w:sz w:val="28"/>
          <w:szCs w:val="28"/>
        </w:rPr>
        <w:t xml:space="preserve">Правила землепользования и застройки </w:t>
      </w:r>
      <w:r w:rsidRPr="00566EF9">
        <w:rPr>
          <w:rFonts w:ascii="Times New Roman" w:eastAsia="Times New Roman" w:hAnsi="Times New Roman" w:cs="Times New Roman"/>
          <w:bCs/>
          <w:sz w:val="28"/>
          <w:szCs w:val="28"/>
        </w:rPr>
        <w:t>сельского поселения</w:t>
      </w:r>
      <w:r w:rsidRPr="00566EF9">
        <w:rPr>
          <w:rFonts w:ascii="Times New Roman" w:eastAsia="Times New Roman" w:hAnsi="Times New Roman" w:cs="Times New Roman"/>
          <w:bCs/>
          <w:iCs/>
          <w:sz w:val="28"/>
          <w:szCs w:val="28"/>
        </w:rPr>
        <w:t xml:space="preserve"> </w:t>
      </w:r>
      <w:proofErr w:type="spellStart"/>
      <w:r w:rsidRPr="00566EF9">
        <w:rPr>
          <w:rFonts w:ascii="Times New Roman" w:eastAsia="Times New Roman" w:hAnsi="Times New Roman" w:cs="Times New Roman"/>
          <w:bCs/>
          <w:iCs/>
          <w:sz w:val="28"/>
          <w:szCs w:val="28"/>
        </w:rPr>
        <w:t>Итеевский</w:t>
      </w:r>
      <w:proofErr w:type="spellEnd"/>
      <w:r w:rsidRPr="00566EF9">
        <w:rPr>
          <w:rFonts w:ascii="Times New Roman" w:eastAsia="Times New Roman" w:hAnsi="Times New Roman" w:cs="Times New Roman"/>
          <w:bCs/>
          <w:sz w:val="28"/>
          <w:szCs w:val="28"/>
        </w:rPr>
        <w:t xml:space="preserve">  сельсовет </w:t>
      </w:r>
      <w:r w:rsidRPr="00566EF9">
        <w:rPr>
          <w:rFonts w:ascii="Times New Roman" w:eastAsia="Times New Roman" w:hAnsi="Times New Roman" w:cs="Times New Roman"/>
          <w:sz w:val="28"/>
          <w:szCs w:val="28"/>
        </w:rPr>
        <w:t xml:space="preserve">муниципального района </w:t>
      </w:r>
      <w:proofErr w:type="spellStart"/>
      <w:r w:rsidRPr="00566EF9">
        <w:rPr>
          <w:rFonts w:ascii="Times New Roman" w:eastAsia="Times New Roman" w:hAnsi="Times New Roman" w:cs="Times New Roman"/>
          <w:sz w:val="28"/>
          <w:szCs w:val="28"/>
        </w:rPr>
        <w:t>Илишевский</w:t>
      </w:r>
      <w:proofErr w:type="spellEnd"/>
      <w:r w:rsidRPr="00566EF9">
        <w:rPr>
          <w:rFonts w:ascii="Times New Roman" w:eastAsia="Times New Roman" w:hAnsi="Times New Roman" w:cs="Times New Roman"/>
          <w:sz w:val="28"/>
          <w:szCs w:val="28"/>
        </w:rPr>
        <w:t xml:space="preserve"> район Республики Башкортостан</w:t>
      </w:r>
      <w:r w:rsidRPr="00912732">
        <w:rPr>
          <w:rFonts w:ascii="Times New Roman" w:hAnsi="Times New Roman" w:cs="Times New Roman"/>
          <w:sz w:val="28"/>
          <w:szCs w:val="28"/>
        </w:rPr>
        <w:t>».</w:t>
      </w:r>
    </w:p>
    <w:p w:rsidR="00D24B1C" w:rsidRPr="00536506" w:rsidRDefault="00D24B1C" w:rsidP="00D24B1C">
      <w:pPr>
        <w:pStyle w:val="aff1"/>
        <w:ind w:firstLine="708"/>
        <w:jc w:val="both"/>
        <w:rPr>
          <w:rFonts w:ascii="Times New Roman" w:hAnsi="Times New Roman" w:cs="Times New Roman"/>
          <w:sz w:val="28"/>
          <w:szCs w:val="28"/>
        </w:rPr>
      </w:pPr>
      <w:r>
        <w:rPr>
          <w:rFonts w:ascii="Times New Roman" w:hAnsi="Times New Roman" w:cs="Times New Roman"/>
          <w:sz w:val="28"/>
          <w:szCs w:val="28"/>
        </w:rPr>
        <w:t>3</w:t>
      </w:r>
      <w:r w:rsidRPr="00536506">
        <w:rPr>
          <w:rFonts w:ascii="Times New Roman" w:hAnsi="Times New Roman" w:cs="Times New Roman"/>
          <w:sz w:val="28"/>
          <w:szCs w:val="28"/>
        </w:rPr>
        <w:t xml:space="preserve">. Настоящее решение подлежит официальному опубликованию и размещению в информационно – телекоммуникационной сети «Интернет» на официальном сайте сельского поселения - </w:t>
      </w:r>
      <w:r w:rsidRPr="00536506">
        <w:rPr>
          <w:rFonts w:ascii="Times New Roman" w:hAnsi="Times New Roman" w:cs="Times New Roman"/>
          <w:sz w:val="28"/>
          <w:szCs w:val="28"/>
          <w:lang w:val="en-US"/>
        </w:rPr>
        <w:t>http</w:t>
      </w:r>
      <w:r w:rsidRPr="00536506">
        <w:rPr>
          <w:rFonts w:ascii="Times New Roman" w:hAnsi="Times New Roman" w:cs="Times New Roman"/>
          <w:sz w:val="28"/>
          <w:szCs w:val="28"/>
        </w:rPr>
        <w:t>:/</w:t>
      </w:r>
      <w:proofErr w:type="spellStart"/>
      <w:r w:rsidRPr="00536506">
        <w:rPr>
          <w:rFonts w:ascii="Times New Roman" w:hAnsi="Times New Roman" w:cs="Times New Roman"/>
          <w:sz w:val="28"/>
          <w:szCs w:val="28"/>
        </w:rPr>
        <w:t>www.s</w:t>
      </w:r>
      <w:r w:rsidRPr="00536506">
        <w:rPr>
          <w:rFonts w:ascii="Times New Roman" w:hAnsi="Times New Roman" w:cs="Times New Roman"/>
          <w:sz w:val="28"/>
          <w:szCs w:val="28"/>
          <w:lang w:val="en-US"/>
        </w:rPr>
        <w:t>pitei</w:t>
      </w:r>
      <w:proofErr w:type="spellEnd"/>
      <w:r w:rsidRPr="00536506">
        <w:rPr>
          <w:rFonts w:ascii="Times New Roman" w:hAnsi="Times New Roman" w:cs="Times New Roman"/>
          <w:sz w:val="28"/>
          <w:szCs w:val="28"/>
        </w:rPr>
        <w:t>.</w:t>
      </w:r>
      <w:proofErr w:type="spellStart"/>
      <w:r w:rsidRPr="00536506">
        <w:rPr>
          <w:rFonts w:ascii="Times New Roman" w:hAnsi="Times New Roman" w:cs="Times New Roman"/>
          <w:sz w:val="28"/>
          <w:szCs w:val="28"/>
          <w:lang w:val="en-US"/>
        </w:rPr>
        <w:t>ru</w:t>
      </w:r>
      <w:proofErr w:type="spellEnd"/>
      <w:r w:rsidRPr="00536506">
        <w:rPr>
          <w:rFonts w:ascii="Times New Roman" w:hAnsi="Times New Roman" w:cs="Times New Roman"/>
          <w:sz w:val="28"/>
          <w:szCs w:val="28"/>
        </w:rPr>
        <w:t>.</w:t>
      </w:r>
    </w:p>
    <w:p w:rsidR="00D24B1C" w:rsidRDefault="00D24B1C" w:rsidP="00D24B1C">
      <w:pPr>
        <w:pStyle w:val="aff1"/>
        <w:ind w:firstLine="708"/>
        <w:jc w:val="both"/>
        <w:rPr>
          <w:rFonts w:ascii="Times New Roman" w:hAnsi="Times New Roman" w:cs="Times New Roman"/>
          <w:sz w:val="28"/>
          <w:szCs w:val="28"/>
        </w:rPr>
      </w:pPr>
      <w:r>
        <w:rPr>
          <w:rFonts w:ascii="Times New Roman" w:hAnsi="Times New Roman" w:cs="Times New Roman"/>
          <w:sz w:val="28"/>
          <w:szCs w:val="28"/>
        </w:rPr>
        <w:t>4</w:t>
      </w:r>
      <w:r w:rsidRPr="00536506">
        <w:rPr>
          <w:rFonts w:ascii="Times New Roman" w:hAnsi="Times New Roman" w:cs="Times New Roman"/>
          <w:sz w:val="28"/>
          <w:szCs w:val="28"/>
        </w:rPr>
        <w:t xml:space="preserve">. Настоящее решение вступает в силу </w:t>
      </w:r>
      <w:proofErr w:type="gramStart"/>
      <w:r w:rsidRPr="00536506">
        <w:rPr>
          <w:rFonts w:ascii="Times New Roman" w:hAnsi="Times New Roman" w:cs="Times New Roman"/>
          <w:sz w:val="28"/>
          <w:szCs w:val="28"/>
        </w:rPr>
        <w:t>с</w:t>
      </w:r>
      <w:proofErr w:type="gramEnd"/>
      <w:r w:rsidRPr="00536506">
        <w:rPr>
          <w:rFonts w:ascii="Times New Roman" w:hAnsi="Times New Roman" w:cs="Times New Roman"/>
          <w:sz w:val="28"/>
          <w:szCs w:val="28"/>
        </w:rPr>
        <w:t xml:space="preserve"> даты его официального опубликования.</w:t>
      </w:r>
    </w:p>
    <w:p w:rsidR="00D24B1C" w:rsidRPr="00536506" w:rsidRDefault="00D24B1C" w:rsidP="00D24B1C">
      <w:pPr>
        <w:pStyle w:val="aff1"/>
        <w:jc w:val="both"/>
        <w:rPr>
          <w:rFonts w:ascii="Times New Roman" w:hAnsi="Times New Roman" w:cs="Times New Roman"/>
          <w:sz w:val="28"/>
          <w:szCs w:val="28"/>
        </w:rPr>
      </w:pPr>
      <w:r w:rsidRPr="00536506">
        <w:rPr>
          <w:rFonts w:ascii="Times New Roman" w:hAnsi="Times New Roman" w:cs="Times New Roman"/>
          <w:sz w:val="28"/>
          <w:szCs w:val="28"/>
        </w:rPr>
        <w:t xml:space="preserve">          </w:t>
      </w:r>
      <w:r>
        <w:rPr>
          <w:rFonts w:ascii="Times New Roman" w:hAnsi="Times New Roman" w:cs="Times New Roman"/>
          <w:sz w:val="28"/>
          <w:szCs w:val="28"/>
        </w:rPr>
        <w:t>5</w:t>
      </w:r>
      <w:r w:rsidRPr="00536506">
        <w:rPr>
          <w:rFonts w:ascii="Times New Roman" w:hAnsi="Times New Roman" w:cs="Times New Roman"/>
          <w:sz w:val="28"/>
          <w:szCs w:val="28"/>
        </w:rPr>
        <w:t xml:space="preserve">. Контроль исполнения настоящего решения возложить </w:t>
      </w:r>
      <w:r w:rsidRPr="00536506">
        <w:rPr>
          <w:rFonts w:ascii="Times New Roman" w:hAnsi="Times New Roman" w:cs="Times New Roman"/>
          <w:color w:val="000000"/>
          <w:sz w:val="28"/>
          <w:szCs w:val="28"/>
          <w:lang w:bidi="ru-RU"/>
        </w:rPr>
        <w:t>на постоянную комиссию по развитию предпринимательства, земельным вопросам, благоустройству и экологии.</w:t>
      </w:r>
    </w:p>
    <w:p w:rsidR="00D24B1C" w:rsidRPr="00536506" w:rsidRDefault="00D24B1C" w:rsidP="00D24B1C">
      <w:pPr>
        <w:pStyle w:val="aff1"/>
        <w:jc w:val="both"/>
        <w:rPr>
          <w:rFonts w:ascii="Times New Roman" w:hAnsi="Times New Roman" w:cs="Times New Roman"/>
          <w:sz w:val="28"/>
          <w:szCs w:val="28"/>
        </w:rPr>
      </w:pPr>
    </w:p>
    <w:p w:rsidR="00D24B1C" w:rsidRDefault="00D24B1C" w:rsidP="00D24B1C">
      <w:pPr>
        <w:tabs>
          <w:tab w:val="left" w:pos="9120"/>
        </w:tabs>
        <w:rPr>
          <w:rFonts w:ascii="Times New Roman" w:hAnsi="Times New Roman" w:cs="Times New Roman"/>
          <w:sz w:val="28"/>
          <w:szCs w:val="28"/>
        </w:rPr>
      </w:pPr>
    </w:p>
    <w:p w:rsidR="00D24B1C" w:rsidRDefault="00D24B1C" w:rsidP="00D24B1C">
      <w:pPr>
        <w:tabs>
          <w:tab w:val="left" w:pos="9120"/>
        </w:tabs>
        <w:rPr>
          <w:color w:val="333333"/>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А.А.Багаув</w:t>
      </w:r>
      <w:proofErr w:type="spellEnd"/>
    </w:p>
    <w:p w:rsidR="00D24B1C" w:rsidRDefault="00D24B1C" w:rsidP="00D24B1C">
      <w:pPr>
        <w:rPr>
          <w:sz w:val="28"/>
          <w:szCs w:val="28"/>
        </w:rPr>
      </w:pPr>
    </w:p>
    <w:p w:rsidR="00D24B1C" w:rsidRPr="008E2986" w:rsidRDefault="00D24B1C" w:rsidP="00D24B1C">
      <w:pPr>
        <w:rPr>
          <w:sz w:val="28"/>
          <w:szCs w:val="28"/>
        </w:rPr>
      </w:pPr>
    </w:p>
    <w:p w:rsidR="00D24B1C" w:rsidRDefault="00D24B1C" w:rsidP="005073EF">
      <w:pPr>
        <w:pStyle w:val="13"/>
        <w:spacing w:line="240" w:lineRule="auto"/>
        <w:ind w:firstLine="360"/>
        <w:rPr>
          <w:rFonts w:ascii="Times New Roman" w:hAnsi="Times New Roman" w:cs="Times New Roman"/>
          <w:color w:val="000000"/>
        </w:rPr>
      </w:pPr>
    </w:p>
    <w:p w:rsidR="00D24B1C" w:rsidRDefault="00D24B1C" w:rsidP="005073EF">
      <w:pPr>
        <w:pStyle w:val="13"/>
        <w:spacing w:line="240" w:lineRule="auto"/>
        <w:ind w:firstLine="360"/>
        <w:rPr>
          <w:rFonts w:ascii="Times New Roman" w:hAnsi="Times New Roman" w:cs="Times New Roman"/>
          <w:color w:val="000000"/>
        </w:rPr>
      </w:pPr>
    </w:p>
    <w:p w:rsidR="00D24B1C" w:rsidRDefault="00D24B1C" w:rsidP="005073EF">
      <w:pPr>
        <w:pStyle w:val="13"/>
        <w:spacing w:line="240" w:lineRule="auto"/>
        <w:ind w:firstLine="360"/>
        <w:rPr>
          <w:rFonts w:ascii="Times New Roman" w:hAnsi="Times New Roman" w:cs="Times New Roman"/>
          <w:color w:val="000000"/>
        </w:rPr>
      </w:pPr>
    </w:p>
    <w:p w:rsidR="00D24B1C" w:rsidRDefault="00D24B1C" w:rsidP="005073EF">
      <w:pPr>
        <w:pStyle w:val="13"/>
        <w:spacing w:line="240" w:lineRule="auto"/>
        <w:ind w:firstLine="360"/>
        <w:rPr>
          <w:rFonts w:ascii="Times New Roman" w:hAnsi="Times New Roman" w:cs="Times New Roman"/>
          <w:color w:val="000000"/>
        </w:rPr>
      </w:pPr>
    </w:p>
    <w:p w:rsidR="00634F12" w:rsidRPr="00D40D33" w:rsidRDefault="000A295D" w:rsidP="005073EF">
      <w:pPr>
        <w:pStyle w:val="13"/>
        <w:spacing w:line="240" w:lineRule="auto"/>
        <w:ind w:firstLine="360"/>
        <w:rPr>
          <w:rFonts w:ascii="Times New Roman" w:hAnsi="Times New Roman" w:cs="Times New Roman"/>
          <w:color w:val="000000"/>
        </w:rPr>
      </w:pPr>
      <w:r w:rsidRPr="00D40D33">
        <w:rPr>
          <w:rFonts w:ascii="Times New Roman" w:hAnsi="Times New Roman" w:cs="Times New Roman"/>
          <w:color w:val="000000"/>
        </w:rPr>
        <w:lastRenderedPageBreak/>
        <w:t>ПРАВИЛА</w:t>
      </w:r>
      <w:r w:rsidR="007D0E1D">
        <w:rPr>
          <w:rFonts w:ascii="Times New Roman" w:hAnsi="Times New Roman" w:cs="Times New Roman"/>
          <w:color w:val="000000"/>
        </w:rPr>
        <w:t xml:space="preserve"> ЗЕМЛЕПОЛЬЗОВАНИЯ И </w:t>
      </w:r>
      <w:r w:rsidRPr="00D40D33">
        <w:rPr>
          <w:rFonts w:ascii="Times New Roman" w:hAnsi="Times New Roman" w:cs="Times New Roman"/>
          <w:color w:val="000000"/>
        </w:rPr>
        <w:t>ЗАСТРОЙКИ</w:t>
      </w:r>
    </w:p>
    <w:p w:rsidR="000A295D" w:rsidRPr="00D40D33" w:rsidRDefault="00D240BA" w:rsidP="005073EF">
      <w:pPr>
        <w:pStyle w:val="13"/>
        <w:spacing w:line="240" w:lineRule="auto"/>
        <w:ind w:firstLine="360"/>
        <w:rPr>
          <w:rFonts w:ascii="Times New Roman" w:hAnsi="Times New Roman" w:cs="Times New Roman"/>
          <w:color w:val="000000"/>
        </w:rPr>
      </w:pPr>
      <w:r w:rsidRPr="00D40D33">
        <w:rPr>
          <w:rFonts w:ascii="Times New Roman" w:hAnsi="Times New Roman" w:cs="Times New Roman"/>
          <w:color w:val="000000"/>
        </w:rPr>
        <w:t>СЕЛЬСКОГО ПОСЕЛЕНИЯ</w:t>
      </w:r>
      <w:r w:rsidR="008A5961" w:rsidRPr="00D40D33">
        <w:rPr>
          <w:rFonts w:ascii="Times New Roman" w:hAnsi="Times New Roman" w:cs="Times New Roman"/>
          <w:color w:val="000000"/>
        </w:rPr>
        <w:t xml:space="preserve"> </w:t>
      </w:r>
      <w:r w:rsidR="001377A1">
        <w:rPr>
          <w:rFonts w:ascii="Times New Roman" w:hAnsi="Times New Roman" w:cs="Times New Roman"/>
          <w:color w:val="000000"/>
        </w:rPr>
        <w:t>ИТЕЕВСКИЙ</w:t>
      </w:r>
      <w:r w:rsidR="00F5301A" w:rsidRPr="00D40D33">
        <w:rPr>
          <w:rFonts w:ascii="Times New Roman" w:hAnsi="Times New Roman" w:cs="Times New Roman"/>
          <w:color w:val="000000"/>
        </w:rPr>
        <w:t xml:space="preserve"> СЕЛЬСОВЕТ</w:t>
      </w:r>
      <w:r w:rsidR="00634F12" w:rsidRPr="00D40D33">
        <w:rPr>
          <w:rFonts w:ascii="Times New Roman" w:hAnsi="Times New Roman" w:cs="Times New Roman"/>
          <w:color w:val="000000"/>
        </w:rPr>
        <w:t xml:space="preserve"> МУНИЦИПАЛЬНОГО РАЙОНА </w:t>
      </w:r>
      <w:r w:rsidR="005073EF">
        <w:rPr>
          <w:rFonts w:ascii="Times New Roman" w:hAnsi="Times New Roman" w:cs="Times New Roman"/>
          <w:color w:val="000000"/>
        </w:rPr>
        <w:t>ИЛИШЕВСКИЙ</w:t>
      </w:r>
      <w:r w:rsidR="002D2516" w:rsidRPr="00D40D33">
        <w:rPr>
          <w:rFonts w:ascii="Times New Roman" w:hAnsi="Times New Roman" w:cs="Times New Roman"/>
          <w:color w:val="000000"/>
        </w:rPr>
        <w:t xml:space="preserve"> РАЙОН</w:t>
      </w:r>
      <w:r w:rsidR="005073EF">
        <w:rPr>
          <w:rFonts w:ascii="Times New Roman" w:hAnsi="Times New Roman" w:cs="Times New Roman"/>
          <w:color w:val="000000"/>
        </w:rPr>
        <w:t xml:space="preserve"> </w:t>
      </w:r>
      <w:r w:rsidR="00634F12" w:rsidRPr="00D40D33">
        <w:rPr>
          <w:rFonts w:ascii="Times New Roman" w:hAnsi="Times New Roman" w:cs="Times New Roman"/>
          <w:color w:val="000000"/>
        </w:rPr>
        <w:t>Р</w:t>
      </w:r>
      <w:r w:rsidR="00C60BD9" w:rsidRPr="00D40D33">
        <w:rPr>
          <w:rFonts w:ascii="Times New Roman" w:hAnsi="Times New Roman" w:cs="Times New Roman"/>
          <w:color w:val="000000"/>
        </w:rPr>
        <w:t xml:space="preserve">ЕСПУБЛИКИ </w:t>
      </w:r>
      <w:r w:rsidR="00634F12" w:rsidRPr="00D40D33">
        <w:rPr>
          <w:rFonts w:ascii="Times New Roman" w:hAnsi="Times New Roman" w:cs="Times New Roman"/>
          <w:color w:val="000000"/>
        </w:rPr>
        <w:t>Б</w:t>
      </w:r>
      <w:r w:rsidR="00C60BD9" w:rsidRPr="00D40D33">
        <w:rPr>
          <w:rFonts w:ascii="Times New Roman" w:hAnsi="Times New Roman" w:cs="Times New Roman"/>
          <w:color w:val="000000"/>
        </w:rPr>
        <w:t>АШКОРТОСТАН</w:t>
      </w:r>
    </w:p>
    <w:p w:rsidR="000A295D" w:rsidRPr="00D40D33" w:rsidRDefault="000A295D" w:rsidP="00F71DA3">
      <w:pPr>
        <w:pStyle w:val="13"/>
        <w:spacing w:line="240" w:lineRule="auto"/>
        <w:ind w:firstLine="360"/>
        <w:rPr>
          <w:rFonts w:ascii="Times New Roman" w:hAnsi="Times New Roman" w:cs="Times New Roman"/>
          <w:color w:val="000000"/>
        </w:rPr>
      </w:pPr>
    </w:p>
    <w:p w:rsidR="00D0142D" w:rsidRPr="00D40D33" w:rsidRDefault="000A295D" w:rsidP="00F71DA3">
      <w:pPr>
        <w:pStyle w:val="a5"/>
        <w:spacing w:before="0" w:beforeAutospacing="0" w:after="0" w:afterAutospacing="0"/>
        <w:ind w:firstLine="360"/>
        <w:jc w:val="both"/>
        <w:rPr>
          <w:color w:val="000000"/>
        </w:rPr>
      </w:pPr>
      <w:r w:rsidRPr="00D40D33">
        <w:rPr>
          <w:color w:val="000000"/>
        </w:rPr>
        <w:tab/>
        <w:t>Прави</w:t>
      </w:r>
      <w:r w:rsidR="00BF09D9" w:rsidRPr="00D40D33">
        <w:rPr>
          <w:color w:val="000000"/>
        </w:rPr>
        <w:t xml:space="preserve">ла землепользования и застройки </w:t>
      </w:r>
      <w:r w:rsidR="00D240BA" w:rsidRPr="00D40D33">
        <w:rPr>
          <w:color w:val="000000"/>
        </w:rPr>
        <w:t>сельского поселения</w:t>
      </w:r>
      <w:r w:rsidR="00D24817" w:rsidRPr="00D40D33">
        <w:rPr>
          <w:color w:val="000000"/>
        </w:rPr>
        <w:t xml:space="preserve"> </w:t>
      </w:r>
      <w:proofErr w:type="spellStart"/>
      <w:r w:rsidR="001377A1">
        <w:rPr>
          <w:color w:val="000000"/>
        </w:rPr>
        <w:t>Итеевский</w:t>
      </w:r>
      <w:proofErr w:type="spellEnd"/>
      <w:r w:rsidR="00FD3471" w:rsidRPr="00D40D33">
        <w:rPr>
          <w:color w:val="000000"/>
        </w:rPr>
        <w:t xml:space="preserve"> се</w:t>
      </w:r>
      <w:r w:rsidR="00F5301A" w:rsidRPr="00D40D33">
        <w:rPr>
          <w:color w:val="000000"/>
        </w:rPr>
        <w:t>льсовет</w:t>
      </w:r>
      <w:r w:rsidR="00B63EBC" w:rsidRPr="00D40D33">
        <w:rPr>
          <w:color w:val="000000"/>
        </w:rPr>
        <w:t xml:space="preserve"> </w:t>
      </w:r>
      <w:r w:rsidR="007159A0" w:rsidRPr="00D40D33">
        <w:rPr>
          <w:color w:val="000000"/>
        </w:rPr>
        <w:t xml:space="preserve">муниципального района </w:t>
      </w:r>
      <w:proofErr w:type="spellStart"/>
      <w:r w:rsidR="005073EF">
        <w:rPr>
          <w:color w:val="000000"/>
        </w:rPr>
        <w:t>Илишевский</w:t>
      </w:r>
      <w:proofErr w:type="spellEnd"/>
      <w:r w:rsidR="002D2516" w:rsidRPr="00D40D33">
        <w:rPr>
          <w:color w:val="000000"/>
        </w:rPr>
        <w:t xml:space="preserve"> район</w:t>
      </w:r>
      <w:r w:rsidR="00707E77" w:rsidRPr="00D40D33">
        <w:rPr>
          <w:color w:val="000000"/>
        </w:rPr>
        <w:t xml:space="preserve"> Р</w:t>
      </w:r>
      <w:r w:rsidR="00C60BD9" w:rsidRPr="00D40D33">
        <w:rPr>
          <w:color w:val="000000"/>
        </w:rPr>
        <w:t xml:space="preserve">еспублики </w:t>
      </w:r>
      <w:r w:rsidR="00707E77" w:rsidRPr="00D40D33">
        <w:rPr>
          <w:color w:val="000000"/>
        </w:rPr>
        <w:t>Б</w:t>
      </w:r>
      <w:r w:rsidR="00C60BD9" w:rsidRPr="00D40D33">
        <w:rPr>
          <w:color w:val="000000"/>
        </w:rPr>
        <w:t>ашкортостан</w:t>
      </w:r>
      <w:r w:rsidRPr="00D40D33">
        <w:rPr>
          <w:color w:val="000000"/>
        </w:rPr>
        <w:t xml:space="preserve"> (далее по тексту - «Правила») являются нормативным правовым актом </w:t>
      </w:r>
      <w:r w:rsidR="005073EF">
        <w:rPr>
          <w:color w:val="000000"/>
        </w:rPr>
        <w:t>органа местного самоуправления,</w:t>
      </w:r>
    </w:p>
    <w:p w:rsidR="000A295D" w:rsidRPr="00D40D33" w:rsidRDefault="000A295D" w:rsidP="00FD631E">
      <w:pPr>
        <w:pStyle w:val="a5"/>
        <w:spacing w:before="0" w:beforeAutospacing="0" w:after="0" w:afterAutospacing="0"/>
        <w:jc w:val="both"/>
        <w:rPr>
          <w:color w:val="000000"/>
        </w:rPr>
      </w:pPr>
      <w:r w:rsidRPr="00D40D33">
        <w:rPr>
          <w:color w:val="000000"/>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A2291" w:rsidRPr="00D40D33" w:rsidRDefault="000A295D" w:rsidP="00DA2291">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rPr>
        <w:tab/>
      </w:r>
      <w:r w:rsidR="00DA2291" w:rsidRPr="00D40D33">
        <w:rPr>
          <w:rFonts w:ascii="Times New Roman" w:hAnsi="Times New Roman" w:cs="Times New Roman"/>
          <w:color w:val="000000"/>
          <w:sz w:val="24"/>
          <w:szCs w:val="24"/>
        </w:rPr>
        <w:t xml:space="preserve">Правила землепользования и застройки </w:t>
      </w:r>
      <w:r w:rsidR="00DA2291"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1377A1">
        <w:rPr>
          <w:rFonts w:ascii="Times New Roman" w:hAnsi="Times New Roman" w:cs="Times New Roman"/>
          <w:color w:val="000000"/>
          <w:sz w:val="24"/>
          <w:szCs w:val="24"/>
        </w:rPr>
        <w:t>Итеевский</w:t>
      </w:r>
      <w:proofErr w:type="spellEnd"/>
      <w:r w:rsidR="00DA2291" w:rsidRPr="00D40D33">
        <w:rPr>
          <w:rFonts w:ascii="Times New Roman" w:hAnsi="Times New Roman" w:cs="Times New Roman"/>
          <w:color w:val="000000"/>
          <w:sz w:val="24"/>
          <w:szCs w:val="24"/>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DA2291" w:rsidRPr="00D40D33">
        <w:rPr>
          <w:rFonts w:ascii="Times New Roman" w:hAnsi="Times New Roman" w:cs="Times New Roman"/>
          <w:color w:val="000000"/>
          <w:sz w:val="24"/>
          <w:szCs w:val="24"/>
        </w:rPr>
        <w:t xml:space="preserve"> район Республики Башкортостан, Генеральным планом </w:t>
      </w:r>
      <w:r w:rsidR="00DA2291"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xml:space="preserve">, </w:t>
      </w:r>
      <w:r w:rsidR="00F936BF" w:rsidRPr="00D40D33">
        <w:rPr>
          <w:rFonts w:ascii="Times New Roman" w:hAnsi="Times New Roman" w:cs="Times New Roman"/>
          <w:color w:val="000000"/>
          <w:sz w:val="24"/>
          <w:szCs w:val="24"/>
        </w:rPr>
        <w:t xml:space="preserve">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w:t>
      </w:r>
      <w:r w:rsidR="00DA2291" w:rsidRPr="00D40D33">
        <w:rPr>
          <w:rFonts w:ascii="Times New Roman" w:hAnsi="Times New Roman" w:cs="Times New Roman"/>
          <w:color w:val="000000"/>
          <w:sz w:val="24"/>
          <w:szCs w:val="24"/>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DA2291"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rsidRPr="00D40D33">
        <w:rPr>
          <w:color w:val="000000"/>
        </w:rPr>
        <w:t xml:space="preserve"> </w:t>
      </w:r>
      <w:r w:rsidR="00D240BA" w:rsidRPr="00D40D33">
        <w:rPr>
          <w:color w:val="000000"/>
        </w:rPr>
        <w:t>сельского поселения</w:t>
      </w:r>
      <w:r w:rsidRPr="00D40D33">
        <w:rPr>
          <w:color w:val="000000"/>
        </w:rPr>
        <w:t>, регулирующими вопросы землепользования и застройки в части, не противоречащей настоящим Правилам.</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D40D33">
        <w:rPr>
          <w:color w:val="000000"/>
        </w:rPr>
        <w:t xml:space="preserve">ную  деятельность на территории </w:t>
      </w:r>
      <w:r w:rsidR="00D240BA" w:rsidRPr="00D40D33">
        <w:rPr>
          <w:color w:val="000000"/>
        </w:rPr>
        <w:t>сельского поселения</w:t>
      </w:r>
      <w:r w:rsidR="007159A0" w:rsidRPr="00D40D33">
        <w:rPr>
          <w:color w:val="000000"/>
        </w:rPr>
        <w:t xml:space="preserve"> </w:t>
      </w:r>
      <w:proofErr w:type="spellStart"/>
      <w:r w:rsidR="001377A1">
        <w:rPr>
          <w:color w:val="000000"/>
        </w:rPr>
        <w:t>Итеевский</w:t>
      </w:r>
      <w:proofErr w:type="spellEnd"/>
      <w:r w:rsidR="00F5301A" w:rsidRPr="00D40D33">
        <w:rPr>
          <w:color w:val="000000"/>
        </w:rPr>
        <w:t xml:space="preserve"> сельсовет</w:t>
      </w:r>
      <w:r w:rsidR="00B63EBC" w:rsidRPr="00D40D33">
        <w:rPr>
          <w:color w:val="000000"/>
        </w:rPr>
        <w:t xml:space="preserve"> </w:t>
      </w:r>
      <w:r w:rsidR="007159A0" w:rsidRPr="00D40D33">
        <w:rPr>
          <w:color w:val="000000"/>
        </w:rPr>
        <w:t xml:space="preserve">муниципального района </w:t>
      </w:r>
      <w:proofErr w:type="spellStart"/>
      <w:r w:rsidR="005073EF">
        <w:rPr>
          <w:color w:val="000000"/>
        </w:rPr>
        <w:t>Илишевский</w:t>
      </w:r>
      <w:proofErr w:type="spellEnd"/>
      <w:r w:rsidR="002D2516" w:rsidRPr="00D40D33">
        <w:rPr>
          <w:color w:val="000000"/>
        </w:rPr>
        <w:t xml:space="preserve"> район</w:t>
      </w:r>
      <w:r w:rsidR="00707E77" w:rsidRPr="00D40D33">
        <w:rPr>
          <w:color w:val="000000"/>
        </w:rPr>
        <w:t xml:space="preserve"> Р</w:t>
      </w:r>
      <w:r w:rsidR="002212FA" w:rsidRPr="00D40D33">
        <w:rPr>
          <w:color w:val="000000"/>
        </w:rPr>
        <w:t xml:space="preserve">еспублики </w:t>
      </w:r>
      <w:r w:rsidR="00707E77" w:rsidRPr="00D40D33">
        <w:rPr>
          <w:color w:val="000000"/>
        </w:rPr>
        <w:t>Б</w:t>
      </w:r>
      <w:r w:rsidR="002212FA" w:rsidRPr="00D40D33">
        <w:rPr>
          <w:color w:val="000000"/>
        </w:rPr>
        <w:t>ашкортостан</w:t>
      </w:r>
      <w:r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Настоящие Правила состоят из следующих частей:</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Часть I. Порядок регулирован</w:t>
      </w:r>
      <w:r w:rsidR="00A86F3E" w:rsidRPr="00D40D33">
        <w:rPr>
          <w:color w:val="000000"/>
        </w:rPr>
        <w:t xml:space="preserve">ия землепользования и застройки </w:t>
      </w:r>
      <w:r w:rsidR="00D240BA" w:rsidRPr="00D40D33">
        <w:rPr>
          <w:color w:val="000000"/>
        </w:rPr>
        <w:t>сельского поселения</w:t>
      </w:r>
      <w:r w:rsidR="007159A0" w:rsidRPr="00D40D33">
        <w:rPr>
          <w:color w:val="000000"/>
        </w:rPr>
        <w:t xml:space="preserve"> </w:t>
      </w:r>
      <w:proofErr w:type="spellStart"/>
      <w:r w:rsidR="001377A1">
        <w:rPr>
          <w:color w:val="000000"/>
        </w:rPr>
        <w:t>Итеевский</w:t>
      </w:r>
      <w:proofErr w:type="spellEnd"/>
      <w:r w:rsidR="00FD3471" w:rsidRPr="00D40D33">
        <w:rPr>
          <w:color w:val="000000"/>
        </w:rPr>
        <w:t xml:space="preserve"> </w:t>
      </w:r>
      <w:r w:rsidR="00F5301A" w:rsidRPr="00D40D33">
        <w:rPr>
          <w:color w:val="000000"/>
        </w:rPr>
        <w:t>сельсовет</w:t>
      </w:r>
      <w:r w:rsidR="00B63EBC" w:rsidRPr="00D40D33">
        <w:rPr>
          <w:color w:val="000000"/>
        </w:rPr>
        <w:t xml:space="preserve"> </w:t>
      </w:r>
      <w:r w:rsidR="007159A0" w:rsidRPr="00D40D33">
        <w:rPr>
          <w:color w:val="000000"/>
        </w:rPr>
        <w:t xml:space="preserve">муниципального района </w:t>
      </w:r>
      <w:proofErr w:type="spellStart"/>
      <w:r w:rsidR="005073EF">
        <w:rPr>
          <w:color w:val="000000"/>
        </w:rPr>
        <w:t>Илишевский</w:t>
      </w:r>
      <w:proofErr w:type="spellEnd"/>
      <w:r w:rsidR="002D2516" w:rsidRPr="00D40D33">
        <w:rPr>
          <w:color w:val="000000"/>
        </w:rPr>
        <w:t xml:space="preserve"> район</w:t>
      </w:r>
      <w:r w:rsidR="00707E77" w:rsidRPr="00D40D33">
        <w:rPr>
          <w:color w:val="000000"/>
        </w:rPr>
        <w:t xml:space="preserve"> </w:t>
      </w:r>
      <w:r w:rsidR="002212FA" w:rsidRPr="00D40D33">
        <w:rPr>
          <w:color w:val="000000"/>
        </w:rPr>
        <w:t>Республики Башкортостан</w:t>
      </w:r>
      <w:r w:rsidRPr="00D40D33">
        <w:rPr>
          <w:color w:val="000000"/>
        </w:rPr>
        <w:t>.</w:t>
      </w:r>
    </w:p>
    <w:p w:rsidR="000A295D" w:rsidRPr="00D40D33" w:rsidRDefault="002212FA" w:rsidP="00F71DA3">
      <w:pPr>
        <w:pStyle w:val="a5"/>
        <w:spacing w:before="0" w:beforeAutospacing="0" w:after="0" w:afterAutospacing="0"/>
        <w:ind w:firstLine="360"/>
        <w:jc w:val="both"/>
        <w:rPr>
          <w:color w:val="000000"/>
        </w:rPr>
      </w:pPr>
      <w:r w:rsidRPr="00D40D33">
        <w:rPr>
          <w:color w:val="000000"/>
        </w:rPr>
        <w:t xml:space="preserve">Часть II. </w:t>
      </w:r>
      <w:r w:rsidR="000A295D" w:rsidRPr="00D40D33">
        <w:rPr>
          <w:color w:val="000000"/>
        </w:rPr>
        <w:t xml:space="preserve">Карта градостроительного зонирования </w:t>
      </w:r>
      <w:r w:rsidR="00B42239" w:rsidRPr="00D40D33">
        <w:rPr>
          <w:color w:val="000000"/>
        </w:rPr>
        <w:t xml:space="preserve"> </w:t>
      </w:r>
      <w:r w:rsidR="00D240BA" w:rsidRPr="00D40D33">
        <w:rPr>
          <w:color w:val="000000"/>
        </w:rPr>
        <w:t>сельского поселения</w:t>
      </w:r>
      <w:r w:rsidR="007159A0" w:rsidRPr="00D40D33">
        <w:rPr>
          <w:color w:val="000000"/>
        </w:rPr>
        <w:t xml:space="preserve"> </w:t>
      </w:r>
      <w:proofErr w:type="spellStart"/>
      <w:r w:rsidR="001377A1">
        <w:rPr>
          <w:color w:val="000000"/>
        </w:rPr>
        <w:t>Итеевский</w:t>
      </w:r>
      <w:proofErr w:type="spellEnd"/>
      <w:r w:rsidR="00F5301A" w:rsidRPr="00D40D33">
        <w:rPr>
          <w:color w:val="000000"/>
        </w:rPr>
        <w:t xml:space="preserve"> сельсовет</w:t>
      </w:r>
      <w:r w:rsidR="00B63EBC" w:rsidRPr="00D40D33">
        <w:rPr>
          <w:color w:val="000000"/>
        </w:rPr>
        <w:t xml:space="preserve"> </w:t>
      </w:r>
      <w:r w:rsidR="007159A0" w:rsidRPr="00D40D33">
        <w:rPr>
          <w:color w:val="000000"/>
        </w:rPr>
        <w:t xml:space="preserve">муниципального района </w:t>
      </w:r>
      <w:proofErr w:type="spellStart"/>
      <w:r w:rsidR="005073EF">
        <w:rPr>
          <w:color w:val="000000"/>
        </w:rPr>
        <w:t>Илишевский</w:t>
      </w:r>
      <w:proofErr w:type="spellEnd"/>
      <w:r w:rsidR="002D2516" w:rsidRPr="00D40D33">
        <w:rPr>
          <w:color w:val="000000"/>
        </w:rPr>
        <w:t xml:space="preserve"> район</w:t>
      </w:r>
      <w:r w:rsidR="00707E77" w:rsidRPr="00D40D33">
        <w:rPr>
          <w:color w:val="000000"/>
        </w:rPr>
        <w:t xml:space="preserve"> </w:t>
      </w:r>
      <w:r w:rsidRPr="00D40D33">
        <w:rPr>
          <w:color w:val="000000"/>
        </w:rPr>
        <w:t>Республики Башкортостан</w:t>
      </w:r>
      <w:r w:rsidR="000A295D"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Часть III.    Градостроительные регламенты</w:t>
      </w:r>
      <w:r w:rsidR="00473CE0"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p>
    <w:p w:rsidR="007D72B2" w:rsidRPr="00D40D33" w:rsidRDefault="007D72B2" w:rsidP="00F71DA3">
      <w:pPr>
        <w:pStyle w:val="1"/>
        <w:numPr>
          <w:ilvl w:val="0"/>
          <w:numId w:val="0"/>
        </w:numPr>
        <w:tabs>
          <w:tab w:val="left" w:pos="708"/>
        </w:tabs>
        <w:ind w:firstLine="360"/>
        <w:rPr>
          <w:b w:val="0"/>
          <w:color w:val="000000"/>
          <w:sz w:val="24"/>
          <w:szCs w:val="24"/>
        </w:rPr>
      </w:pPr>
    </w:p>
    <w:p w:rsidR="00D823F4" w:rsidRDefault="00D823F4" w:rsidP="00D823F4">
      <w:pPr>
        <w:rPr>
          <w:color w:val="000000"/>
        </w:rPr>
      </w:pPr>
    </w:p>
    <w:p w:rsidR="00F07721" w:rsidRDefault="00F07721" w:rsidP="00D823F4">
      <w:pPr>
        <w:rPr>
          <w:color w:val="000000"/>
        </w:rPr>
      </w:pPr>
    </w:p>
    <w:p w:rsidR="00297F1D" w:rsidRDefault="00297F1D" w:rsidP="00D823F4">
      <w:pPr>
        <w:rPr>
          <w:color w:val="000000"/>
        </w:rPr>
      </w:pPr>
    </w:p>
    <w:p w:rsidR="00297F1D" w:rsidRPr="00D40D33" w:rsidRDefault="00297F1D" w:rsidP="00D823F4">
      <w:pPr>
        <w:rPr>
          <w:color w:val="000000"/>
        </w:rPr>
      </w:pPr>
    </w:p>
    <w:p w:rsidR="00D823F4" w:rsidRPr="00D40D33" w:rsidRDefault="00D823F4" w:rsidP="00D823F4">
      <w:pPr>
        <w:rPr>
          <w:color w:val="000000"/>
        </w:rPr>
      </w:pPr>
    </w:p>
    <w:p w:rsidR="0086317A" w:rsidRPr="00D40D33" w:rsidRDefault="000A295D" w:rsidP="00F71DA3">
      <w:pPr>
        <w:pStyle w:val="1"/>
        <w:numPr>
          <w:ilvl w:val="0"/>
          <w:numId w:val="0"/>
        </w:numPr>
        <w:tabs>
          <w:tab w:val="left" w:pos="708"/>
        </w:tabs>
        <w:ind w:firstLine="360"/>
        <w:rPr>
          <w:b w:val="0"/>
          <w:color w:val="000000"/>
          <w:sz w:val="24"/>
          <w:szCs w:val="24"/>
        </w:rPr>
      </w:pPr>
      <w:r w:rsidRPr="00D40D33">
        <w:rPr>
          <w:b w:val="0"/>
          <w:color w:val="000000"/>
          <w:sz w:val="24"/>
          <w:szCs w:val="24"/>
        </w:rPr>
        <w:lastRenderedPageBreak/>
        <w:t xml:space="preserve">ЧАСТЬ </w:t>
      </w:r>
      <w:r w:rsidRPr="00D40D33">
        <w:rPr>
          <w:b w:val="0"/>
          <w:color w:val="000000"/>
          <w:sz w:val="24"/>
          <w:szCs w:val="24"/>
          <w:lang w:val="en-US"/>
        </w:rPr>
        <w:t>I</w:t>
      </w:r>
      <w:r w:rsidRPr="00D40D33">
        <w:rPr>
          <w:b w:val="0"/>
          <w:color w:val="000000"/>
          <w:sz w:val="24"/>
          <w:szCs w:val="24"/>
        </w:rPr>
        <w:t xml:space="preserve">. </w:t>
      </w:r>
      <w:r w:rsidR="0086317A" w:rsidRPr="00D40D33">
        <w:rPr>
          <w:b w:val="0"/>
          <w:color w:val="000000"/>
          <w:sz w:val="24"/>
          <w:szCs w:val="24"/>
        </w:rPr>
        <w:t xml:space="preserve">ПОРЯДОК РЕГУЛИРОВАНИЯ ЗЕМЛЕПОЛЬЗОВАНИЯ И ЗАСТРОЙКИ СЕЛЬСКОГО ПОСЕЛЕНИЯ </w:t>
      </w:r>
      <w:r w:rsidR="001377A1">
        <w:rPr>
          <w:b w:val="0"/>
          <w:color w:val="000000"/>
          <w:sz w:val="24"/>
          <w:szCs w:val="24"/>
        </w:rPr>
        <w:t>ИТЕЕВСКИЙ</w:t>
      </w:r>
      <w:r w:rsidR="0086317A" w:rsidRPr="00D40D33">
        <w:rPr>
          <w:b w:val="0"/>
          <w:color w:val="000000"/>
          <w:sz w:val="24"/>
          <w:szCs w:val="24"/>
        </w:rPr>
        <w:t xml:space="preserve"> СЕЛЬСОВЕТ МУНИЦИПАЛЬНОГО РАЙОНА </w:t>
      </w:r>
      <w:r w:rsidR="005073EF">
        <w:rPr>
          <w:b w:val="0"/>
          <w:color w:val="000000"/>
          <w:sz w:val="24"/>
          <w:szCs w:val="24"/>
        </w:rPr>
        <w:t>ИЛИШЕВСКИЙ</w:t>
      </w:r>
      <w:r w:rsidR="0086317A" w:rsidRPr="00D40D33">
        <w:rPr>
          <w:b w:val="0"/>
          <w:color w:val="000000"/>
          <w:sz w:val="24"/>
          <w:szCs w:val="24"/>
        </w:rPr>
        <w:t xml:space="preserve"> РАЙОН РЕСПУБЛИКИ БАШКОРТОСТАН</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bookmarkStart w:id="0" w:name="_Toc32920409"/>
      <w:bookmarkStart w:id="1" w:name="_Toc32919783"/>
      <w:r w:rsidRPr="00D40D33">
        <w:rPr>
          <w:color w:val="000000"/>
          <w:sz w:val="24"/>
          <w:szCs w:val="24"/>
        </w:rPr>
        <w:t xml:space="preserve">ГЛАВА </w:t>
      </w:r>
      <w:r w:rsidRPr="00D40D33">
        <w:rPr>
          <w:color w:val="000000"/>
          <w:sz w:val="24"/>
          <w:szCs w:val="24"/>
          <w:lang w:val="en-US"/>
        </w:rPr>
        <w:t>I</w:t>
      </w:r>
      <w:r w:rsidRPr="00D40D33">
        <w:rPr>
          <w:color w:val="000000"/>
          <w:sz w:val="24"/>
          <w:szCs w:val="24"/>
        </w:rPr>
        <w:t>. ОБЩИЕ ПОЛОЖЕНИЯ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1.</w:t>
      </w:r>
      <w:r w:rsidRPr="00D40D33">
        <w:rPr>
          <w:color w:val="000000"/>
          <w:sz w:val="24"/>
          <w:szCs w:val="24"/>
        </w:rPr>
        <w:t xml:space="preserve"> Основные понятия, используемые в Правилах</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настоящих Правилах приведенные понятия применяются в следующем значении:</w:t>
      </w:r>
    </w:p>
    <w:p w:rsidR="000A295D" w:rsidRPr="00D40D33" w:rsidRDefault="000A295D" w:rsidP="00F71DA3">
      <w:pPr>
        <w:pStyle w:val="a5"/>
        <w:spacing w:before="0" w:beforeAutospacing="0" w:after="0" w:afterAutospacing="0"/>
        <w:ind w:firstLine="360"/>
        <w:jc w:val="both"/>
        <w:rPr>
          <w:color w:val="000000"/>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акт приемки</w:t>
      </w:r>
      <w:r w:rsidRPr="00D40D3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арендаторы земельных участков</w:t>
      </w:r>
      <w:r w:rsidRPr="00D40D33">
        <w:rPr>
          <w:rFonts w:ascii="Times New Roman" w:hAnsi="Times New Roman" w:cs="Times New Roman"/>
          <w:spacing w:val="-1"/>
          <w:sz w:val="24"/>
          <w:szCs w:val="24"/>
        </w:rPr>
        <w:t xml:space="preserve"> – лица, владеющие и пользующиеся земельным(и) участком(</w:t>
      </w:r>
      <w:proofErr w:type="spellStart"/>
      <w:r w:rsidRPr="00D40D33">
        <w:rPr>
          <w:rFonts w:ascii="Times New Roman" w:hAnsi="Times New Roman" w:cs="Times New Roman"/>
          <w:spacing w:val="-1"/>
          <w:sz w:val="24"/>
          <w:szCs w:val="24"/>
        </w:rPr>
        <w:t>ами</w:t>
      </w:r>
      <w:proofErr w:type="spellEnd"/>
      <w:r w:rsidRPr="00D40D33">
        <w:rPr>
          <w:rFonts w:ascii="Times New Roman" w:hAnsi="Times New Roman" w:cs="Times New Roman"/>
          <w:spacing w:val="-1"/>
          <w:sz w:val="24"/>
          <w:szCs w:val="24"/>
        </w:rPr>
        <w:t>) по договору аренды;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блокированный жилой дом</w:t>
      </w:r>
      <w:r w:rsidRPr="00D40D33">
        <w:rPr>
          <w:rFonts w:ascii="Times New Roman" w:hAnsi="Times New Roman" w:cs="Times New Roman"/>
          <w:spacing w:val="-1"/>
          <w:sz w:val="24"/>
          <w:szCs w:val="24"/>
        </w:rPr>
        <w:t xml:space="preserve"> – </w:t>
      </w:r>
      <w:r w:rsidR="00671F2F" w:rsidRPr="00D40D33">
        <w:rPr>
          <w:rFonts w:ascii="Times New Roman" w:hAnsi="Times New Roman" w:cs="Times New Roman"/>
          <w:sz w:val="24"/>
          <w:szCs w:val="24"/>
        </w:rPr>
        <w:t>з</w:t>
      </w:r>
      <w:r w:rsidR="00A514D4" w:rsidRPr="00D40D33">
        <w:rPr>
          <w:rFonts w:ascii="Times New Roman" w:hAnsi="Times New Roman" w:cs="Times New Roman"/>
          <w:sz w:val="24"/>
          <w:szCs w:val="24"/>
        </w:rPr>
        <w:t xml:space="preserve">дание, состоящее из двух квартир и более, каждая из которых имеет непосредственно выход на </w:t>
      </w:r>
      <w:proofErr w:type="spellStart"/>
      <w:r w:rsidR="00A514D4" w:rsidRPr="00D40D33">
        <w:rPr>
          <w:rFonts w:ascii="Times New Roman" w:hAnsi="Times New Roman" w:cs="Times New Roman"/>
          <w:sz w:val="24"/>
          <w:szCs w:val="24"/>
        </w:rPr>
        <w:t>приквартирный</w:t>
      </w:r>
      <w:proofErr w:type="spellEnd"/>
      <w:r w:rsidR="00A514D4" w:rsidRPr="00D40D33">
        <w:rPr>
          <w:rFonts w:ascii="Times New Roman" w:hAnsi="Times New Roman" w:cs="Times New Roman"/>
          <w:sz w:val="24"/>
          <w:szCs w:val="24"/>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sidRPr="00D40D33">
        <w:rPr>
          <w:rFonts w:ascii="Times New Roman" w:hAnsi="Times New Roman" w:cs="Times New Roman"/>
          <w:spacing w:val="-1"/>
          <w:sz w:val="24"/>
          <w:szCs w:val="24"/>
        </w:rPr>
        <w:t>;</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roofErr w:type="spellStart"/>
      <w:proofErr w:type="gramStart"/>
      <w:r w:rsidRPr="00D40D33">
        <w:rPr>
          <w:rFonts w:ascii="Times New Roman" w:hAnsi="Times New Roman" w:cs="Times New Roman"/>
          <w:b/>
          <w:spacing w:val="-1"/>
          <w:sz w:val="24"/>
          <w:szCs w:val="24"/>
        </w:rPr>
        <w:t>водоохранная</w:t>
      </w:r>
      <w:proofErr w:type="spellEnd"/>
      <w:r w:rsidRPr="00D40D33">
        <w:rPr>
          <w:rFonts w:ascii="Times New Roman" w:hAnsi="Times New Roman" w:cs="Times New Roman"/>
          <w:b/>
          <w:spacing w:val="-1"/>
          <w:sz w:val="24"/>
          <w:szCs w:val="24"/>
        </w:rPr>
        <w:t xml:space="preserve"> зона</w:t>
      </w:r>
      <w:r w:rsidRPr="00D40D3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временные здания и сооружения</w:t>
      </w:r>
      <w:r w:rsidRPr="00D40D3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w:t>
      </w:r>
      <w:r w:rsidRPr="00D40D33">
        <w:rPr>
          <w:rFonts w:ascii="Times New Roman" w:hAnsi="Times New Roman" w:cs="Times New Roman"/>
          <w:spacing w:val="-1"/>
          <w:sz w:val="24"/>
          <w:szCs w:val="24"/>
        </w:rPr>
        <w:lastRenderedPageBreak/>
        <w:t xml:space="preserve">иное не предусмотрено договором аренды земельного участка (например, </w:t>
      </w:r>
      <w:proofErr w:type="spellStart"/>
      <w:r w:rsidRPr="00D40D33">
        <w:rPr>
          <w:rFonts w:ascii="Times New Roman" w:hAnsi="Times New Roman" w:cs="Times New Roman"/>
          <w:spacing w:val="-1"/>
          <w:sz w:val="24"/>
          <w:szCs w:val="24"/>
        </w:rPr>
        <w:t>автомоечный</w:t>
      </w:r>
      <w:proofErr w:type="spellEnd"/>
      <w:r w:rsidRPr="00D40D33">
        <w:rPr>
          <w:rFonts w:ascii="Times New Roman" w:hAnsi="Times New Roman" w:cs="Times New Roman"/>
          <w:spacing w:val="-1"/>
          <w:sz w:val="24"/>
          <w:szCs w:val="24"/>
        </w:rPr>
        <w:t xml:space="preserve"> комплекс, размещаемый до реконструкции дороги и др.);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временные здания и сооружения для нужд строительного процесса</w:t>
      </w:r>
      <w:r w:rsidRPr="00D40D3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D40D33">
        <w:rPr>
          <w:rFonts w:ascii="Times New Roman" w:hAnsi="Times New Roman" w:cs="Times New Roman"/>
          <w:spacing w:val="-1"/>
          <w:sz w:val="24"/>
          <w:szCs w:val="24"/>
        </w:rPr>
        <w:t>,</w:t>
      </w:r>
      <w:proofErr w:type="gramEnd"/>
      <w:r w:rsidRPr="00D40D33">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государственный строительный надзор</w:t>
      </w:r>
      <w:r w:rsidRPr="00D40D3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proofErr w:type="spellStart"/>
      <w:r w:rsidRPr="00D40D33">
        <w:rPr>
          <w:rFonts w:ascii="Times New Roman" w:hAnsi="Times New Roman" w:cs="Times New Roman"/>
          <w:b/>
          <w:color w:val="000000"/>
          <w:spacing w:val="-1"/>
          <w:sz w:val="24"/>
          <w:szCs w:val="24"/>
        </w:rPr>
        <w:t>градорегулирование</w:t>
      </w:r>
      <w:proofErr w:type="spellEnd"/>
      <w:r w:rsidRPr="00D40D33">
        <w:rPr>
          <w:rFonts w:ascii="Times New Roman" w:hAnsi="Times New Roman" w:cs="Times New Roman"/>
          <w:color w:val="000000"/>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градостроительная деятельность</w:t>
      </w:r>
      <w:r w:rsidRPr="00D40D33">
        <w:rPr>
          <w:rFonts w:ascii="Times New Roman" w:hAnsi="Times New Roman" w:cs="Times New Roman"/>
          <w:color w:val="000000"/>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градостроительное зонирование</w:t>
      </w:r>
      <w:r w:rsidR="00CA1E9C" w:rsidRPr="00D40D33">
        <w:rPr>
          <w:rFonts w:ascii="Times New Roman" w:hAnsi="Times New Roman" w:cs="Times New Roman"/>
          <w:color w:val="000000"/>
          <w:spacing w:val="-1"/>
          <w:sz w:val="24"/>
          <w:szCs w:val="24"/>
        </w:rPr>
        <w:t xml:space="preserve"> – зонирование территории </w:t>
      </w:r>
      <w:r w:rsidR="00D240BA" w:rsidRPr="00D40D33">
        <w:rPr>
          <w:rFonts w:ascii="Times New Roman" w:hAnsi="Times New Roman" w:cs="Times New Roman"/>
          <w:color w:val="000000"/>
          <w:spacing w:val="-1"/>
          <w:sz w:val="24"/>
          <w:szCs w:val="24"/>
        </w:rPr>
        <w:t>сельского поселения</w:t>
      </w:r>
      <w:r w:rsidRPr="00D40D33">
        <w:rPr>
          <w:rFonts w:ascii="Times New Roman" w:hAnsi="Times New Roman" w:cs="Times New Roman"/>
          <w:color w:val="000000"/>
          <w:spacing w:val="-1"/>
          <w:sz w:val="24"/>
          <w:szCs w:val="24"/>
        </w:rPr>
        <w:t xml:space="preserve"> </w:t>
      </w:r>
      <w:proofErr w:type="spellStart"/>
      <w:r w:rsidR="001377A1">
        <w:rPr>
          <w:rFonts w:ascii="Times New Roman" w:hAnsi="Times New Roman" w:cs="Times New Roman"/>
          <w:color w:val="000000"/>
          <w:spacing w:val="-1"/>
          <w:sz w:val="24"/>
          <w:szCs w:val="24"/>
        </w:rPr>
        <w:t>Итеевский</w:t>
      </w:r>
      <w:proofErr w:type="spellEnd"/>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pacing w:val="-1"/>
          <w:sz w:val="24"/>
          <w:szCs w:val="24"/>
        </w:rPr>
        <w:t xml:space="preserve"> в целях определения территориальных зон и установления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градостроительные изменения</w:t>
      </w:r>
      <w:r w:rsidRPr="00D40D33">
        <w:rPr>
          <w:rFonts w:ascii="Times New Roman" w:hAnsi="Times New Roman" w:cs="Times New Roman"/>
          <w:color w:val="000000"/>
          <w:spacing w:val="-1"/>
          <w:sz w:val="24"/>
          <w:szCs w:val="24"/>
        </w:rPr>
        <w:t xml:space="preserve"> – изменения параметров и (или) вида(</w:t>
      </w:r>
      <w:proofErr w:type="spellStart"/>
      <w:r w:rsidRPr="00D40D33">
        <w:rPr>
          <w:rFonts w:ascii="Times New Roman" w:hAnsi="Times New Roman" w:cs="Times New Roman"/>
          <w:color w:val="000000"/>
          <w:spacing w:val="-1"/>
          <w:sz w:val="24"/>
          <w:szCs w:val="24"/>
        </w:rPr>
        <w:t>ов</w:t>
      </w:r>
      <w:proofErr w:type="spellEnd"/>
      <w:r w:rsidRPr="00D40D33">
        <w:rPr>
          <w:rFonts w:ascii="Times New Roman" w:hAnsi="Times New Roman" w:cs="Times New Roman"/>
          <w:color w:val="000000"/>
          <w:spacing w:val="-1"/>
          <w:sz w:val="24"/>
          <w:szCs w:val="24"/>
        </w:rPr>
        <w:t xml:space="preserve">) разрешенного использования земельных участков и (или) </w:t>
      </w:r>
      <w:r w:rsidRPr="00D40D33">
        <w:rPr>
          <w:rFonts w:ascii="Times New Roman" w:hAnsi="Times New Roman" w:cs="Times New Roman"/>
          <w:color w:val="000000"/>
          <w:sz w:val="24"/>
          <w:szCs w:val="24"/>
        </w:rPr>
        <w:t xml:space="preserve">изменения функционального назначения </w:t>
      </w:r>
      <w:r w:rsidRPr="00D40D3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BB4AE5" w:rsidRPr="00D40D33" w:rsidRDefault="00BB4AE5"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градостроительный план земельного участка</w:t>
      </w:r>
      <w:r w:rsidRPr="00D40D3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BB4AE5" w:rsidRPr="00D40D33" w:rsidRDefault="00BB4AE5"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sz w:val="24"/>
          <w:szCs w:val="24"/>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w:t>
      </w:r>
      <w:r w:rsidRPr="00D40D33">
        <w:rPr>
          <w:rFonts w:ascii="Times New Roman" w:hAnsi="Times New Roman" w:cs="Times New Roman"/>
          <w:sz w:val="24"/>
          <w:szCs w:val="24"/>
        </w:rPr>
        <w:lastRenderedPageBreak/>
        <w:t>информации, указанной в градостроительном плане земельного участка, в предусмотренных настоящей частью целях не допускается</w:t>
      </w:r>
    </w:p>
    <w:p w:rsidR="0080781E" w:rsidRPr="00D40D33" w:rsidRDefault="0080781E"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0781E" w:rsidRPr="00D40D33" w:rsidRDefault="0080781E"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градостроительный регламент</w:t>
      </w:r>
      <w:r w:rsidRPr="00D40D3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w:t>
      </w:r>
      <w:r w:rsidR="00CE5E6D" w:rsidRPr="00D40D33">
        <w:rPr>
          <w:rFonts w:ascii="Times New Roman" w:hAnsi="Times New Roman" w:cs="Times New Roman"/>
          <w:sz w:val="24"/>
          <w:szCs w:val="24"/>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w:t>
      </w:r>
      <w:r w:rsidR="004D50EE" w:rsidRPr="00D40D33">
        <w:rPr>
          <w:rFonts w:ascii="Times New Roman" w:hAnsi="Times New Roman" w:cs="Times New Roman"/>
          <w:sz w:val="24"/>
          <w:szCs w:val="24"/>
        </w:rPr>
        <w:t xml:space="preserve">азанных объектов для населения, </w:t>
      </w:r>
      <w:r w:rsidRPr="00D40D33">
        <w:rPr>
          <w:rFonts w:ascii="Times New Roman" w:hAnsi="Times New Roman" w:cs="Times New Roman"/>
          <w:sz w:val="24"/>
          <w:szCs w:val="24"/>
        </w:rPr>
        <w:t xml:space="preserve">установленных проектами </w:t>
      </w:r>
      <w:proofErr w:type="spellStart"/>
      <w:r w:rsidRPr="00D40D33">
        <w:rPr>
          <w:rFonts w:ascii="Times New Roman" w:hAnsi="Times New Roman" w:cs="Times New Roman"/>
          <w:sz w:val="24"/>
          <w:szCs w:val="24"/>
        </w:rPr>
        <w:t>водоохранных</w:t>
      </w:r>
      <w:proofErr w:type="spellEnd"/>
      <w:r w:rsidRPr="00D40D33">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F2D32" w:rsidRPr="00D40D33" w:rsidRDefault="00AF2D32" w:rsidP="00F71DA3">
      <w:pPr>
        <w:pStyle w:val="Web1"/>
        <w:spacing w:before="0" w:after="0"/>
        <w:ind w:left="0" w:right="0" w:firstLine="360"/>
        <w:rPr>
          <w:rFonts w:ascii="Times New Roman" w:hAnsi="Times New Roman" w:cs="Times New Roman"/>
          <w:b/>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документы о правах на земельные участки </w:t>
      </w:r>
      <w:r w:rsidRPr="00D40D3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466C93" w:rsidRPr="00D40D33" w:rsidRDefault="00466C93" w:rsidP="003C456E">
      <w:pPr>
        <w:pStyle w:val="Web1"/>
        <w:spacing w:before="0" w:after="0"/>
        <w:ind w:left="0" w:right="0" w:firstLine="357"/>
        <w:rPr>
          <w:rFonts w:ascii="Times New Roman" w:hAnsi="Times New Roman" w:cs="Times New Roman"/>
          <w:sz w:val="24"/>
          <w:szCs w:val="24"/>
        </w:rPr>
      </w:pPr>
      <w:r w:rsidRPr="00D40D33">
        <w:rPr>
          <w:rFonts w:ascii="Times New Roman" w:hAnsi="Times New Roman" w:cs="Times New Roman"/>
          <w:b/>
          <w:sz w:val="24"/>
          <w:szCs w:val="24"/>
        </w:rPr>
        <w:t>деятельность по комплексному и устойчивому развитию территории</w:t>
      </w:r>
      <w:r w:rsidRPr="00D40D33">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w:t>
      </w:r>
      <w:r w:rsidR="00AF2D32" w:rsidRPr="00D40D33">
        <w:rPr>
          <w:rFonts w:ascii="Times New Roman" w:hAnsi="Times New Roman" w:cs="Times New Roman"/>
          <w:sz w:val="24"/>
          <w:szCs w:val="24"/>
        </w:rPr>
        <w:t>х в настоящем пункте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инженерные изыскания – </w:t>
      </w:r>
      <w:r w:rsidRPr="00D40D3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заказчик </w:t>
      </w:r>
      <w:r w:rsidRPr="00D40D3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застройщик</w:t>
      </w:r>
      <w:r w:rsidRPr="00D40D3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lastRenderedPageBreak/>
        <w:t>зеленые насаждения общего пользования</w:t>
      </w:r>
      <w:r w:rsidRPr="00D40D3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roofErr w:type="gramStart"/>
      <w:r w:rsidRPr="00D40D33">
        <w:rPr>
          <w:rFonts w:ascii="Times New Roman" w:hAnsi="Times New Roman" w:cs="Times New Roman"/>
          <w:b/>
          <w:spacing w:val="-1"/>
          <w:sz w:val="24"/>
          <w:szCs w:val="24"/>
        </w:rPr>
        <w:t>земельные участки как объекты градостроительной деятельности</w:t>
      </w:r>
      <w:r w:rsidRPr="00D40D3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землевладельцы</w:t>
      </w:r>
      <w:r w:rsidRPr="00D40D3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землепользователи</w:t>
      </w:r>
      <w:r w:rsidRPr="00D40D3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земли публичного использования</w:t>
      </w:r>
      <w:r w:rsidRPr="00D40D3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инженерное (инженерно-техническое) обеспечение территории</w:t>
      </w:r>
      <w:r w:rsidRPr="00D40D3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инженерная подготовка территории</w:t>
      </w:r>
      <w:r w:rsidRPr="00D40D3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инженерная, транспортная и социальная инфраструктуры</w:t>
      </w:r>
      <w:r w:rsidRPr="00D40D3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proofErr w:type="spellStart"/>
      <w:r w:rsidR="005073EF">
        <w:rPr>
          <w:rFonts w:ascii="Times New Roman" w:hAnsi="Times New Roman" w:cs="Times New Roman"/>
          <w:sz w:val="24"/>
          <w:szCs w:val="24"/>
        </w:rPr>
        <w:t>Илишевский</w:t>
      </w:r>
      <w:proofErr w:type="spellEnd"/>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капитальный ремонт объектов капитального строительства</w:t>
      </w:r>
      <w:r w:rsidRPr="00D40D3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карта градостроительного зонирования</w:t>
      </w:r>
      <w:r w:rsidRPr="00D40D33">
        <w:rPr>
          <w:rFonts w:ascii="Times New Roman" w:hAnsi="Times New Roman" w:cs="Times New Roman"/>
          <w:spacing w:val="-1"/>
          <w:sz w:val="24"/>
          <w:szCs w:val="24"/>
        </w:rPr>
        <w:t xml:space="preserve"> – </w:t>
      </w:r>
      <w:r w:rsidRPr="00D40D33">
        <w:rPr>
          <w:rFonts w:ascii="Times New Roman" w:hAnsi="Times New Roman" w:cs="Times New Roman"/>
          <w:sz w:val="24"/>
          <w:szCs w:val="24"/>
        </w:rPr>
        <w:t>графический материал</w:t>
      </w:r>
      <w:r w:rsidRPr="00D40D3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D40D33">
        <w:rPr>
          <w:rFonts w:ascii="Times New Roman" w:hAnsi="Times New Roman" w:cs="Times New Roman"/>
          <w:sz w:val="24"/>
          <w:szCs w:val="24"/>
        </w:rPr>
        <w:t xml:space="preserve"> в отношении которых установлены градостроительные регламенты;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lastRenderedPageBreak/>
        <w:t>квартал (микрорайон)</w:t>
      </w:r>
      <w:r w:rsidRPr="00D40D3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00B42239" w:rsidRPr="00D40D33">
        <w:rPr>
          <w:rFonts w:ascii="Times New Roman" w:hAnsi="Times New Roman" w:cs="Times New Roman"/>
          <w:sz w:val="24"/>
          <w:szCs w:val="24"/>
        </w:rPr>
        <w:t xml:space="preserve"> </w:t>
      </w:r>
      <w:r w:rsidR="00A00C75" w:rsidRPr="00D40D33">
        <w:rPr>
          <w:rFonts w:ascii="Times New Roman" w:hAnsi="Times New Roman" w:cs="Times New Roman"/>
          <w:sz w:val="24"/>
          <w:szCs w:val="24"/>
        </w:rPr>
        <w:t>населенных пунктов</w:t>
      </w:r>
      <w:r w:rsidR="00771022" w:rsidRPr="00D40D33">
        <w:rPr>
          <w:rFonts w:ascii="Times New Roman" w:hAnsi="Times New Roman" w:cs="Times New Roman"/>
          <w:sz w:val="24"/>
          <w:szCs w:val="24"/>
        </w:rPr>
        <w:t xml:space="preserve">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proofErr w:type="spellStart"/>
      <w:r w:rsidR="005073EF">
        <w:rPr>
          <w:rFonts w:ascii="Times New Roman" w:hAnsi="Times New Roman" w:cs="Times New Roman"/>
          <w:sz w:val="24"/>
          <w:szCs w:val="24"/>
        </w:rPr>
        <w:t>Илишевский</w:t>
      </w:r>
      <w:proofErr w:type="spellEnd"/>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FB22B3" w:rsidRPr="00D40D33">
        <w:rPr>
          <w:rFonts w:ascii="Times New Roman" w:hAnsi="Times New Roman" w:cs="Times New Roman"/>
          <w:spacing w:val="-1"/>
          <w:sz w:val="24"/>
          <w:szCs w:val="24"/>
        </w:rPr>
        <w:t xml:space="preserve"> </w:t>
      </w:r>
      <w:r w:rsidR="00A00C75" w:rsidRPr="00D40D33">
        <w:rPr>
          <w:rFonts w:ascii="Times New Roman" w:hAnsi="Times New Roman" w:cs="Times New Roman"/>
          <w:sz w:val="24"/>
          <w:szCs w:val="24"/>
        </w:rPr>
        <w:t xml:space="preserve">населенных пунктов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proofErr w:type="spellStart"/>
      <w:r w:rsidR="005073EF">
        <w:rPr>
          <w:rFonts w:ascii="Times New Roman" w:hAnsi="Times New Roman" w:cs="Times New Roman"/>
          <w:sz w:val="24"/>
          <w:szCs w:val="24"/>
        </w:rPr>
        <w:t>Илишевский</w:t>
      </w:r>
      <w:proofErr w:type="spellEnd"/>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D40D33">
        <w:rPr>
          <w:rFonts w:ascii="Times New Roman" w:hAnsi="Times New Roman" w:cs="Times New Roman"/>
          <w:spacing w:val="-1"/>
          <w:sz w:val="24"/>
          <w:szCs w:val="24"/>
        </w:rPr>
        <w:t>– коллегиальный совещательный орган при главе</w:t>
      </w:r>
      <w:r w:rsidR="00615667" w:rsidRPr="00D40D33">
        <w:rPr>
          <w:rFonts w:ascii="Times New Roman" w:hAnsi="Times New Roman" w:cs="Times New Roman"/>
          <w:spacing w:val="-1"/>
          <w:sz w:val="24"/>
          <w:szCs w:val="24"/>
        </w:rPr>
        <w:t xml:space="preserve">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proofErr w:type="spellStart"/>
      <w:r w:rsidR="005073EF">
        <w:rPr>
          <w:rFonts w:ascii="Times New Roman" w:hAnsi="Times New Roman" w:cs="Times New Roman"/>
          <w:sz w:val="24"/>
          <w:szCs w:val="24"/>
        </w:rPr>
        <w:t>Илишевский</w:t>
      </w:r>
      <w:proofErr w:type="spellEnd"/>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создаваемый в соответствии с федеральным законодательством, законодательством Республики Башкортост</w:t>
      </w:r>
      <w:r w:rsidR="00BC0F24">
        <w:rPr>
          <w:rFonts w:ascii="Times New Roman" w:hAnsi="Times New Roman" w:cs="Times New Roman"/>
          <w:spacing w:val="-1"/>
          <w:sz w:val="24"/>
          <w:szCs w:val="24"/>
        </w:rPr>
        <w:t>ан</w:t>
      </w:r>
      <w:r w:rsidRPr="00D40D33">
        <w:rPr>
          <w:rFonts w:ascii="Times New Roman" w:hAnsi="Times New Roman" w:cs="Times New Roman"/>
          <w:spacing w:val="-1"/>
          <w:sz w:val="24"/>
          <w:szCs w:val="24"/>
        </w:rPr>
        <w:t>, нормативно-правовыми актами муниципального</w:t>
      </w:r>
      <w:r w:rsidR="00A85256" w:rsidRPr="00D40D33">
        <w:rPr>
          <w:rFonts w:ascii="Times New Roman" w:hAnsi="Times New Roman" w:cs="Times New Roman"/>
          <w:spacing w:val="-1"/>
          <w:sz w:val="24"/>
          <w:szCs w:val="24"/>
        </w:rPr>
        <w:t xml:space="preserve"> образования, подзаконными </w:t>
      </w:r>
      <w:r w:rsidRPr="00D40D33">
        <w:rPr>
          <w:rFonts w:ascii="Times New Roman" w:hAnsi="Times New Roman" w:cs="Times New Roman"/>
          <w:spacing w:val="-1"/>
          <w:sz w:val="24"/>
          <w:szCs w:val="24"/>
        </w:rPr>
        <w:t xml:space="preserve">актами </w:t>
      </w:r>
      <w:r w:rsidR="00B42239" w:rsidRPr="00D40D33">
        <w:rPr>
          <w:rFonts w:ascii="Times New Roman" w:hAnsi="Times New Roman" w:cs="Times New Roman"/>
          <w:sz w:val="24"/>
          <w:szCs w:val="24"/>
        </w:rPr>
        <w:t xml:space="preserve">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244698" w:rsidRPr="00D40D33">
        <w:rPr>
          <w:rFonts w:ascii="Times New Roman" w:hAnsi="Times New Roman" w:cs="Times New Roman"/>
          <w:sz w:val="24"/>
          <w:szCs w:val="24"/>
        </w:rPr>
        <w:t xml:space="preserve"> с</w:t>
      </w:r>
      <w:r w:rsidR="00F5301A" w:rsidRPr="00D40D33">
        <w:rPr>
          <w:rFonts w:ascii="Times New Roman" w:hAnsi="Times New Roman" w:cs="Times New Roman"/>
          <w:sz w:val="24"/>
          <w:szCs w:val="24"/>
        </w:rPr>
        <w:t>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proofErr w:type="spellStart"/>
      <w:r w:rsidR="005073EF">
        <w:rPr>
          <w:rFonts w:ascii="Times New Roman" w:hAnsi="Times New Roman" w:cs="Times New Roman"/>
          <w:sz w:val="24"/>
          <w:szCs w:val="24"/>
        </w:rPr>
        <w:t>Илишевский</w:t>
      </w:r>
      <w:proofErr w:type="spellEnd"/>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z w:val="24"/>
          <w:szCs w:val="24"/>
        </w:rPr>
        <w:t>максимальный процент застройки</w:t>
      </w:r>
      <w:r w:rsidRPr="00D40D33">
        <w:rPr>
          <w:rFonts w:ascii="Times New Roman" w:hAnsi="Times New Roman" w:cs="Times New Roman"/>
          <w:color w:val="000000"/>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40D33">
        <w:rPr>
          <w:rFonts w:ascii="Times New Roman" w:hAnsi="Times New Roman" w:cs="Times New Roman"/>
          <w:color w:val="000000"/>
          <w:spacing w:val="-1"/>
          <w:sz w:val="24"/>
          <w:szCs w:val="24"/>
        </w:rPr>
        <w:t xml:space="preserve">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процент строительного использования земельного участка</w:t>
      </w:r>
      <w:r w:rsidRPr="00D40D3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D40D33">
        <w:rPr>
          <w:rFonts w:ascii="Times New Roman" w:hAnsi="Times New Roman" w:cs="Times New Roman"/>
          <w:spacing w:val="-1"/>
          <w:sz w:val="24"/>
          <w:szCs w:val="24"/>
        </w:rPr>
        <w:t xml:space="preserve"> (%);</w:t>
      </w:r>
      <w:proofErr w:type="gramEnd"/>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процент озеленения</w:t>
      </w:r>
      <w:r w:rsidRPr="00D40D3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466C93" w:rsidRPr="00D40D33" w:rsidRDefault="00466C93"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красные линии</w:t>
      </w:r>
      <w:r w:rsidRPr="00D40D33">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466C93" w:rsidRPr="00D40D33" w:rsidRDefault="00466C93"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линейные объекты</w:t>
      </w:r>
      <w:r w:rsidRPr="00D40D33">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линии регулирования застройки</w:t>
      </w:r>
      <w:r w:rsidRPr="00D40D3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многоквартирный  дом</w:t>
      </w:r>
      <w:r w:rsidRPr="00D40D3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lastRenderedPageBreak/>
        <w:t>недвижимость (недвижимое имущество)</w:t>
      </w:r>
      <w:r w:rsidRPr="00D40D33">
        <w:rPr>
          <w:rFonts w:ascii="Times New Roman" w:hAnsi="Times New Roman" w:cs="Times New Roman"/>
          <w:noProof/>
          <w:sz w:val="24"/>
          <w:szCs w:val="24"/>
        </w:rPr>
        <w:t xml:space="preserve"> —</w:t>
      </w:r>
      <w:r w:rsidRPr="00D40D3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 капитального строительства</w:t>
      </w:r>
      <w:r w:rsidRPr="00D40D3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объекты некапитального строительства</w:t>
      </w:r>
      <w:r w:rsidRPr="00D40D3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объекты культурного наследия</w:t>
      </w:r>
      <w:r w:rsidRPr="00D40D3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D40D3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proofErr w:type="spellStart"/>
      <w:r w:rsidR="00BC0F24">
        <w:rPr>
          <w:rFonts w:ascii="Times New Roman" w:hAnsi="Times New Roman" w:cs="Times New Roman"/>
          <w:spacing w:val="-1"/>
          <w:sz w:val="24"/>
          <w:szCs w:val="24"/>
        </w:rPr>
        <w:t>Илишевского</w:t>
      </w:r>
      <w:proofErr w:type="spellEnd"/>
      <w:r w:rsidR="002D2516" w:rsidRPr="00D40D33">
        <w:rPr>
          <w:rFonts w:ascii="Times New Roman" w:hAnsi="Times New Roman" w:cs="Times New Roman"/>
          <w:spacing w:val="-1"/>
          <w:sz w:val="24"/>
          <w:szCs w:val="24"/>
        </w:rPr>
        <w:t xml:space="preserve"> района</w:t>
      </w:r>
      <w:r w:rsidRPr="00D40D33">
        <w:rPr>
          <w:rFonts w:ascii="Times New Roman" w:hAnsi="Times New Roman" w:cs="Times New Roman"/>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объект индивидуального жилищного строительства – </w:t>
      </w:r>
      <w:r w:rsidRPr="00D40D33">
        <w:rPr>
          <w:rFonts w:ascii="Times New Roman" w:hAnsi="Times New Roman" w:cs="Times New Roman"/>
          <w:sz w:val="24"/>
          <w:szCs w:val="24"/>
        </w:rPr>
        <w:t>отдельно стоящий</w:t>
      </w:r>
      <w:r w:rsidRPr="00D40D33">
        <w:rPr>
          <w:rFonts w:ascii="Times New Roman" w:hAnsi="Times New Roman" w:cs="Times New Roman"/>
          <w:b/>
          <w:sz w:val="24"/>
          <w:szCs w:val="24"/>
        </w:rPr>
        <w:t xml:space="preserve"> </w:t>
      </w:r>
      <w:r w:rsidRPr="00D40D3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подрядчик </w:t>
      </w:r>
      <w:r w:rsidRPr="00D40D3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D40D3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40D3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w:t>
      </w:r>
      <w:r w:rsidRPr="00D40D33">
        <w:rPr>
          <w:rFonts w:ascii="Times New Roman" w:hAnsi="Times New Roman" w:cs="Times New Roman"/>
          <w:spacing w:val="-1"/>
          <w:sz w:val="24"/>
          <w:szCs w:val="24"/>
        </w:rPr>
        <w:lastRenderedPageBreak/>
        <w:t>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прибрежная защитная полоса</w:t>
      </w:r>
      <w:r w:rsidRPr="00D40D33">
        <w:rPr>
          <w:rFonts w:ascii="Times New Roman" w:hAnsi="Times New Roman" w:cs="Times New Roman"/>
          <w:spacing w:val="-1"/>
          <w:sz w:val="24"/>
          <w:szCs w:val="24"/>
        </w:rPr>
        <w:t xml:space="preserve"> – часть </w:t>
      </w:r>
      <w:proofErr w:type="spellStart"/>
      <w:r w:rsidRPr="00D40D33">
        <w:rPr>
          <w:rFonts w:ascii="Times New Roman" w:hAnsi="Times New Roman" w:cs="Times New Roman"/>
          <w:spacing w:val="-1"/>
          <w:sz w:val="24"/>
          <w:szCs w:val="24"/>
        </w:rPr>
        <w:t>водоохранной</w:t>
      </w:r>
      <w:proofErr w:type="spellEnd"/>
      <w:r w:rsidRPr="00D40D33">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границ земельного участка</w:t>
      </w:r>
      <w:r w:rsidRPr="00D40D3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проектная документация</w:t>
      </w:r>
      <w:r w:rsidRPr="00D40D3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проект планировки территории</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D40D3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проект планировки территории квартала (микрорайона, </w:t>
      </w:r>
      <w:proofErr w:type="spellStart"/>
      <w:r w:rsidRPr="00D40D33">
        <w:rPr>
          <w:rFonts w:ascii="Times New Roman" w:hAnsi="Times New Roman" w:cs="Times New Roman"/>
          <w:b/>
          <w:spacing w:val="-1"/>
          <w:sz w:val="24"/>
          <w:szCs w:val="24"/>
        </w:rPr>
        <w:t>планировочно-обособленной</w:t>
      </w:r>
      <w:proofErr w:type="spellEnd"/>
      <w:r w:rsidRPr="00D40D33">
        <w:rPr>
          <w:rFonts w:ascii="Times New Roman" w:hAnsi="Times New Roman" w:cs="Times New Roman"/>
          <w:b/>
          <w:spacing w:val="-1"/>
          <w:sz w:val="24"/>
          <w:szCs w:val="24"/>
        </w:rPr>
        <w:t xml:space="preserve"> части квартала)</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D40D33">
        <w:rPr>
          <w:rFonts w:ascii="Times New Roman" w:hAnsi="Times New Roman" w:cs="Times New Roman"/>
          <w:spacing w:val="-1"/>
          <w:sz w:val="24"/>
          <w:szCs w:val="24"/>
        </w:rPr>
        <w:t>планировочно-обособленной</w:t>
      </w:r>
      <w:proofErr w:type="spellEnd"/>
      <w:r w:rsidRPr="00D40D33">
        <w:rPr>
          <w:rFonts w:ascii="Times New Roman" w:hAnsi="Times New Roman" w:cs="Times New Roman"/>
          <w:spacing w:val="-1"/>
          <w:sz w:val="24"/>
          <w:szCs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межевания территории</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публичный сервитут</w:t>
      </w:r>
      <w:r w:rsidRPr="00D40D3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napToGrid w:val="0"/>
          <w:spacing w:val="-1"/>
          <w:sz w:val="24"/>
          <w:szCs w:val="24"/>
        </w:rPr>
      </w:pPr>
      <w:r w:rsidRPr="00D40D33">
        <w:rPr>
          <w:rFonts w:ascii="Times New Roman" w:hAnsi="Times New Roman" w:cs="Times New Roman"/>
          <w:b/>
          <w:snapToGrid w:val="0"/>
          <w:spacing w:val="-1"/>
          <w:sz w:val="24"/>
          <w:szCs w:val="24"/>
        </w:rPr>
        <w:t>разрешение на ввод объекта в эксплуатацию</w:t>
      </w:r>
      <w:r w:rsidRPr="00D40D3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40D33">
        <w:rPr>
          <w:rFonts w:ascii="Times New Roman" w:hAnsi="Times New Roman" w:cs="Times New Roman"/>
          <w:spacing w:val="-1"/>
          <w:sz w:val="24"/>
          <w:szCs w:val="24"/>
        </w:rPr>
        <w:t xml:space="preserve">– документ, выдаваемый заявителю за подписью главы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BB76E1" w:rsidRPr="00D40D33">
        <w:rPr>
          <w:rFonts w:ascii="Times New Roman" w:hAnsi="Times New Roman" w:cs="Times New Roman"/>
          <w:sz w:val="24"/>
          <w:szCs w:val="24"/>
        </w:rPr>
        <w:t xml:space="preserve"> </w:t>
      </w:r>
      <w:r w:rsidR="00F5301A" w:rsidRPr="00D40D33">
        <w:rPr>
          <w:rFonts w:ascii="Times New Roman" w:hAnsi="Times New Roman" w:cs="Times New Roman"/>
          <w:sz w:val="24"/>
          <w:szCs w:val="24"/>
        </w:rPr>
        <w:t>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proofErr w:type="spellStart"/>
      <w:r w:rsidR="005073EF">
        <w:rPr>
          <w:rFonts w:ascii="Times New Roman" w:hAnsi="Times New Roman" w:cs="Times New Roman"/>
          <w:sz w:val="24"/>
          <w:szCs w:val="24"/>
        </w:rPr>
        <w:t>Илишевский</w:t>
      </w:r>
      <w:proofErr w:type="spellEnd"/>
      <w:r w:rsidR="002D2516" w:rsidRPr="00D40D33">
        <w:rPr>
          <w:rFonts w:ascii="Times New Roman" w:hAnsi="Times New Roman" w:cs="Times New Roman"/>
          <w:sz w:val="24"/>
          <w:szCs w:val="24"/>
        </w:rPr>
        <w:t xml:space="preserve"> </w:t>
      </w:r>
      <w:r w:rsidR="002D2516" w:rsidRPr="00D40D33">
        <w:rPr>
          <w:rFonts w:ascii="Times New Roman" w:hAnsi="Times New Roman" w:cs="Times New Roman"/>
          <w:sz w:val="24"/>
          <w:szCs w:val="24"/>
        </w:rPr>
        <w:lastRenderedPageBreak/>
        <w:t>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CE5E6D" w:rsidRPr="00D40D33" w:rsidRDefault="00CE5E6D" w:rsidP="00CE5E6D">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b/>
          <w:color w:val="000000"/>
          <w:sz w:val="24"/>
          <w:szCs w:val="24"/>
        </w:rPr>
        <w:t>Разрешение на строительство</w:t>
      </w:r>
      <w:r w:rsidRPr="00D40D33">
        <w:rPr>
          <w:rFonts w:ascii="Times New Roman" w:hAnsi="Times New Roman" w:cs="Times New Roman"/>
          <w:color w:val="000000"/>
          <w:sz w:val="24"/>
          <w:szCs w:val="24"/>
        </w:rPr>
        <w:t xml:space="preserve"> </w:t>
      </w:r>
      <w:r w:rsidR="004D50EE"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sidR="004D50EE" w:rsidRPr="00D40D33">
        <w:rPr>
          <w:rFonts w:ascii="Times New Roman" w:hAnsi="Times New Roman" w:cs="Times New Roman"/>
          <w:color w:val="000000"/>
          <w:sz w:val="24"/>
          <w:szCs w:val="24"/>
        </w:rPr>
        <w:t xml:space="preserve"> 51 ГК РФ</w:t>
      </w:r>
      <w:r w:rsidRPr="00D40D33">
        <w:rPr>
          <w:rFonts w:ascii="Times New Roman" w:hAnsi="Times New Roman" w:cs="Times New Roman"/>
          <w:color w:val="000000"/>
          <w:sz w:val="24"/>
          <w:szCs w:val="24"/>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w:t>
      </w:r>
      <w:r w:rsidR="004D50EE" w:rsidRPr="00D40D33">
        <w:rPr>
          <w:rFonts w:ascii="Times New Roman" w:hAnsi="Times New Roman" w:cs="Times New Roman"/>
          <w:color w:val="000000"/>
          <w:sz w:val="24"/>
          <w:szCs w:val="24"/>
        </w:rPr>
        <w:t xml:space="preserve">смотренных </w:t>
      </w:r>
      <w:r w:rsidR="00BD1DE7" w:rsidRPr="00D40D33">
        <w:rPr>
          <w:rFonts w:ascii="Times New Roman" w:hAnsi="Times New Roman" w:cs="Times New Roman"/>
          <w:color w:val="000000"/>
          <w:sz w:val="24"/>
          <w:szCs w:val="24"/>
        </w:rPr>
        <w:t>ГК РФ</w:t>
      </w:r>
      <w:r w:rsidR="004D50EE" w:rsidRPr="00D40D33">
        <w:rPr>
          <w:rFonts w:ascii="Times New Roman" w:hAnsi="Times New Roman" w:cs="Times New Roman"/>
          <w:color w:val="000000"/>
          <w:sz w:val="24"/>
          <w:szCs w:val="24"/>
        </w:rPr>
        <w:t>.</w:t>
      </w:r>
    </w:p>
    <w:p w:rsidR="00CE5E6D" w:rsidRPr="00D40D33" w:rsidRDefault="00CE5E6D" w:rsidP="00F71DA3">
      <w:pPr>
        <w:pStyle w:val="Web1"/>
        <w:spacing w:before="0" w:after="0"/>
        <w:ind w:left="0" w:right="0" w:firstLine="360"/>
        <w:rPr>
          <w:rFonts w:ascii="Times New Roman" w:hAnsi="Times New Roman" w:cs="Times New Roman"/>
          <w:snapToGrid w:val="0"/>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разрешение на условно разрешенный вид использования</w:t>
      </w:r>
      <w:r w:rsidRPr="00D40D33">
        <w:rPr>
          <w:rFonts w:ascii="Times New Roman" w:hAnsi="Times New Roman" w:cs="Times New Roman"/>
          <w:spacing w:val="-1"/>
          <w:sz w:val="24"/>
          <w:szCs w:val="24"/>
        </w:rPr>
        <w:t xml:space="preserve"> – документ, выдаваемый заявителю за подписью главы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proofErr w:type="spellStart"/>
      <w:r w:rsidR="005073EF">
        <w:rPr>
          <w:rFonts w:ascii="Times New Roman" w:hAnsi="Times New Roman" w:cs="Times New Roman"/>
          <w:sz w:val="24"/>
          <w:szCs w:val="24"/>
        </w:rPr>
        <w:t>Илишевский</w:t>
      </w:r>
      <w:proofErr w:type="spellEnd"/>
      <w:r w:rsidR="002D2516" w:rsidRPr="00D40D33">
        <w:rPr>
          <w:rFonts w:ascii="Times New Roman" w:hAnsi="Times New Roman" w:cs="Times New Roman"/>
          <w:sz w:val="24"/>
          <w:szCs w:val="24"/>
        </w:rPr>
        <w:t xml:space="preserve"> район</w:t>
      </w:r>
      <w:r w:rsidR="0029029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район зонирования</w:t>
      </w:r>
      <w:r w:rsidRPr="00D40D3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резервирование земель, необходимых для муниципальных нужд </w:t>
      </w:r>
      <w:r w:rsidRPr="00D40D33">
        <w:rPr>
          <w:rFonts w:ascii="Times New Roman" w:hAnsi="Times New Roman" w:cs="Times New Roman"/>
          <w:spacing w:val="-1"/>
          <w:sz w:val="24"/>
          <w:szCs w:val="24"/>
        </w:rPr>
        <w:t xml:space="preserve"> – определение территорий, необходимых для муниципальных нужд </w:t>
      </w:r>
      <w:r w:rsidR="00D240BA" w:rsidRPr="00D40D33">
        <w:rPr>
          <w:rFonts w:ascii="Times New Roman" w:hAnsi="Times New Roman" w:cs="Times New Roman"/>
          <w:spacing w:val="-1"/>
          <w:sz w:val="24"/>
          <w:szCs w:val="24"/>
        </w:rPr>
        <w:t>сельского поселения</w:t>
      </w:r>
      <w:r w:rsidRPr="00D40D33">
        <w:rPr>
          <w:rFonts w:ascii="Times New Roman" w:hAnsi="Times New Roman" w:cs="Times New Roman"/>
          <w:spacing w:val="-1"/>
          <w:sz w:val="24"/>
          <w:szCs w:val="24"/>
        </w:rPr>
        <w:t xml:space="preserve"> </w:t>
      </w:r>
      <w:proofErr w:type="spellStart"/>
      <w:r w:rsidR="001377A1">
        <w:rPr>
          <w:rFonts w:ascii="Times New Roman" w:hAnsi="Times New Roman" w:cs="Times New Roman"/>
          <w:spacing w:val="-1"/>
          <w:sz w:val="24"/>
          <w:szCs w:val="24"/>
        </w:rPr>
        <w:t>Итеевский</w:t>
      </w:r>
      <w:proofErr w:type="spellEnd"/>
      <w:r w:rsidR="00F5301A" w:rsidRPr="00D40D33">
        <w:rPr>
          <w:rFonts w:ascii="Times New Roman" w:hAnsi="Times New Roman" w:cs="Times New Roman"/>
          <w:spacing w:val="-1"/>
          <w:sz w:val="24"/>
          <w:szCs w:val="24"/>
        </w:rPr>
        <w:t xml:space="preserve"> сельсовет</w:t>
      </w:r>
      <w:r w:rsidRPr="00D40D3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реконструкция</w:t>
      </w:r>
      <w:r w:rsidRPr="00D40D3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санитарно-защитная зона</w:t>
      </w:r>
      <w:r w:rsidRPr="00D40D3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санитарные разрывы</w:t>
      </w:r>
      <w:r w:rsidRPr="00D40D3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w:t>
      </w:r>
      <w:r w:rsidRPr="00D40D33">
        <w:rPr>
          <w:rFonts w:ascii="Times New Roman" w:hAnsi="Times New Roman" w:cs="Times New Roman"/>
          <w:spacing w:val="-1"/>
          <w:sz w:val="24"/>
          <w:szCs w:val="24"/>
        </w:rPr>
        <w:lastRenderedPageBreak/>
        <w:t>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собственники земельных участков</w:t>
      </w:r>
      <w:r w:rsidRPr="00D40D3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строительные изменения объектов капитального строительства</w:t>
      </w:r>
      <w:r w:rsidRPr="00D40D3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D40D33">
        <w:rPr>
          <w:rFonts w:ascii="Times New Roman" w:hAnsi="Times New Roman" w:cs="Times New Roman"/>
          <w:spacing w:val="-1"/>
          <w:sz w:val="24"/>
          <w:szCs w:val="24"/>
        </w:rPr>
        <w:t>в соответствии с требованиями градостроительного регламента;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строительный контроль</w:t>
      </w:r>
      <w:r w:rsidRPr="00D40D3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строительство </w:t>
      </w:r>
      <w:r w:rsidRPr="00D40D3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территориальное планирование</w:t>
      </w:r>
      <w:r w:rsidRPr="00D40D3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территориальные зоны</w:t>
      </w:r>
      <w:r w:rsidRPr="00D40D3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территории общего пользования</w:t>
      </w:r>
      <w:r w:rsidRPr="00D40D3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территория объекта культурного наследия</w:t>
      </w:r>
      <w:r w:rsidRPr="00D40D3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технические регламенты</w:t>
      </w:r>
      <w:r w:rsidRPr="00D40D3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lastRenderedPageBreak/>
        <w:t>техническое регулирование</w:t>
      </w:r>
      <w:r w:rsidRPr="00D40D3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технические условия </w:t>
      </w:r>
      <w:r w:rsidRPr="00D40D3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roofErr w:type="gramStart"/>
      <w:r w:rsidRPr="00D40D33">
        <w:rPr>
          <w:rFonts w:ascii="Times New Roman" w:hAnsi="Times New Roman" w:cs="Times New Roman"/>
          <w:b/>
          <w:spacing w:val="-1"/>
          <w:sz w:val="24"/>
          <w:szCs w:val="24"/>
        </w:rPr>
        <w:t>улично-дорожная сеть (УДС)</w:t>
      </w:r>
      <w:r w:rsidRPr="00D40D3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условно разрешенные виды использования</w:t>
      </w:r>
      <w:r w:rsidRPr="00D40D3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w:t>
      </w:r>
      <w:r w:rsidR="000E583F" w:rsidRPr="00D40D33">
        <w:rPr>
          <w:rFonts w:ascii="Times New Roman" w:hAnsi="Times New Roman" w:cs="Times New Roman"/>
          <w:spacing w:val="-1"/>
          <w:sz w:val="24"/>
          <w:szCs w:val="24"/>
        </w:rPr>
        <w:t>2</w:t>
      </w:r>
      <w:r w:rsidRPr="00D40D33">
        <w:rPr>
          <w:rFonts w:ascii="Times New Roman" w:hAnsi="Times New Roman" w:cs="Times New Roman"/>
          <w:spacing w:val="-1"/>
          <w:sz w:val="24"/>
          <w:szCs w:val="24"/>
        </w:rPr>
        <w:t xml:space="preserve"> настоящих Правил с обязательным соблюдением требований технических регламентов;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частный сервитут</w:t>
      </w:r>
      <w:r w:rsidRPr="00D40D3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D92569" w:rsidRPr="00D40D33" w:rsidRDefault="000A295D" w:rsidP="00D92569">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элемент планировочной структуры</w:t>
      </w:r>
      <w:r w:rsidRPr="00D40D33">
        <w:rPr>
          <w:rFonts w:ascii="Times New Roman" w:hAnsi="Times New Roman" w:cs="Times New Roman"/>
          <w:spacing w:val="-1"/>
          <w:sz w:val="24"/>
          <w:szCs w:val="24"/>
        </w:rPr>
        <w:t xml:space="preserve"> – </w:t>
      </w:r>
      <w:r w:rsidR="00D92569" w:rsidRPr="00D40D33">
        <w:rPr>
          <w:rFonts w:ascii="Times New Roman" w:hAnsi="Times New Roman" w:cs="Times New Roman"/>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D7790" w:rsidRPr="00D40D33" w:rsidRDefault="003D7790" w:rsidP="00F71DA3">
      <w:pPr>
        <w:pStyle w:val="Web1"/>
        <w:spacing w:before="0" w:after="0"/>
        <w:ind w:left="0" w:right="0" w:firstLine="360"/>
        <w:rPr>
          <w:rFonts w:ascii="Times New Roman" w:hAnsi="Times New Roman" w:cs="Times New Roman"/>
          <w:b/>
          <w:sz w:val="24"/>
          <w:szCs w:val="24"/>
        </w:rPr>
      </w:pPr>
    </w:p>
    <w:p w:rsidR="00D92569" w:rsidRPr="00D40D33" w:rsidRDefault="00D92569" w:rsidP="00D92569">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элементы благоустройства</w:t>
      </w:r>
      <w:r w:rsidRPr="00D40D3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этажность здания</w:t>
      </w:r>
      <w:r w:rsidRPr="00D40D3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D40D33">
        <w:rPr>
          <w:rFonts w:ascii="Times New Roman" w:hAnsi="Times New Roman" w:cs="Times New Roman"/>
          <w:sz w:val="24"/>
          <w:szCs w:val="24"/>
        </w:rPr>
        <w:t>отмостки</w:t>
      </w:r>
      <w:proofErr w:type="spellEnd"/>
      <w:r w:rsidRPr="00D40D33">
        <w:rPr>
          <w:rFonts w:ascii="Times New Roman" w:hAnsi="Times New Roman" w:cs="Times New Roman"/>
          <w:sz w:val="24"/>
          <w:szCs w:val="24"/>
        </w:rPr>
        <w:t xml:space="preserve"> не менее чем на два метра). </w:t>
      </w:r>
      <w:bookmarkStart w:id="2" w:name="YANDEX_39"/>
      <w:bookmarkStart w:id="3" w:name="YANDEX_41"/>
      <w:bookmarkEnd w:id="2"/>
      <w:bookmarkEnd w:id="3"/>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bookmarkEnd w:id="0"/>
    <w:bookmarkEnd w:id="1"/>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2.</w:t>
      </w:r>
      <w:r w:rsidRPr="00D40D33">
        <w:rPr>
          <w:color w:val="000000"/>
          <w:sz w:val="24"/>
          <w:szCs w:val="24"/>
        </w:rPr>
        <w:t xml:space="preserve"> Цели введения Правил</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ab/>
        <w:t xml:space="preserve">1. </w:t>
      </w:r>
      <w:proofErr w:type="gramStart"/>
      <w:r w:rsidRPr="00D40D3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E20B38"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E20B38" w:rsidRPr="00D40D33">
        <w:rPr>
          <w:rFonts w:ascii="Times New Roman" w:hAnsi="Times New Roman" w:cs="Times New Roman"/>
          <w:color w:val="000000"/>
          <w:sz w:val="24"/>
          <w:szCs w:val="24"/>
        </w:rPr>
        <w:t>ашкортостан</w:t>
      </w:r>
      <w:r w:rsidR="00442CEB"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0A295D" w:rsidRPr="00D40D3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ab/>
        <w:t xml:space="preserve"> Принятие Правил и введение на территории</w:t>
      </w:r>
      <w:r w:rsidR="007F4DC8"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E20B38"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E20B38" w:rsidRPr="00D40D33">
        <w:rPr>
          <w:rFonts w:ascii="Times New Roman" w:hAnsi="Times New Roman" w:cs="Times New Roman"/>
          <w:color w:val="000000"/>
          <w:sz w:val="24"/>
          <w:szCs w:val="24"/>
        </w:rPr>
        <w:t>ашкортостан</w:t>
      </w:r>
      <w:r w:rsidR="009524CA"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системы градостроительного зонирования необходимо  в целях:</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создания устойчивого развития территории</w:t>
      </w:r>
      <w:r w:rsidR="00AD7F78" w:rsidRPr="00D40D33">
        <w:rPr>
          <w:rFonts w:ascii="Times New Roman" w:hAnsi="Times New Roman" w:cs="Times New Roman"/>
          <w:color w:val="000000"/>
          <w:sz w:val="24"/>
          <w:szCs w:val="24"/>
        </w:rPr>
        <w:t xml:space="preserve"> </w:t>
      </w:r>
      <w:r w:rsidR="002C107B"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w:t>
      </w:r>
      <w:r w:rsidR="00E20B38" w:rsidRPr="00D40D33">
        <w:rPr>
          <w:rFonts w:ascii="Times New Roman" w:hAnsi="Times New Roman" w:cs="Times New Roman"/>
          <w:color w:val="000000"/>
          <w:sz w:val="24"/>
          <w:szCs w:val="24"/>
        </w:rPr>
        <w:t>Республики Башкортостан</w:t>
      </w:r>
      <w:r w:rsidRPr="00D40D3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244698"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D40D33" w:rsidRDefault="000A295D" w:rsidP="00F71DA3">
      <w:pPr>
        <w:pStyle w:val="af"/>
        <w:tabs>
          <w:tab w:val="left" w:pos="709"/>
        </w:tabs>
        <w:spacing w:after="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0A295D" w:rsidRPr="00D40D33" w:rsidRDefault="000A295D" w:rsidP="00F71DA3">
      <w:pPr>
        <w:numPr>
          <w:ilvl w:val="0"/>
          <w:numId w:val="3"/>
        </w:numPr>
        <w:tabs>
          <w:tab w:val="left" w:pos="28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D40D33" w:rsidRDefault="000A295D" w:rsidP="00F71DA3">
      <w:pPr>
        <w:numPr>
          <w:ilvl w:val="0"/>
          <w:numId w:val="3"/>
        </w:numPr>
        <w:tabs>
          <w:tab w:val="left" w:pos="28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создания условий для планировки территории.</w:t>
      </w:r>
    </w:p>
    <w:p w:rsidR="000A295D" w:rsidRPr="00D40D33" w:rsidRDefault="000A295D" w:rsidP="00F71DA3">
      <w:pPr>
        <w:tabs>
          <w:tab w:val="left" w:pos="709"/>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3. Настоящие Правила регламентируют деятельность по:</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установлению, изменению, закреплению границ земель общего использования;</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согласованию проектной документации;</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3.</w:t>
      </w:r>
      <w:r w:rsidRPr="00D40D33">
        <w:rPr>
          <w:rFonts w:ascii="Times New Roman" w:hAnsi="Times New Roman" w:cs="Times New Roman"/>
          <w:b/>
          <w:color w:val="000000"/>
          <w:sz w:val="24"/>
          <w:szCs w:val="24"/>
        </w:rPr>
        <w:t xml:space="preserve"> Состав Правил</w:t>
      </w:r>
    </w:p>
    <w:p w:rsidR="000A295D" w:rsidRPr="00D40D33" w:rsidRDefault="000A295D" w:rsidP="00F71DA3">
      <w:pPr>
        <w:pStyle w:val="af5"/>
        <w:spacing w:before="0" w:beforeAutospacing="0" w:after="0" w:afterAutospacing="0"/>
        <w:ind w:firstLine="360"/>
        <w:rPr>
          <w:rFonts w:ascii="Times New Roman" w:hAnsi="Times New Roman" w:cs="Times New Roman"/>
          <w:b/>
          <w:color w:val="000000"/>
          <w:sz w:val="24"/>
          <w:szCs w:val="24"/>
          <w:lang w:val="ru-RU"/>
        </w:rPr>
      </w:pPr>
      <w:r w:rsidRPr="00D40D33">
        <w:rPr>
          <w:rFonts w:ascii="Times New Roman" w:hAnsi="Times New Roman" w:cs="Times New Roman"/>
          <w:noProof/>
          <w:color w:val="000000"/>
          <w:sz w:val="24"/>
          <w:szCs w:val="24"/>
          <w:lang w:val="ru-RU"/>
        </w:rPr>
        <w:t>1.</w:t>
      </w:r>
      <w:r w:rsidR="002C107B" w:rsidRPr="00D40D33">
        <w:rPr>
          <w:rFonts w:ascii="Times New Roman" w:hAnsi="Times New Roman" w:cs="Times New Roman"/>
          <w:noProof/>
          <w:color w:val="000000"/>
          <w:sz w:val="24"/>
          <w:szCs w:val="24"/>
          <w:lang w:val="ru-RU"/>
        </w:rPr>
        <w:t xml:space="preserve"> </w:t>
      </w:r>
      <w:r w:rsidRPr="00D40D33">
        <w:rPr>
          <w:rFonts w:ascii="Times New Roman" w:hAnsi="Times New Roman" w:cs="Times New Roman"/>
          <w:color w:val="000000"/>
          <w:sz w:val="24"/>
          <w:szCs w:val="24"/>
          <w:lang w:val="ru-RU"/>
        </w:rPr>
        <w:t>Настоящие Правила содержат три части:</w:t>
      </w:r>
    </w:p>
    <w:p w:rsidR="000A295D" w:rsidRPr="00D40D33" w:rsidRDefault="000A295D" w:rsidP="00F71DA3">
      <w:pPr>
        <w:pStyle w:val="af5"/>
        <w:spacing w:before="0" w:beforeAutospacing="0" w:after="0" w:afterAutospacing="0"/>
        <w:ind w:firstLine="360"/>
        <w:jc w:val="both"/>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w:t>
      </w:r>
      <w:r w:rsidR="0074054C">
        <w:rPr>
          <w:rFonts w:ascii="Times New Roman" w:hAnsi="Times New Roman" w:cs="Times New Roman"/>
          <w:color w:val="000000"/>
          <w:sz w:val="24"/>
          <w:szCs w:val="24"/>
          <w:lang w:val="ru-RU"/>
        </w:rPr>
        <w:t xml:space="preserve"> — "</w:t>
      </w:r>
      <w:r w:rsidRPr="00D40D33">
        <w:rPr>
          <w:rFonts w:ascii="Times New Roman" w:hAnsi="Times New Roman" w:cs="Times New Roman"/>
          <w:color w:val="000000"/>
          <w:sz w:val="24"/>
          <w:szCs w:val="24"/>
          <w:lang w:val="ru-RU"/>
        </w:rPr>
        <w:t xml:space="preserve">Порядок регулирования землепользования и застройки </w:t>
      </w:r>
      <w:r w:rsidR="00D240BA" w:rsidRPr="00D40D33">
        <w:rPr>
          <w:rFonts w:ascii="Times New Roman" w:hAnsi="Times New Roman" w:cs="Times New Roman"/>
          <w:color w:val="000000"/>
          <w:sz w:val="24"/>
          <w:szCs w:val="24"/>
          <w:lang w:val="ru-RU"/>
        </w:rPr>
        <w:t>сельского поселения</w:t>
      </w:r>
      <w:r w:rsidR="007159A0" w:rsidRPr="00D40D33">
        <w:rPr>
          <w:rFonts w:ascii="Times New Roman" w:hAnsi="Times New Roman" w:cs="Times New Roman"/>
          <w:color w:val="000000"/>
          <w:sz w:val="24"/>
          <w:szCs w:val="24"/>
          <w:lang w:val="ru-RU"/>
        </w:rPr>
        <w:t xml:space="preserve"> </w:t>
      </w:r>
      <w:proofErr w:type="spellStart"/>
      <w:r w:rsidR="001377A1">
        <w:rPr>
          <w:rFonts w:ascii="Times New Roman" w:hAnsi="Times New Roman" w:cs="Times New Roman"/>
          <w:color w:val="000000"/>
          <w:sz w:val="24"/>
          <w:szCs w:val="24"/>
          <w:lang w:val="ru-RU"/>
        </w:rPr>
        <w:t>Итеевский</w:t>
      </w:r>
      <w:proofErr w:type="spellEnd"/>
      <w:r w:rsidR="00F5301A" w:rsidRPr="00D40D33">
        <w:rPr>
          <w:rFonts w:ascii="Times New Roman" w:hAnsi="Times New Roman" w:cs="Times New Roman"/>
          <w:color w:val="000000"/>
          <w:sz w:val="24"/>
          <w:szCs w:val="24"/>
          <w:lang w:val="ru-RU"/>
        </w:rPr>
        <w:t xml:space="preserve"> сельсовет</w:t>
      </w:r>
      <w:r w:rsidR="00B63EBC" w:rsidRPr="00D40D33">
        <w:rPr>
          <w:rFonts w:ascii="Times New Roman" w:hAnsi="Times New Roman" w:cs="Times New Roman"/>
          <w:color w:val="000000"/>
          <w:sz w:val="24"/>
          <w:szCs w:val="24"/>
          <w:lang w:val="ru-RU"/>
        </w:rPr>
        <w:t xml:space="preserve"> </w:t>
      </w:r>
      <w:r w:rsidR="007159A0" w:rsidRPr="00D40D33">
        <w:rPr>
          <w:rFonts w:ascii="Times New Roman" w:hAnsi="Times New Roman" w:cs="Times New Roman"/>
          <w:color w:val="000000"/>
          <w:sz w:val="24"/>
          <w:szCs w:val="24"/>
          <w:lang w:val="ru-RU"/>
        </w:rPr>
        <w:t xml:space="preserve">муниципального района </w:t>
      </w:r>
      <w:proofErr w:type="spellStart"/>
      <w:r w:rsidR="005073EF">
        <w:rPr>
          <w:rFonts w:ascii="Times New Roman" w:hAnsi="Times New Roman" w:cs="Times New Roman"/>
          <w:color w:val="000000"/>
          <w:sz w:val="24"/>
          <w:szCs w:val="24"/>
          <w:lang w:val="ru-RU"/>
        </w:rPr>
        <w:t>Илишевский</w:t>
      </w:r>
      <w:proofErr w:type="spellEnd"/>
      <w:r w:rsidR="002D2516" w:rsidRPr="00D40D33">
        <w:rPr>
          <w:rFonts w:ascii="Times New Roman" w:hAnsi="Times New Roman" w:cs="Times New Roman"/>
          <w:color w:val="000000"/>
          <w:sz w:val="24"/>
          <w:szCs w:val="24"/>
          <w:lang w:val="ru-RU"/>
        </w:rPr>
        <w:t xml:space="preserve"> район</w:t>
      </w:r>
      <w:r w:rsidR="00422840" w:rsidRPr="00D40D33">
        <w:rPr>
          <w:rFonts w:ascii="Times New Roman" w:hAnsi="Times New Roman" w:cs="Times New Roman"/>
          <w:color w:val="000000"/>
          <w:sz w:val="24"/>
          <w:szCs w:val="24"/>
          <w:lang w:val="ru-RU"/>
        </w:rPr>
        <w:t xml:space="preserve"> Р</w:t>
      </w:r>
      <w:r w:rsidR="00DF60A0" w:rsidRPr="00D40D33">
        <w:rPr>
          <w:rFonts w:ascii="Times New Roman" w:hAnsi="Times New Roman" w:cs="Times New Roman"/>
          <w:color w:val="000000"/>
          <w:sz w:val="24"/>
          <w:szCs w:val="24"/>
          <w:lang w:val="ru-RU"/>
        </w:rPr>
        <w:t xml:space="preserve">еспублики </w:t>
      </w:r>
      <w:r w:rsidR="00422840" w:rsidRPr="00D40D33">
        <w:rPr>
          <w:rFonts w:ascii="Times New Roman" w:hAnsi="Times New Roman" w:cs="Times New Roman"/>
          <w:color w:val="000000"/>
          <w:sz w:val="24"/>
          <w:szCs w:val="24"/>
          <w:lang w:val="ru-RU"/>
        </w:rPr>
        <w:t>Б</w:t>
      </w:r>
      <w:r w:rsidR="00DF60A0" w:rsidRPr="00D40D33">
        <w:rPr>
          <w:rFonts w:ascii="Times New Roman" w:hAnsi="Times New Roman" w:cs="Times New Roman"/>
          <w:color w:val="000000"/>
          <w:sz w:val="24"/>
          <w:szCs w:val="24"/>
          <w:lang w:val="ru-RU"/>
        </w:rPr>
        <w:t>ашкортостан</w:t>
      </w:r>
      <w:r w:rsidRPr="00D40D33">
        <w:rPr>
          <w:rFonts w:ascii="Times New Roman" w:hAnsi="Times New Roman" w:cs="Times New Roman"/>
          <w:color w:val="000000"/>
          <w:sz w:val="24"/>
          <w:szCs w:val="24"/>
          <w:lang w:val="ru-RU"/>
        </w:rPr>
        <w:t>";</w:t>
      </w:r>
    </w:p>
    <w:p w:rsidR="000A295D" w:rsidRPr="00D40D33" w:rsidRDefault="000A295D" w:rsidP="00F71DA3">
      <w:pPr>
        <w:pStyle w:val="af5"/>
        <w:spacing w:before="0" w:beforeAutospacing="0" w:after="0" w:afterAutospacing="0"/>
        <w:ind w:firstLine="360"/>
        <w:jc w:val="both"/>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II</w:t>
      </w:r>
      <w:r w:rsidR="0074054C">
        <w:rPr>
          <w:rFonts w:ascii="Times New Roman" w:hAnsi="Times New Roman" w:cs="Times New Roman"/>
          <w:color w:val="000000"/>
          <w:sz w:val="24"/>
          <w:szCs w:val="24"/>
          <w:lang w:val="ru-RU"/>
        </w:rPr>
        <w:t xml:space="preserve"> — "</w:t>
      </w:r>
      <w:r w:rsidRPr="00D40D33">
        <w:rPr>
          <w:rFonts w:ascii="Times New Roman" w:hAnsi="Times New Roman" w:cs="Times New Roman"/>
          <w:color w:val="000000"/>
          <w:sz w:val="24"/>
          <w:szCs w:val="24"/>
          <w:lang w:val="ru-RU"/>
        </w:rPr>
        <w:t>Карта</w:t>
      </w:r>
      <w:r w:rsidR="007F4DC8" w:rsidRPr="00D40D33">
        <w:rPr>
          <w:rFonts w:ascii="Times New Roman" w:hAnsi="Times New Roman" w:cs="Times New Roman"/>
          <w:color w:val="000000"/>
          <w:sz w:val="24"/>
          <w:szCs w:val="24"/>
          <w:lang w:val="ru-RU"/>
        </w:rPr>
        <w:t xml:space="preserve"> градостроительного зонирования </w:t>
      </w:r>
      <w:r w:rsidR="00D240BA" w:rsidRPr="00D40D33">
        <w:rPr>
          <w:rFonts w:ascii="Times New Roman" w:hAnsi="Times New Roman" w:cs="Times New Roman"/>
          <w:color w:val="000000"/>
          <w:sz w:val="24"/>
          <w:szCs w:val="24"/>
          <w:lang w:val="ru-RU"/>
        </w:rPr>
        <w:t>сельского поселения</w:t>
      </w:r>
      <w:r w:rsidR="007159A0" w:rsidRPr="00D40D33">
        <w:rPr>
          <w:rFonts w:ascii="Times New Roman" w:hAnsi="Times New Roman" w:cs="Times New Roman"/>
          <w:color w:val="000000"/>
          <w:sz w:val="24"/>
          <w:szCs w:val="24"/>
          <w:lang w:val="ru-RU"/>
        </w:rPr>
        <w:t xml:space="preserve"> </w:t>
      </w:r>
      <w:proofErr w:type="spellStart"/>
      <w:r w:rsidR="001377A1">
        <w:rPr>
          <w:rFonts w:ascii="Times New Roman" w:hAnsi="Times New Roman" w:cs="Times New Roman"/>
          <w:color w:val="000000"/>
          <w:sz w:val="24"/>
          <w:szCs w:val="24"/>
          <w:lang w:val="ru-RU"/>
        </w:rPr>
        <w:t>Итеевский</w:t>
      </w:r>
      <w:proofErr w:type="spellEnd"/>
      <w:r w:rsidR="00F5301A" w:rsidRPr="00D40D33">
        <w:rPr>
          <w:rFonts w:ascii="Times New Roman" w:hAnsi="Times New Roman" w:cs="Times New Roman"/>
          <w:color w:val="000000"/>
          <w:sz w:val="24"/>
          <w:szCs w:val="24"/>
          <w:lang w:val="ru-RU"/>
        </w:rPr>
        <w:t xml:space="preserve"> сельсовет</w:t>
      </w:r>
      <w:r w:rsidR="00B63EBC" w:rsidRPr="00D40D33">
        <w:rPr>
          <w:rFonts w:ascii="Times New Roman" w:hAnsi="Times New Roman" w:cs="Times New Roman"/>
          <w:color w:val="000000"/>
          <w:sz w:val="24"/>
          <w:szCs w:val="24"/>
          <w:lang w:val="ru-RU"/>
        </w:rPr>
        <w:t xml:space="preserve"> </w:t>
      </w:r>
      <w:r w:rsidR="007159A0" w:rsidRPr="00D40D33">
        <w:rPr>
          <w:rFonts w:ascii="Times New Roman" w:hAnsi="Times New Roman" w:cs="Times New Roman"/>
          <w:color w:val="000000"/>
          <w:sz w:val="24"/>
          <w:szCs w:val="24"/>
          <w:lang w:val="ru-RU"/>
        </w:rPr>
        <w:t xml:space="preserve">муниципального района </w:t>
      </w:r>
      <w:proofErr w:type="spellStart"/>
      <w:r w:rsidR="005073EF">
        <w:rPr>
          <w:rFonts w:ascii="Times New Roman" w:hAnsi="Times New Roman" w:cs="Times New Roman"/>
          <w:color w:val="000000"/>
          <w:sz w:val="24"/>
          <w:szCs w:val="24"/>
          <w:lang w:val="ru-RU"/>
        </w:rPr>
        <w:t>Илишевский</w:t>
      </w:r>
      <w:proofErr w:type="spellEnd"/>
      <w:r w:rsidR="002D2516" w:rsidRPr="00D40D33">
        <w:rPr>
          <w:rFonts w:ascii="Times New Roman" w:hAnsi="Times New Roman" w:cs="Times New Roman"/>
          <w:color w:val="000000"/>
          <w:sz w:val="24"/>
          <w:szCs w:val="24"/>
          <w:lang w:val="ru-RU"/>
        </w:rPr>
        <w:t xml:space="preserve"> район</w:t>
      </w:r>
      <w:r w:rsidR="00422840" w:rsidRPr="00D40D33">
        <w:rPr>
          <w:rFonts w:ascii="Times New Roman" w:hAnsi="Times New Roman" w:cs="Times New Roman"/>
          <w:color w:val="000000"/>
          <w:sz w:val="24"/>
          <w:szCs w:val="24"/>
          <w:lang w:val="ru-RU"/>
        </w:rPr>
        <w:t xml:space="preserve"> Р</w:t>
      </w:r>
      <w:r w:rsidR="00DF60A0" w:rsidRPr="00D40D33">
        <w:rPr>
          <w:rFonts w:ascii="Times New Roman" w:hAnsi="Times New Roman" w:cs="Times New Roman"/>
          <w:color w:val="000000"/>
          <w:sz w:val="24"/>
          <w:szCs w:val="24"/>
          <w:lang w:val="ru-RU"/>
        </w:rPr>
        <w:t xml:space="preserve">еспублики </w:t>
      </w:r>
      <w:r w:rsidR="00422840" w:rsidRPr="00D40D33">
        <w:rPr>
          <w:rFonts w:ascii="Times New Roman" w:hAnsi="Times New Roman" w:cs="Times New Roman"/>
          <w:color w:val="000000"/>
          <w:sz w:val="24"/>
          <w:szCs w:val="24"/>
          <w:lang w:val="ru-RU"/>
        </w:rPr>
        <w:t>Б</w:t>
      </w:r>
      <w:r w:rsidR="00DF60A0" w:rsidRPr="00D40D33">
        <w:rPr>
          <w:rFonts w:ascii="Times New Roman" w:hAnsi="Times New Roman" w:cs="Times New Roman"/>
          <w:color w:val="000000"/>
          <w:sz w:val="24"/>
          <w:szCs w:val="24"/>
          <w:lang w:val="ru-RU"/>
        </w:rPr>
        <w:t>ашкортостан</w:t>
      </w:r>
      <w:r w:rsidRPr="00D40D33">
        <w:rPr>
          <w:rFonts w:ascii="Times New Roman" w:hAnsi="Times New Roman" w:cs="Times New Roman"/>
          <w:color w:val="000000"/>
          <w:sz w:val="24"/>
          <w:szCs w:val="24"/>
          <w:lang w:val="ru-RU"/>
        </w:rPr>
        <w:t>";</w:t>
      </w:r>
    </w:p>
    <w:p w:rsidR="000A295D" w:rsidRPr="00D40D33" w:rsidRDefault="000A295D" w:rsidP="00F71DA3">
      <w:pPr>
        <w:pStyle w:val="af5"/>
        <w:spacing w:before="0" w:beforeAutospacing="0" w:after="0" w:afterAutospacing="0"/>
        <w:ind w:firstLine="360"/>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III</w:t>
      </w:r>
      <w:r w:rsidR="0074054C">
        <w:rPr>
          <w:rFonts w:ascii="Times New Roman" w:hAnsi="Times New Roman" w:cs="Times New Roman"/>
          <w:color w:val="000000"/>
          <w:sz w:val="24"/>
          <w:szCs w:val="24"/>
          <w:lang w:val="ru-RU"/>
        </w:rPr>
        <w:t xml:space="preserve"> — "Градостроительные регламенты</w:t>
      </w:r>
      <w:r w:rsidRPr="00D40D33">
        <w:rPr>
          <w:rFonts w:ascii="Times New Roman" w:hAnsi="Times New Roman" w:cs="Times New Roman"/>
          <w:color w:val="000000"/>
          <w:sz w:val="24"/>
          <w:szCs w:val="24"/>
          <w:lang w:val="ru-RU"/>
        </w:rPr>
        <w:t>".</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Часть </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Правил — "Порядок регулирования землепол</w:t>
      </w:r>
      <w:r w:rsidR="007F4DC8" w:rsidRPr="00D40D33">
        <w:rPr>
          <w:rFonts w:ascii="Times New Roman" w:hAnsi="Times New Roman" w:cs="Times New Roman"/>
          <w:color w:val="000000"/>
          <w:sz w:val="24"/>
          <w:szCs w:val="24"/>
        </w:rPr>
        <w:t>ьзования и застройки</w:t>
      </w:r>
      <w:r w:rsidR="0074054C">
        <w:rPr>
          <w:rFonts w:ascii="Times New Roman" w:hAnsi="Times New Roman" w:cs="Times New Roman"/>
          <w:color w:val="000000"/>
          <w:sz w:val="24"/>
          <w:szCs w:val="24"/>
        </w:rPr>
        <w:t>"</w:t>
      </w:r>
      <w:r w:rsidR="007F4DC8" w:rsidRPr="00D40D33">
        <w:rPr>
          <w:rFonts w:ascii="Times New Roman" w:hAnsi="Times New Roman" w:cs="Times New Roman"/>
          <w:color w:val="000000"/>
          <w:sz w:val="24"/>
          <w:szCs w:val="24"/>
        </w:rPr>
        <w:t xml:space="preserve"> территории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422840"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422840"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представлена в форме текста правовых и процедурных норм, регламентирующих:</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регулирование землепользования и застройки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B445D0"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AB67F9"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AB67F9"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органами местного самоуправления;</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внесение изменений в Правила;</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проведение публичных слушаний по вопросам землепользования и застройки;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подготовку документации по планировке территории;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строительные изменения объектов капительного строительства</w:t>
      </w:r>
      <w:r w:rsidR="0074054C">
        <w:rPr>
          <w:rFonts w:ascii="Times New Roman" w:hAnsi="Times New Roman" w:cs="Times New Roman"/>
          <w:color w:val="000000"/>
          <w:sz w:val="24"/>
          <w:szCs w:val="24"/>
        </w:rPr>
        <w:t>;</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информационное обеспечение градостроительной деятельности</w:t>
      </w:r>
      <w:r w:rsidR="0074054C">
        <w:rPr>
          <w:rFonts w:ascii="Times New Roman" w:hAnsi="Times New Roman" w:cs="Times New Roman"/>
          <w:color w:val="000000"/>
          <w:sz w:val="24"/>
          <w:szCs w:val="24"/>
        </w:rPr>
        <w:t>;</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регулирование иных вопросов землепользования и застройки.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Часть</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Правил</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"Карта градостроительного зонирования"</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Часть</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lang w:val="en-US"/>
        </w:rPr>
        <w:t>III</w:t>
      </w:r>
      <w:r w:rsidRPr="00D40D33">
        <w:rPr>
          <w:rFonts w:ascii="Times New Roman" w:hAnsi="Times New Roman" w:cs="Times New Roman"/>
          <w:color w:val="000000"/>
          <w:sz w:val="24"/>
          <w:szCs w:val="24"/>
        </w:rPr>
        <w:t xml:space="preserve"> Правил</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"Градостроительные регламенты</w:t>
      </w:r>
      <w:r w:rsidRPr="00D40D33">
        <w:rPr>
          <w:rFonts w:ascii="Times New Roman" w:hAnsi="Times New Roman" w:cs="Times New Roman"/>
          <w:noProof/>
          <w:color w:val="000000"/>
          <w:sz w:val="24"/>
          <w:szCs w:val="24"/>
        </w:rPr>
        <w:t>" —</w:t>
      </w:r>
      <w:r w:rsidRPr="00D40D33">
        <w:rPr>
          <w:rFonts w:ascii="Times New Roman" w:hAnsi="Times New Roman" w:cs="Times New Roman"/>
          <w:color w:val="000000"/>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proofErr w:type="spellStart"/>
      <w:r w:rsidR="0074054C">
        <w:rPr>
          <w:rFonts w:ascii="Times New Roman" w:hAnsi="Times New Roman" w:cs="Times New Roman"/>
          <w:color w:val="000000"/>
          <w:sz w:val="24"/>
          <w:szCs w:val="24"/>
        </w:rPr>
        <w:t>Илишевского</w:t>
      </w:r>
      <w:proofErr w:type="spellEnd"/>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w:t>
      </w:r>
    </w:p>
    <w:p w:rsidR="000A295D" w:rsidRPr="00D40D33" w:rsidRDefault="000A295D" w:rsidP="00F71DA3">
      <w:pPr>
        <w:tabs>
          <w:tab w:val="left" w:pos="1134"/>
        </w:tabs>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4.</w:t>
      </w:r>
      <w:r w:rsidRPr="00D40D33">
        <w:rPr>
          <w:color w:val="000000"/>
          <w:sz w:val="24"/>
          <w:szCs w:val="24"/>
        </w:rPr>
        <w:t xml:space="preserve"> Открытость и доступность информации о землепользовании и застройке</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FR2"/>
        <w:spacing w:line="240" w:lineRule="auto"/>
        <w:ind w:firstLine="360"/>
        <w:rPr>
          <w:color w:val="000000"/>
          <w:sz w:val="24"/>
          <w:szCs w:val="24"/>
        </w:rPr>
      </w:pPr>
      <w:r w:rsidRPr="00D40D33">
        <w:rPr>
          <w:noProof/>
          <w:color w:val="000000"/>
          <w:sz w:val="24"/>
          <w:szCs w:val="24"/>
        </w:rPr>
        <w:t xml:space="preserve">   1. </w:t>
      </w:r>
      <w:r w:rsidRPr="00D40D33">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D40D33" w:rsidRDefault="007F4DC8" w:rsidP="00F71DA3">
      <w:pPr>
        <w:pStyle w:val="FR2"/>
        <w:spacing w:line="240" w:lineRule="auto"/>
        <w:ind w:firstLine="360"/>
        <w:rPr>
          <w:color w:val="000000"/>
          <w:sz w:val="24"/>
          <w:szCs w:val="24"/>
        </w:rPr>
      </w:pPr>
      <w:r w:rsidRPr="00D40D33">
        <w:rPr>
          <w:color w:val="000000"/>
          <w:sz w:val="24"/>
          <w:szCs w:val="24"/>
        </w:rPr>
        <w:t xml:space="preserve">     Администрация </w:t>
      </w:r>
      <w:r w:rsidR="00D240BA" w:rsidRPr="00D40D33">
        <w:rPr>
          <w:color w:val="000000"/>
          <w:sz w:val="24"/>
          <w:szCs w:val="24"/>
        </w:rPr>
        <w:t>сельского поселения</w:t>
      </w:r>
      <w:r w:rsidR="007159A0" w:rsidRPr="00D40D33">
        <w:rPr>
          <w:color w:val="000000"/>
          <w:sz w:val="24"/>
          <w:szCs w:val="24"/>
        </w:rPr>
        <w:t xml:space="preserve"> </w:t>
      </w:r>
      <w:proofErr w:type="spellStart"/>
      <w:r w:rsidR="001377A1">
        <w:rPr>
          <w:color w:val="000000"/>
          <w:sz w:val="24"/>
          <w:szCs w:val="24"/>
        </w:rPr>
        <w:t>Итеевский</w:t>
      </w:r>
      <w:proofErr w:type="spellEnd"/>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proofErr w:type="spellStart"/>
      <w:r w:rsidR="005073EF">
        <w:rPr>
          <w:color w:val="000000"/>
          <w:sz w:val="24"/>
          <w:szCs w:val="24"/>
        </w:rPr>
        <w:t>Илишевский</w:t>
      </w:r>
      <w:proofErr w:type="spellEnd"/>
      <w:r w:rsidR="002D2516" w:rsidRPr="00D40D33">
        <w:rPr>
          <w:color w:val="000000"/>
          <w:sz w:val="24"/>
          <w:szCs w:val="24"/>
        </w:rPr>
        <w:t xml:space="preserve"> район</w:t>
      </w:r>
      <w:r w:rsidR="00AB67F9" w:rsidRPr="00D40D33">
        <w:rPr>
          <w:color w:val="000000"/>
          <w:sz w:val="24"/>
          <w:szCs w:val="24"/>
        </w:rPr>
        <w:t xml:space="preserve"> Р</w:t>
      </w:r>
      <w:r w:rsidR="00DF60A0" w:rsidRPr="00D40D33">
        <w:rPr>
          <w:color w:val="000000"/>
          <w:sz w:val="24"/>
          <w:szCs w:val="24"/>
        </w:rPr>
        <w:t xml:space="preserve">еспублики </w:t>
      </w:r>
      <w:r w:rsidR="00AB67F9" w:rsidRPr="00D40D33">
        <w:rPr>
          <w:color w:val="000000"/>
          <w:sz w:val="24"/>
          <w:szCs w:val="24"/>
        </w:rPr>
        <w:t>Б</w:t>
      </w:r>
      <w:r w:rsidR="00DF60A0" w:rsidRPr="00D40D33">
        <w:rPr>
          <w:color w:val="000000"/>
          <w:sz w:val="24"/>
          <w:szCs w:val="24"/>
        </w:rPr>
        <w:t>ашкортостан</w:t>
      </w:r>
      <w:r w:rsidR="000A295D" w:rsidRPr="00D40D33">
        <w:rPr>
          <w:color w:val="000000"/>
          <w:sz w:val="24"/>
          <w:szCs w:val="24"/>
        </w:rPr>
        <w:t xml:space="preserve"> (</w:t>
      </w:r>
      <w:r w:rsidR="0082631A" w:rsidRPr="00D40D33">
        <w:rPr>
          <w:color w:val="000000"/>
          <w:sz w:val="24"/>
          <w:szCs w:val="24"/>
        </w:rPr>
        <w:t xml:space="preserve">далее – «Администрация </w:t>
      </w:r>
      <w:r w:rsidR="00D240BA" w:rsidRPr="00D40D33">
        <w:rPr>
          <w:color w:val="000000"/>
          <w:sz w:val="24"/>
          <w:szCs w:val="24"/>
        </w:rPr>
        <w:t>сельского поселения</w:t>
      </w:r>
      <w:r w:rsidR="000A295D" w:rsidRPr="00D40D33">
        <w:rPr>
          <w:color w:val="000000"/>
          <w:sz w:val="24"/>
          <w:szCs w:val="24"/>
        </w:rPr>
        <w:t>») обеспечивает возможность ознакомления с настоящими Правилами всех желающих путем:</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публикации Правил в средствах массовой информации и открытой продажи их копий;</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пре</w:t>
      </w:r>
      <w:r w:rsidR="001D3F54" w:rsidRPr="00D40D33">
        <w:rPr>
          <w:color w:val="000000"/>
          <w:sz w:val="24"/>
          <w:szCs w:val="24"/>
        </w:rPr>
        <w:t xml:space="preserve">доставления Правил в библиотеки </w:t>
      </w:r>
      <w:r w:rsidR="00A00C75" w:rsidRPr="00D40D33">
        <w:rPr>
          <w:color w:val="000000"/>
          <w:sz w:val="24"/>
          <w:szCs w:val="24"/>
        </w:rPr>
        <w:t>населенных пунктов</w:t>
      </w:r>
      <w:r w:rsidR="00771022" w:rsidRPr="00D40D33">
        <w:rPr>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proofErr w:type="spellStart"/>
      <w:r w:rsidR="001377A1">
        <w:rPr>
          <w:color w:val="000000"/>
          <w:sz w:val="24"/>
          <w:szCs w:val="24"/>
        </w:rPr>
        <w:t>Итеевский</w:t>
      </w:r>
      <w:proofErr w:type="spellEnd"/>
      <w:r w:rsidR="00B445D0" w:rsidRPr="00D40D33">
        <w:rPr>
          <w:color w:val="000000"/>
          <w:sz w:val="24"/>
          <w:szCs w:val="24"/>
        </w:rPr>
        <w:t xml:space="preserve"> </w:t>
      </w:r>
      <w:r w:rsidR="00F5301A" w:rsidRPr="00D40D33">
        <w:rPr>
          <w:color w:val="000000"/>
          <w:sz w:val="24"/>
          <w:szCs w:val="24"/>
        </w:rPr>
        <w:t>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proofErr w:type="spellStart"/>
      <w:r w:rsidR="005073EF">
        <w:rPr>
          <w:color w:val="000000"/>
          <w:sz w:val="24"/>
          <w:szCs w:val="24"/>
        </w:rPr>
        <w:t>Илишевский</w:t>
      </w:r>
      <w:proofErr w:type="spellEnd"/>
      <w:r w:rsidR="002D2516" w:rsidRPr="00D40D33">
        <w:rPr>
          <w:color w:val="000000"/>
          <w:sz w:val="24"/>
          <w:szCs w:val="24"/>
        </w:rPr>
        <w:t xml:space="preserve"> район</w:t>
      </w:r>
      <w:r w:rsidR="00AB67F9" w:rsidRPr="00D40D33">
        <w:rPr>
          <w:color w:val="000000"/>
          <w:sz w:val="24"/>
          <w:szCs w:val="24"/>
        </w:rPr>
        <w:t xml:space="preserve"> Р</w:t>
      </w:r>
      <w:r w:rsidR="00DF60A0" w:rsidRPr="00D40D33">
        <w:rPr>
          <w:color w:val="000000"/>
          <w:sz w:val="24"/>
          <w:szCs w:val="24"/>
        </w:rPr>
        <w:t xml:space="preserve">еспублики </w:t>
      </w:r>
      <w:r w:rsidR="00AB67F9" w:rsidRPr="00D40D33">
        <w:rPr>
          <w:color w:val="000000"/>
          <w:sz w:val="24"/>
          <w:szCs w:val="24"/>
        </w:rPr>
        <w:t>Б</w:t>
      </w:r>
      <w:r w:rsidR="00DF60A0" w:rsidRPr="00D40D33">
        <w:rPr>
          <w:color w:val="000000"/>
          <w:sz w:val="24"/>
          <w:szCs w:val="24"/>
        </w:rPr>
        <w:t>ашкортостан</w:t>
      </w:r>
      <w:r w:rsidRPr="00D40D33">
        <w:rPr>
          <w:color w:val="000000"/>
          <w:sz w:val="24"/>
          <w:szCs w:val="24"/>
        </w:rPr>
        <w:t>;</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 xml:space="preserve">помещения Правил в сети «Интернет»  на </w:t>
      </w:r>
      <w:r w:rsidR="001D3F54" w:rsidRPr="00D40D33">
        <w:rPr>
          <w:color w:val="000000"/>
          <w:sz w:val="24"/>
          <w:szCs w:val="24"/>
        </w:rPr>
        <w:t xml:space="preserve">официальном </w:t>
      </w:r>
      <w:r w:rsidR="00072417" w:rsidRPr="00D40D33">
        <w:rPr>
          <w:color w:val="000000"/>
          <w:sz w:val="24"/>
          <w:szCs w:val="24"/>
        </w:rPr>
        <w:t>сайте сельского поселения</w:t>
      </w:r>
      <w:r w:rsidRPr="00D40D33">
        <w:rPr>
          <w:color w:val="000000"/>
          <w:sz w:val="24"/>
          <w:szCs w:val="24"/>
        </w:rPr>
        <w:t>, в случае наличия такого сайта;</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D40D33">
        <w:rPr>
          <w:color w:val="000000"/>
          <w:sz w:val="24"/>
          <w:szCs w:val="24"/>
        </w:rPr>
        <w:t>сельского поселения</w:t>
      </w:r>
      <w:r w:rsidRPr="00D40D33">
        <w:rPr>
          <w:color w:val="000000"/>
          <w:sz w:val="24"/>
          <w:szCs w:val="24"/>
        </w:rPr>
        <w:t>, иных органах и организациях, принимающих участие в  регулировании землепользования и застройки</w:t>
      </w:r>
      <w:r w:rsidR="00771022" w:rsidRPr="00D40D33">
        <w:rPr>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proofErr w:type="spellStart"/>
      <w:r w:rsidR="001377A1">
        <w:rPr>
          <w:color w:val="000000"/>
          <w:sz w:val="24"/>
          <w:szCs w:val="24"/>
        </w:rPr>
        <w:t>Итеевский</w:t>
      </w:r>
      <w:proofErr w:type="spellEnd"/>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proofErr w:type="spellStart"/>
      <w:r w:rsidR="005073EF">
        <w:rPr>
          <w:color w:val="000000"/>
          <w:sz w:val="24"/>
          <w:szCs w:val="24"/>
        </w:rPr>
        <w:t>Илишевский</w:t>
      </w:r>
      <w:proofErr w:type="spellEnd"/>
      <w:r w:rsidR="002D2516" w:rsidRPr="00D40D33">
        <w:rPr>
          <w:color w:val="000000"/>
          <w:sz w:val="24"/>
          <w:szCs w:val="24"/>
        </w:rPr>
        <w:t xml:space="preserve"> район</w:t>
      </w:r>
      <w:r w:rsidR="00B3260A" w:rsidRPr="00D40D33">
        <w:rPr>
          <w:color w:val="000000"/>
          <w:sz w:val="24"/>
          <w:szCs w:val="24"/>
        </w:rPr>
        <w:t xml:space="preserve"> Р</w:t>
      </w:r>
      <w:r w:rsidR="00DF60A0" w:rsidRPr="00D40D33">
        <w:rPr>
          <w:color w:val="000000"/>
          <w:sz w:val="24"/>
          <w:szCs w:val="24"/>
        </w:rPr>
        <w:t xml:space="preserve">еспублики </w:t>
      </w:r>
      <w:r w:rsidR="00B3260A" w:rsidRPr="00D40D33">
        <w:rPr>
          <w:color w:val="000000"/>
          <w:sz w:val="24"/>
          <w:szCs w:val="24"/>
        </w:rPr>
        <w:t>Б</w:t>
      </w:r>
      <w:r w:rsidR="00DF60A0" w:rsidRPr="00D40D33">
        <w:rPr>
          <w:color w:val="000000"/>
          <w:sz w:val="24"/>
          <w:szCs w:val="24"/>
        </w:rPr>
        <w:t>ашкортостан.</w:t>
      </w:r>
    </w:p>
    <w:p w:rsidR="000A295D" w:rsidRPr="00D40D33" w:rsidRDefault="000A295D" w:rsidP="00F71DA3">
      <w:pPr>
        <w:numPr>
          <w:ilvl w:val="0"/>
          <w:numId w:val="7"/>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B3260A"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D40D33">
        <w:rPr>
          <w:rFonts w:ascii="Times New Roman" w:hAnsi="Times New Roman" w:cs="Times New Roman"/>
          <w:color w:val="000000"/>
          <w:sz w:val="24"/>
          <w:szCs w:val="24"/>
        </w:rPr>
        <w:t>сельского поселения</w:t>
      </w:r>
      <w:r w:rsidR="00706AED"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3. </w:t>
      </w:r>
      <w:r w:rsidRPr="00D40D33">
        <w:rPr>
          <w:rFonts w:ascii="Times New Roman" w:hAnsi="Times New Roman" w:cs="Times New Roman"/>
          <w:color w:val="000000"/>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lastRenderedPageBreak/>
        <w:t>Статья</w:t>
      </w:r>
      <w:r w:rsidRPr="00D40D33">
        <w:rPr>
          <w:noProof/>
          <w:color w:val="000000"/>
          <w:sz w:val="24"/>
          <w:szCs w:val="24"/>
        </w:rPr>
        <w:t xml:space="preserve"> 5. </w:t>
      </w:r>
      <w:r w:rsidRPr="00D40D33">
        <w:rPr>
          <w:color w:val="000000"/>
          <w:sz w:val="24"/>
          <w:szCs w:val="24"/>
        </w:rPr>
        <w:t xml:space="preserve"> Лица, осуществляющие землепользование и застройку</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1. Настоящие Правила, а также принимаемые в их развитие иные нормативные правовые акты органов</w:t>
      </w:r>
      <w:r w:rsidR="00532D62" w:rsidRPr="00D40D33">
        <w:rPr>
          <w:rFonts w:ascii="Times New Roman" w:hAnsi="Times New Roman" w:cs="Times New Roman"/>
          <w:color w:val="000000"/>
          <w:sz w:val="24"/>
          <w:szCs w:val="24"/>
        </w:rPr>
        <w:t xml:space="preserve"> местного самоуправления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B3260A"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00B46705"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регулируют действия физических и юридических лиц, связанные с:</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обеспечением  действий по формированию земельных участков многоквартирных домов;</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осуществлением иных не запрещенных действующим законодательством действий в области землепользования и застройки.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2. </w:t>
      </w:r>
      <w:r w:rsidRPr="00D40D33">
        <w:rPr>
          <w:rFonts w:ascii="Times New Roman" w:hAnsi="Times New Roman" w:cs="Times New Roman"/>
          <w:color w:val="000000"/>
          <w:sz w:val="24"/>
          <w:szCs w:val="24"/>
        </w:rPr>
        <w:t>Указанные в пункте 1</w:t>
      </w:r>
      <w:r w:rsidRPr="00D40D33">
        <w:rPr>
          <w:rFonts w:ascii="Times New Roman" w:hAnsi="Times New Roman" w:cs="Times New Roman"/>
          <w:noProof/>
          <w:color w:val="000000"/>
          <w:sz w:val="24"/>
          <w:szCs w:val="24"/>
        </w:rPr>
        <w:t xml:space="preserve"> настоящей статьи </w:t>
      </w:r>
      <w:r w:rsidRPr="00D40D33">
        <w:rPr>
          <w:rFonts w:ascii="Times New Roman" w:hAnsi="Times New Roman" w:cs="Times New Roman"/>
          <w:color w:val="000000"/>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00B4223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EF1DB3" w:rsidRPr="00D40D33">
        <w:rPr>
          <w:rFonts w:ascii="Times New Roman" w:hAnsi="Times New Roman" w:cs="Times New Roman"/>
          <w:color w:val="000000"/>
          <w:sz w:val="24"/>
          <w:szCs w:val="24"/>
        </w:rPr>
        <w:t>Башкортостан</w:t>
      </w:r>
      <w:r w:rsidRPr="00D40D33">
        <w:rPr>
          <w:rFonts w:ascii="Times New Roman" w:hAnsi="Times New Roman" w:cs="Times New Roman"/>
          <w:color w:val="000000"/>
          <w:sz w:val="24"/>
          <w:szCs w:val="24"/>
        </w:rPr>
        <w:t xml:space="preserve">, детализирующими нормы настоящих Правил.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К иным  действиям физических и юридических лиц относятся:</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D40D33" w:rsidRDefault="000A295D" w:rsidP="00F71DA3">
      <w:pPr>
        <w:numPr>
          <w:ilvl w:val="0"/>
          <w:numId w:val="9"/>
        </w:numPr>
        <w:tabs>
          <w:tab w:val="clear" w:pos="720"/>
          <w:tab w:val="left" w:pos="993"/>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размещение средств наружной рекламы;</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межевание земельных участков;</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действия, связанные с подготовкой и реализацией общественных или частных интересов по  землепользованию и застройке.</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3. </w:t>
      </w:r>
      <w:r w:rsidRPr="00D40D33">
        <w:rPr>
          <w:rFonts w:ascii="Times New Roman" w:hAnsi="Times New Roman" w:cs="Times New Roman"/>
          <w:color w:val="000000"/>
          <w:sz w:val="24"/>
          <w:szCs w:val="24"/>
        </w:rPr>
        <w:t xml:space="preserve">Лица, осуществляющие на территории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noProof/>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D40D33" w:rsidRDefault="000A295D" w:rsidP="00F71DA3">
      <w:pPr>
        <w:spacing w:line="240" w:lineRule="auto"/>
        <w:ind w:firstLine="360"/>
        <w:jc w:val="left"/>
        <w:rPr>
          <w:rFonts w:ascii="Times New Roman" w:hAnsi="Times New Roman" w:cs="Times New Roman"/>
          <w:b/>
          <w:noProof/>
          <w:color w:val="000000"/>
          <w:sz w:val="24"/>
          <w:szCs w:val="24"/>
        </w:rPr>
      </w:pPr>
    </w:p>
    <w:p w:rsidR="000A295D" w:rsidRPr="00D40D33" w:rsidRDefault="000A295D" w:rsidP="00F71DA3">
      <w:pPr>
        <w:spacing w:line="240" w:lineRule="auto"/>
        <w:ind w:firstLine="360"/>
        <w:rPr>
          <w:rFonts w:ascii="Times New Roman" w:hAnsi="Times New Roman" w:cs="Times New Roman"/>
          <w:noProof/>
          <w:color w:val="000000"/>
          <w:sz w:val="24"/>
          <w:szCs w:val="24"/>
        </w:rPr>
      </w:pPr>
      <w:r w:rsidRPr="00D40D33">
        <w:rPr>
          <w:rFonts w:ascii="Times New Roman" w:hAnsi="Times New Roman" w:cs="Times New Roman"/>
          <w:noProof/>
          <w:color w:val="000000"/>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sidRPr="00D40D33">
        <w:rPr>
          <w:rFonts w:ascii="Times New Roman" w:hAnsi="Times New Roman" w:cs="Times New Roman"/>
          <w:noProof/>
          <w:color w:val="000000"/>
          <w:sz w:val="24"/>
          <w:szCs w:val="24"/>
        </w:rPr>
        <w:t xml:space="preserve">официальном сайте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noProof/>
          <w:color w:val="000000"/>
          <w:sz w:val="24"/>
          <w:szCs w:val="24"/>
        </w:rPr>
        <w:t>в сети "Интернет"</w:t>
      </w:r>
      <w:r w:rsidR="00BC22BB" w:rsidRPr="00D40D33">
        <w:rPr>
          <w:rFonts w:ascii="Times New Roman" w:hAnsi="Times New Roman" w:cs="Times New Roman"/>
          <w:noProof/>
          <w:color w:val="000000"/>
          <w:sz w:val="24"/>
          <w:szCs w:val="24"/>
        </w:rPr>
        <w:t xml:space="preserve"> </w:t>
      </w:r>
      <w:r w:rsidRPr="00D40D33">
        <w:rPr>
          <w:rFonts w:ascii="Times New Roman" w:hAnsi="Times New Roman" w:cs="Times New Roman"/>
          <w:noProof/>
          <w:color w:val="000000"/>
          <w:sz w:val="24"/>
          <w:szCs w:val="24"/>
        </w:rPr>
        <w:t>(при наличии такого сайта).</w:t>
      </w:r>
    </w:p>
    <w:p w:rsidR="000A295D" w:rsidRPr="00D40D33" w:rsidRDefault="000A295D" w:rsidP="00F71DA3">
      <w:pPr>
        <w:spacing w:line="240" w:lineRule="auto"/>
        <w:ind w:firstLine="360"/>
        <w:rPr>
          <w:rFonts w:ascii="Times New Roman" w:hAnsi="Times New Roman" w:cs="Times New Roman"/>
          <w:noProof/>
          <w:color w:val="000000"/>
          <w:sz w:val="24"/>
          <w:szCs w:val="24"/>
        </w:rPr>
      </w:pPr>
      <w:r w:rsidRPr="00D40D33">
        <w:rPr>
          <w:rFonts w:ascii="Times New Roman" w:hAnsi="Times New Roman" w:cs="Times New Roman"/>
          <w:noProof/>
          <w:color w:val="000000"/>
          <w:sz w:val="24"/>
          <w:szCs w:val="24"/>
        </w:rPr>
        <w:t>2. Принятые до введения в действие настоящих</w:t>
      </w:r>
      <w:r w:rsidRPr="00D40D33">
        <w:rPr>
          <w:rFonts w:ascii="Times New Roman" w:hAnsi="Times New Roman" w:cs="Times New Roman"/>
          <w:color w:val="000000"/>
          <w:sz w:val="24"/>
          <w:szCs w:val="24"/>
        </w:rPr>
        <w:t xml:space="preserve"> Правил, нормативные правовые акты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BB76E1"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706AE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по вопросам землепользования и застройки применяются в части, не противоречащей настоящим Правилам.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Администрация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после введения в действие настоящих Правил может принять решение:</w:t>
      </w:r>
    </w:p>
    <w:p w:rsidR="000A295D" w:rsidRPr="00D40D33" w:rsidRDefault="000A295D" w:rsidP="00F71DA3">
      <w:pPr>
        <w:numPr>
          <w:ilvl w:val="0"/>
          <w:numId w:val="10"/>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 приведение в соответствии с настоящими Правилами ранее утвержденной  </w:t>
      </w:r>
      <w:r w:rsidRPr="00D40D33">
        <w:rPr>
          <w:rFonts w:ascii="Times New Roman" w:hAnsi="Times New Roman" w:cs="Times New Roman"/>
          <w:color w:val="000000"/>
          <w:sz w:val="24"/>
          <w:szCs w:val="24"/>
        </w:rPr>
        <w:lastRenderedPageBreak/>
        <w:t>документации о застройке территории;</w:t>
      </w:r>
    </w:p>
    <w:p w:rsidR="000A295D" w:rsidRPr="00D40D33" w:rsidRDefault="000A295D" w:rsidP="00F71DA3">
      <w:pPr>
        <w:numPr>
          <w:ilvl w:val="0"/>
          <w:numId w:val="10"/>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D40D33" w:rsidRDefault="000A295D" w:rsidP="00F71DA3">
      <w:pPr>
        <w:numPr>
          <w:ilvl w:val="0"/>
          <w:numId w:val="11"/>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D40D33" w:rsidRDefault="000A295D" w:rsidP="00F71DA3">
      <w:pPr>
        <w:numPr>
          <w:ilvl w:val="0"/>
          <w:numId w:val="11"/>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их размеры и параметры не соответствуют предельным значениям, установленным градостроительным регламентом.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w:t>
      </w:r>
      <w:proofErr w:type="gramStart"/>
      <w:r w:rsidRPr="00D40D33">
        <w:rPr>
          <w:rFonts w:ascii="Times New Roman" w:hAnsi="Times New Roman" w:cs="Times New Roman"/>
          <w:color w:val="000000"/>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Несоответствующий вид использования недвижимости не может быть заменен на иной несоответствующий вид использования.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B41453">
      <w:pPr>
        <w:pStyle w:val="1"/>
        <w:numPr>
          <w:ilvl w:val="0"/>
          <w:numId w:val="0"/>
        </w:numPr>
        <w:tabs>
          <w:tab w:val="left" w:pos="708"/>
        </w:tabs>
        <w:ind w:firstLine="360"/>
        <w:rPr>
          <w:color w:val="000000"/>
          <w:sz w:val="24"/>
          <w:szCs w:val="24"/>
        </w:rPr>
      </w:pPr>
      <w:r w:rsidRPr="00D40D33">
        <w:rPr>
          <w:color w:val="000000"/>
          <w:sz w:val="24"/>
          <w:szCs w:val="24"/>
        </w:rPr>
        <w:t xml:space="preserve">ГЛАВА </w:t>
      </w:r>
      <w:r w:rsidRPr="00D40D33">
        <w:rPr>
          <w:color w:val="000000"/>
          <w:sz w:val="24"/>
          <w:szCs w:val="24"/>
          <w:lang w:val="en-US"/>
        </w:rPr>
        <w:t>II</w:t>
      </w:r>
      <w:r w:rsidRPr="00D40D33">
        <w:rPr>
          <w:color w:val="000000"/>
          <w:sz w:val="24"/>
          <w:szCs w:val="24"/>
        </w:rPr>
        <w:t xml:space="preserve">. </w:t>
      </w:r>
      <w:r w:rsidR="005C01EC" w:rsidRPr="00D40D33">
        <w:rPr>
          <w:color w:val="000000"/>
          <w:sz w:val="24"/>
          <w:szCs w:val="24"/>
        </w:rPr>
        <w:t xml:space="preserve">ПОЛОЖЕНИЕ О </w:t>
      </w:r>
      <w:r w:rsidRPr="00D40D33">
        <w:rPr>
          <w:color w:val="000000"/>
          <w:sz w:val="24"/>
          <w:szCs w:val="24"/>
        </w:rPr>
        <w:t>РЕГУЛИРОВАНИ</w:t>
      </w:r>
      <w:r w:rsidR="005C01EC" w:rsidRPr="00D40D33">
        <w:rPr>
          <w:color w:val="000000"/>
          <w:sz w:val="24"/>
          <w:szCs w:val="24"/>
        </w:rPr>
        <w:t>И</w:t>
      </w:r>
      <w:r w:rsidRPr="00D40D33">
        <w:rPr>
          <w:color w:val="000000"/>
          <w:sz w:val="24"/>
          <w:szCs w:val="24"/>
        </w:rPr>
        <w:t xml:space="preserve">  ЗЕМЛЕПОЛЬЗОВАНИЯ И ЗАСТРОЙКИ ОРГАНАМИ МЕСТНОГО САМОУПРАВЛЕНИЯ </w:t>
      </w:r>
    </w:p>
    <w:p w:rsidR="000A295D" w:rsidRPr="00D40D33" w:rsidRDefault="000A295D" w:rsidP="00B41453">
      <w:pPr>
        <w:spacing w:line="240" w:lineRule="auto"/>
        <w:ind w:firstLine="360"/>
        <w:rPr>
          <w:rFonts w:ascii="Times New Roman" w:hAnsi="Times New Roman" w:cs="Times New Roman"/>
          <w:color w:val="000000"/>
          <w:sz w:val="24"/>
          <w:szCs w:val="24"/>
        </w:rPr>
      </w:pP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7.</w:t>
      </w:r>
      <w:r w:rsidRPr="00D40D33">
        <w:rPr>
          <w:rFonts w:ascii="Times New Roman" w:hAnsi="Times New Roman" w:cs="Times New Roman"/>
          <w:b/>
          <w:bCs/>
          <w:color w:val="000000"/>
          <w:shd w:val="clear" w:color="auto" w:fill="FFFFFF"/>
        </w:rPr>
        <w:t xml:space="preserve"> </w:t>
      </w:r>
      <w:r w:rsidRPr="00D40D33">
        <w:rPr>
          <w:rFonts w:ascii="Times New Roman" w:hAnsi="Times New Roman" w:cs="Times New Roman"/>
          <w:b/>
          <w:bCs/>
          <w:color w:val="000000"/>
          <w:sz w:val="24"/>
          <w:szCs w:val="24"/>
          <w:shd w:val="clear" w:color="auto" w:fill="FFFFFF"/>
        </w:rPr>
        <w:t xml:space="preserve">Органы местного самоуправления сельского поселения </w:t>
      </w:r>
      <w:proofErr w:type="spellStart"/>
      <w:r w:rsidR="001377A1">
        <w:rPr>
          <w:rFonts w:ascii="Times New Roman" w:hAnsi="Times New Roman" w:cs="Times New Roman"/>
          <w:b/>
          <w:bCs/>
          <w:color w:val="000000"/>
          <w:sz w:val="24"/>
          <w:szCs w:val="24"/>
          <w:shd w:val="clear" w:color="auto" w:fill="FFFFFF"/>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1.Исполнительно-распорядительным органом местного самоуправления 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proofErr w:type="spellStart"/>
      <w:r w:rsidR="001377A1">
        <w:rPr>
          <w:rFonts w:ascii="Times New Roman" w:hAnsi="Times New Roman" w:cs="Times New Roman"/>
          <w:color w:val="000000"/>
          <w:sz w:val="24"/>
          <w:szCs w:val="24"/>
          <w:shd w:val="clear" w:color="auto" w:fill="FFFFFF"/>
        </w:rPr>
        <w:lastRenderedPageBreak/>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(далее - администрация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Представительным органом местного самоуправления является Совет 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w:t>
      </w:r>
      <w:r w:rsidR="00B41453" w:rsidRPr="00D40D33">
        <w:rPr>
          <w:rFonts w:ascii="Times New Roman" w:hAnsi="Times New Roman" w:cs="Times New Roman"/>
          <w:color w:val="000000"/>
          <w:sz w:val="24"/>
          <w:szCs w:val="24"/>
          <w:shd w:val="clear" w:color="auto" w:fill="FFFFFF"/>
        </w:rPr>
        <w:t>Республики Башкортостан (далее -</w:t>
      </w:r>
      <w:r w:rsidRPr="00D40D33">
        <w:rPr>
          <w:rFonts w:ascii="Times New Roman" w:hAnsi="Times New Roman" w:cs="Times New Roman"/>
          <w:color w:val="000000"/>
          <w:sz w:val="24"/>
          <w:szCs w:val="24"/>
          <w:shd w:val="clear" w:color="auto" w:fill="FFFFFF"/>
        </w:rPr>
        <w:t xml:space="preserve"> Совет сельского поселения). </w:t>
      </w:r>
    </w:p>
    <w:p w:rsidR="005C01EC" w:rsidRPr="00D40D33" w:rsidRDefault="005C01EC" w:rsidP="00B41453">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Pr="00D40D33">
        <w:rPr>
          <w:rFonts w:ascii="Times New Roman" w:hAnsi="Times New Roman" w:cs="Times New Roman"/>
          <w:color w:val="000000"/>
          <w:sz w:val="24"/>
          <w:szCs w:val="24"/>
          <w:shd w:val="clear" w:color="auto" w:fill="FFFFFF"/>
        </w:rPr>
        <w:t xml:space="preserve"> 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Глава 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5C01EC" w:rsidRPr="00D40D33" w:rsidRDefault="005C01EC" w:rsidP="00B41453">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Глава сельского поселения по вопросам подготовки и применения Правил землепользования и застройки: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принимает решения о направлении проекта Правил землепользования и застройки сельского поселения и проектов внесения в них изменений в </w:t>
      </w:r>
      <w:r w:rsidR="00F0656A" w:rsidRPr="00D40D33">
        <w:rPr>
          <w:rFonts w:ascii="Times New Roman" w:hAnsi="Times New Roman" w:cs="Times New Roman"/>
          <w:color w:val="000000"/>
          <w:sz w:val="24"/>
          <w:szCs w:val="24"/>
          <w:shd w:val="clear" w:color="auto" w:fill="FFFFFF"/>
        </w:rPr>
        <w:t xml:space="preserve">Совет </w:t>
      </w:r>
      <w:r w:rsidR="00487651"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00487651"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для утверждения или об их отклонении;</w:t>
      </w:r>
      <w:r w:rsidR="00F51EC9" w:rsidRPr="00D40D33">
        <w:rPr>
          <w:rFonts w:ascii="Times New Roman" w:hAnsi="Times New Roman" w:cs="Times New Roman"/>
          <w:color w:val="000000"/>
          <w:sz w:val="24"/>
          <w:szCs w:val="24"/>
          <w:shd w:val="clear" w:color="auto" w:fill="FFFFFF"/>
        </w:rPr>
        <w:t xml:space="preserve">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-принимает решения об изъятии земельных участков в соответствии с действующим законодательством;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Pr="00D40D33">
        <w:rPr>
          <w:rFonts w:ascii="Times New Roman" w:hAnsi="Times New Roman" w:cs="Times New Roman"/>
          <w:color w:val="000000"/>
          <w:sz w:val="24"/>
          <w:szCs w:val="24"/>
          <w:shd w:val="clear" w:color="auto" w:fill="FFFFFF"/>
        </w:rPr>
        <w:t xml:space="preserve"> 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w:t>
      </w:r>
      <w:r w:rsidR="00207796" w:rsidRPr="00D40D33">
        <w:rPr>
          <w:rFonts w:ascii="Times New Roman" w:hAnsi="Times New Roman" w:cs="Times New Roman"/>
          <w:color w:val="000000"/>
          <w:sz w:val="24"/>
          <w:szCs w:val="24"/>
          <w:shd w:val="clear" w:color="auto" w:fill="FFFFFF"/>
        </w:rPr>
        <w:t xml:space="preserve"> Совет сельского поселения </w:t>
      </w:r>
      <w:proofErr w:type="spellStart"/>
      <w:r w:rsidR="001377A1">
        <w:rPr>
          <w:rFonts w:ascii="Times New Roman" w:hAnsi="Times New Roman" w:cs="Times New Roman"/>
          <w:color w:val="000000"/>
          <w:sz w:val="24"/>
          <w:szCs w:val="24"/>
        </w:rPr>
        <w:t>Итеевский</w:t>
      </w:r>
      <w:proofErr w:type="spellEnd"/>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 xml:space="preserve">утверждает Правила землепользования и застройки сельского поселения </w:t>
      </w:r>
      <w:r w:rsidR="006A7BE1"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и изменения (дополнения) к ним; принимает решения о резервировании и об изъятии земель в границах сельского поселения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shd w:val="clear" w:color="auto" w:fill="FFFFFF"/>
        </w:rPr>
        <w:t xml:space="preserve"> </w:t>
      </w:r>
      <w:r w:rsidR="006A7BE1"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для муниципальных нужд в соответствии с Федеральным законом РФ № 499 от 31.12.2014г.</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5.Органом, осуществляющим функции распоряжения, владения и управления земельными участками, находящимися в собственности сельского поселения </w:t>
      </w:r>
      <w:r w:rsidR="006A7BE1"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и земельными участками, </w:t>
      </w:r>
      <w:r w:rsidRPr="00D40D33">
        <w:rPr>
          <w:rFonts w:ascii="Times New Roman" w:hAnsi="Times New Roman" w:cs="Times New Roman"/>
          <w:color w:val="000000"/>
          <w:sz w:val="24"/>
          <w:szCs w:val="24"/>
          <w:shd w:val="clear" w:color="auto" w:fill="FFFFFF"/>
        </w:rPr>
        <w:lastRenderedPageBreak/>
        <w:t xml:space="preserve">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6A7BE1"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BB76E1"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6.Уполномоченным органом, осуществляющим функции муниципального земельного </w:t>
      </w:r>
      <w:proofErr w:type="gramStart"/>
      <w:r w:rsidRPr="00D40D33">
        <w:rPr>
          <w:rFonts w:ascii="Times New Roman" w:hAnsi="Times New Roman" w:cs="Times New Roman"/>
          <w:color w:val="000000"/>
          <w:sz w:val="24"/>
          <w:szCs w:val="24"/>
          <w:shd w:val="clear" w:color="auto" w:fill="FFFFFF"/>
        </w:rPr>
        <w:t>контроля за</w:t>
      </w:r>
      <w:proofErr w:type="gramEnd"/>
      <w:r w:rsidRPr="00D40D33">
        <w:rPr>
          <w:rFonts w:ascii="Times New Roman" w:hAnsi="Times New Roman" w:cs="Times New Roman"/>
          <w:color w:val="000000"/>
          <w:sz w:val="24"/>
          <w:szCs w:val="24"/>
          <w:shd w:val="clear" w:color="auto" w:fill="FFFFFF"/>
        </w:rPr>
        <w:t xml:space="preserve"> использованием земель сельского поселения</w:t>
      </w:r>
      <w:r w:rsidR="006A7BE1"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является администрация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в части оформления прав пользования земельными участками: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готовит проекты правовых актов о предоставлении земельных участков;</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выступает арендодателем земельных участков;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предоставляет согласие на сделки с земельными участками и правами аренды земельных участков;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взаимодействует с отделом </w:t>
      </w:r>
      <w:r w:rsidR="008E78DD" w:rsidRPr="00D40D33">
        <w:rPr>
          <w:rFonts w:ascii="Times New Roman" w:hAnsi="Times New Roman" w:cs="Times New Roman"/>
          <w:color w:val="000000"/>
          <w:sz w:val="24"/>
          <w:szCs w:val="24"/>
          <w:shd w:val="clear" w:color="auto" w:fill="FFFFFF"/>
        </w:rPr>
        <w:t xml:space="preserve">архитектуры и градостроительства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ведение Реестра единых объектов недвижимости в части учета земель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оформление, учет, выдачу и хранение </w:t>
      </w:r>
      <w:proofErr w:type="spellStart"/>
      <w:r w:rsidRPr="00D40D33">
        <w:rPr>
          <w:rFonts w:ascii="Times New Roman" w:hAnsi="Times New Roman" w:cs="Times New Roman"/>
          <w:color w:val="000000"/>
          <w:sz w:val="24"/>
          <w:szCs w:val="24"/>
          <w:shd w:val="clear" w:color="auto" w:fill="FFFFFF"/>
        </w:rPr>
        <w:t>правоудостоверяющих</w:t>
      </w:r>
      <w:proofErr w:type="spellEnd"/>
      <w:r w:rsidRPr="00D40D33">
        <w:rPr>
          <w:rFonts w:ascii="Times New Roman" w:hAnsi="Times New Roman" w:cs="Times New Roman"/>
          <w:color w:val="000000"/>
          <w:sz w:val="24"/>
          <w:szCs w:val="24"/>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во взаимодействии с отделом </w:t>
      </w:r>
      <w:r w:rsidR="00F05F6E" w:rsidRPr="00D40D33">
        <w:rPr>
          <w:rFonts w:ascii="Times New Roman" w:hAnsi="Times New Roman" w:cs="Times New Roman"/>
          <w:color w:val="000000"/>
          <w:sz w:val="24"/>
          <w:szCs w:val="24"/>
          <w:shd w:val="clear" w:color="auto" w:fill="FFFFFF"/>
        </w:rPr>
        <w:t xml:space="preserve">архитектуры и градостроительства </w:t>
      </w:r>
      <w:r w:rsidRPr="00D40D33">
        <w:rPr>
          <w:rFonts w:ascii="Times New Roman" w:hAnsi="Times New Roman" w:cs="Times New Roman"/>
          <w:color w:val="000000"/>
          <w:sz w:val="24"/>
          <w:szCs w:val="24"/>
          <w:shd w:val="clear" w:color="auto" w:fill="FFFFFF"/>
        </w:rPr>
        <w:t xml:space="preserve">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обращается в суд с исками по изъятию земельных участков для муниципальных нужд;</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w:t>
      </w:r>
      <w:r w:rsidR="008E78DD"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008E78DD"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8.Иные органы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5C01EC" w:rsidRPr="00D40D33" w:rsidRDefault="005C01EC" w:rsidP="00B41453">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Pr="00D40D33">
        <w:rPr>
          <w:rFonts w:ascii="Times New Roman" w:hAnsi="Times New Roman" w:cs="Times New Roman"/>
          <w:color w:val="000000"/>
          <w:sz w:val="24"/>
          <w:szCs w:val="24"/>
          <w:shd w:val="clear" w:color="auto" w:fill="FFFFFF"/>
        </w:rPr>
        <w:t xml:space="preserve"> 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8. Комиссия по землепользованию и застройке сельского поселения </w:t>
      </w:r>
      <w:proofErr w:type="spellStart"/>
      <w:r w:rsidR="001377A1">
        <w:rPr>
          <w:rFonts w:ascii="Times New Roman" w:hAnsi="Times New Roman" w:cs="Times New Roman"/>
          <w:b/>
          <w:bCs/>
          <w:color w:val="000000"/>
          <w:sz w:val="24"/>
          <w:szCs w:val="24"/>
          <w:shd w:val="clear" w:color="auto" w:fill="FFFFFF"/>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 </w:t>
      </w:r>
    </w:p>
    <w:p w:rsidR="005C01EC" w:rsidRPr="00D40D33" w:rsidRDefault="005C01EC" w:rsidP="00B41453">
      <w:pPr>
        <w:spacing w:line="240" w:lineRule="auto"/>
        <w:ind w:firstLine="590"/>
        <w:rPr>
          <w:rFonts w:ascii="Times New Roman" w:hAnsi="Times New Roman" w:cs="Times New Roman"/>
          <w:color w:val="000000"/>
          <w:sz w:val="24"/>
          <w:szCs w:val="24"/>
        </w:rPr>
      </w:pP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1. </w:t>
      </w:r>
      <w:r w:rsidRPr="00D40D33">
        <w:rPr>
          <w:rFonts w:ascii="Times New Roman" w:hAnsi="Times New Roman" w:cs="Times New Roman"/>
          <w:color w:val="000000"/>
          <w:sz w:val="24"/>
          <w:szCs w:val="24"/>
          <w:shd w:val="clear" w:color="auto" w:fill="FFFFFF"/>
        </w:rPr>
        <w:t xml:space="preserve">Комиссия по землепользованию и застройке </w:t>
      </w:r>
      <w:r w:rsidR="00D92569" w:rsidRPr="00D40D33">
        <w:rPr>
          <w:rFonts w:ascii="Times New Roman" w:hAnsi="Times New Roman" w:cs="Times New Roman"/>
          <w:color w:val="000000"/>
          <w:sz w:val="24"/>
          <w:szCs w:val="24"/>
          <w:shd w:val="clear" w:color="auto" w:fill="FFFFFF"/>
        </w:rPr>
        <w:t>сельского поселения</w:t>
      </w:r>
      <w:r w:rsidR="006A7BE1"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Комиссия формируется на основании постановления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w:t>
      </w:r>
      <w:r w:rsidRPr="00D40D33">
        <w:rPr>
          <w:rFonts w:ascii="Times New Roman" w:hAnsi="Times New Roman" w:cs="Times New Roman"/>
          <w:color w:val="000000"/>
          <w:sz w:val="24"/>
          <w:szCs w:val="24"/>
          <w:shd w:val="clear" w:color="auto" w:fill="FFFFFF"/>
        </w:rPr>
        <w:lastRenderedPageBreak/>
        <w:t>настоящих Правил;</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подготовка Главе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муниципального района</w:t>
      </w:r>
      <w:r w:rsidR="00D92569" w:rsidRPr="00D40D33">
        <w:rPr>
          <w:rFonts w:ascii="Times New Roman" w:hAnsi="Times New Roman" w:cs="Times New Roman"/>
          <w:color w:val="000000"/>
          <w:sz w:val="24"/>
          <w:szCs w:val="24"/>
          <w:shd w:val="clear" w:color="auto" w:fill="FFFFFF"/>
        </w:rPr>
        <w:t xml:space="preserve"> </w:t>
      </w:r>
      <w:proofErr w:type="spellStart"/>
      <w:r w:rsidR="005073EF">
        <w:rPr>
          <w:rFonts w:ascii="Times New Roman" w:hAnsi="Times New Roman" w:cs="Times New Roman"/>
          <w:color w:val="000000"/>
          <w:sz w:val="24"/>
          <w:szCs w:val="24"/>
          <w:shd w:val="clear" w:color="auto" w:fill="FFFFFF"/>
        </w:rPr>
        <w:t>Илишевский</w:t>
      </w:r>
      <w:proofErr w:type="spellEnd"/>
      <w:r w:rsidR="00D92569" w:rsidRPr="00D40D33">
        <w:rPr>
          <w:rFonts w:ascii="Times New Roman" w:hAnsi="Times New Roman" w:cs="Times New Roman"/>
          <w:color w:val="000000"/>
          <w:sz w:val="24"/>
          <w:szCs w:val="24"/>
          <w:shd w:val="clear" w:color="auto" w:fill="FFFFFF"/>
        </w:rPr>
        <w:t xml:space="preserve"> район</w:t>
      </w:r>
      <w:r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 РБ </w:t>
      </w:r>
      <w:r w:rsidRPr="00D40D33">
        <w:rPr>
          <w:rFonts w:ascii="Times New Roman" w:hAnsi="Times New Roman" w:cs="Times New Roman"/>
          <w:color w:val="000000"/>
          <w:sz w:val="24"/>
          <w:szCs w:val="24"/>
          <w:shd w:val="clear" w:color="auto" w:fill="FFFFFF"/>
        </w:rPr>
        <w:t xml:space="preserve">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осуществление иных полномочий, возложенных на нее решением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w:t>
      </w:r>
      <w:r w:rsidR="00D92569" w:rsidRPr="00D40D33">
        <w:rPr>
          <w:rFonts w:ascii="Times New Roman" w:hAnsi="Times New Roman" w:cs="Times New Roman"/>
          <w:color w:val="000000"/>
          <w:sz w:val="24"/>
          <w:szCs w:val="24"/>
          <w:shd w:val="clear" w:color="auto" w:fill="FFFFFF"/>
        </w:rPr>
        <w:t xml:space="preserve"> РБ.</w:t>
      </w:r>
      <w:r w:rsidRPr="00D40D33">
        <w:rPr>
          <w:rFonts w:ascii="Times New Roman" w:hAnsi="Times New Roman" w:cs="Times New Roman"/>
          <w:color w:val="000000"/>
          <w:sz w:val="24"/>
          <w:szCs w:val="24"/>
          <w:shd w:val="clear" w:color="auto" w:fill="FFFFFF"/>
        </w:rPr>
        <w:t xml:space="preserve"> </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Персональный состав Комиссии утверждается </w:t>
      </w:r>
      <w:r w:rsidR="00D92569" w:rsidRPr="00D40D33">
        <w:rPr>
          <w:rFonts w:ascii="Times New Roman" w:hAnsi="Times New Roman" w:cs="Times New Roman"/>
          <w:color w:val="000000"/>
          <w:sz w:val="24"/>
          <w:szCs w:val="24"/>
          <w:shd w:val="clear" w:color="auto" w:fill="FFFFFF"/>
        </w:rPr>
        <w:t>Постановле</w:t>
      </w:r>
      <w:r w:rsidRPr="00D40D33">
        <w:rPr>
          <w:rFonts w:ascii="Times New Roman" w:hAnsi="Times New Roman" w:cs="Times New Roman"/>
          <w:color w:val="000000"/>
          <w:sz w:val="24"/>
          <w:szCs w:val="24"/>
          <w:shd w:val="clear" w:color="auto" w:fill="FFFFFF"/>
        </w:rPr>
        <w:t xml:space="preserve">нием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Комиссия осуществляет свою деятельность в соответствии с настоящими Правилами.</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Председатель Комиссии назначается главой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состав Комиссии могут включаться представители </w:t>
      </w:r>
      <w:r w:rsidR="00D92569" w:rsidRPr="00D40D33">
        <w:rPr>
          <w:rFonts w:ascii="Times New Roman" w:hAnsi="Times New Roman" w:cs="Times New Roman"/>
          <w:color w:val="000000"/>
          <w:sz w:val="24"/>
          <w:szCs w:val="24"/>
          <w:shd w:val="clear" w:color="auto" w:fill="FFFFFF"/>
        </w:rPr>
        <w:t xml:space="preserve">структурных подразделений администрации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D92569" w:rsidRPr="00D40D33">
        <w:rPr>
          <w:rFonts w:ascii="Times New Roman" w:hAnsi="Times New Roman" w:cs="Times New Roman"/>
          <w:color w:val="000000"/>
          <w:sz w:val="24"/>
          <w:szCs w:val="24"/>
          <w:shd w:val="clear" w:color="auto" w:fill="FFFFFF"/>
        </w:rPr>
        <w:t xml:space="preserve">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00D92569"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shd w:val="clear" w:color="auto" w:fill="FFFFFF"/>
        </w:rPr>
        <w:t>государственных органов контроля и надзора, депутаты Совета.</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Заседания Комиссии ведет ее председатель или заместитель председателя.</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w:t>
      </w:r>
      <w:proofErr w:type="gramStart"/>
      <w:r w:rsidRPr="00D40D33">
        <w:rPr>
          <w:rFonts w:ascii="Times New Roman" w:hAnsi="Times New Roman" w:cs="Times New Roman"/>
          <w:color w:val="000000"/>
          <w:sz w:val="24"/>
          <w:szCs w:val="24"/>
          <w:shd w:val="clear" w:color="auto" w:fill="FFFFFF"/>
        </w:rPr>
        <w:t xml:space="preserve"> .</w:t>
      </w:r>
      <w:proofErr w:type="gramEnd"/>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Протоколы всех заседаний и копии материалов хранятся в архиве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8.Информация о работе Комиссии является открытой для всех заинтересованных лиц.</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9. Общие положения о физических и юридических лицах, осуществляющих землепользование и застройку</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1377A1">
        <w:rPr>
          <w:rFonts w:ascii="Times New Roman" w:hAnsi="Times New Roman" w:cs="Times New Roman"/>
          <w:color w:val="000000"/>
          <w:sz w:val="24"/>
          <w:szCs w:val="24"/>
          <w:shd w:val="clear" w:color="auto" w:fill="FFFFFF"/>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регулируют действия физических и юридических лиц, предпринимателей, которые: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обращаются в администрацию сельского поселения с заявкой о подготовке и </w:t>
      </w:r>
      <w:r w:rsidRPr="00D40D33">
        <w:rPr>
          <w:rFonts w:ascii="Times New Roman" w:hAnsi="Times New Roman" w:cs="Times New Roman"/>
          <w:color w:val="000000"/>
          <w:sz w:val="24"/>
          <w:szCs w:val="24"/>
          <w:shd w:val="clear" w:color="auto" w:fill="FFFFFF"/>
        </w:rPr>
        <w:lastRenderedPageBreak/>
        <w:t xml:space="preserve">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w:t>
      </w:r>
      <w:r w:rsidRPr="00D40D33">
        <w:rPr>
          <w:rFonts w:ascii="Times New Roman" w:hAnsi="Times New Roman" w:cs="Times New Roman"/>
          <w:color w:val="000000"/>
          <w:sz w:val="24"/>
          <w:szCs w:val="24"/>
          <w:shd w:val="clear" w:color="auto" w:fill="FFFFFF"/>
        </w:rPr>
        <w:t xml:space="preserve"> К иным действиям в области землепользования и застройки могут быть отнесены: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5C01EC" w:rsidRPr="00D40D33" w:rsidRDefault="005C01EC" w:rsidP="00B41453">
      <w:pPr>
        <w:spacing w:line="240" w:lineRule="auto"/>
        <w:ind w:firstLine="709"/>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10. Порядок утверждения и вступление в силу Правил землепользования и застройки сельского поселения </w:t>
      </w:r>
      <w:proofErr w:type="spellStart"/>
      <w:r w:rsidR="001377A1">
        <w:rPr>
          <w:rFonts w:ascii="Times New Roman" w:hAnsi="Times New Roman" w:cs="Times New Roman"/>
          <w:b/>
          <w:bCs/>
          <w:color w:val="000000"/>
          <w:sz w:val="24"/>
          <w:szCs w:val="24"/>
          <w:shd w:val="clear" w:color="auto" w:fill="FFFFFF"/>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 </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Правил</w:t>
      </w:r>
      <w:r w:rsidR="007C4938">
        <w:rPr>
          <w:rFonts w:ascii="Times New Roman" w:hAnsi="Times New Roman" w:cs="Times New Roman"/>
          <w:color w:val="000000"/>
          <w:sz w:val="24"/>
          <w:szCs w:val="24"/>
          <w:shd w:val="clear" w:color="auto" w:fill="FFFFFF"/>
        </w:rPr>
        <w:t>а</w:t>
      </w:r>
      <w:r w:rsidRPr="00D40D33">
        <w:rPr>
          <w:rFonts w:ascii="Times New Roman" w:hAnsi="Times New Roman" w:cs="Times New Roman"/>
          <w:color w:val="000000"/>
          <w:sz w:val="24"/>
          <w:szCs w:val="24"/>
          <w:shd w:val="clear" w:color="auto" w:fill="FFFFFF"/>
        </w:rPr>
        <w:t xml:space="preserve"> землепользования и застройки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утверждаются </w:t>
      </w:r>
      <w:r w:rsidR="00207796" w:rsidRPr="00D40D33">
        <w:rPr>
          <w:rFonts w:ascii="Times New Roman" w:hAnsi="Times New Roman" w:cs="Times New Roman"/>
          <w:color w:val="000000"/>
          <w:sz w:val="24"/>
          <w:szCs w:val="24"/>
          <w:shd w:val="clear" w:color="auto" w:fill="FFFFFF"/>
        </w:rPr>
        <w:t xml:space="preserve">Советом сельского поселения </w:t>
      </w:r>
      <w:proofErr w:type="spellStart"/>
      <w:r w:rsidR="001377A1">
        <w:rPr>
          <w:rFonts w:ascii="Times New Roman" w:hAnsi="Times New Roman" w:cs="Times New Roman"/>
          <w:color w:val="000000"/>
          <w:sz w:val="24"/>
          <w:szCs w:val="24"/>
        </w:rPr>
        <w:t>Итеевский</w:t>
      </w:r>
      <w:proofErr w:type="spellEnd"/>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по результатам публичных слушаний и вступают в силу после их официального опубликования.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w:t>
      </w:r>
      <w:r w:rsidR="00207796" w:rsidRPr="00D40D33">
        <w:rPr>
          <w:rFonts w:ascii="Times New Roman" w:hAnsi="Times New Roman" w:cs="Times New Roman"/>
          <w:color w:val="000000"/>
          <w:sz w:val="24"/>
          <w:szCs w:val="24"/>
          <w:shd w:val="clear" w:color="auto" w:fill="FFFFFF"/>
        </w:rPr>
        <w:t xml:space="preserve">Совет сельского поселения </w:t>
      </w:r>
      <w:proofErr w:type="spellStart"/>
      <w:r w:rsidR="001377A1">
        <w:rPr>
          <w:rFonts w:ascii="Times New Roman" w:hAnsi="Times New Roman" w:cs="Times New Roman"/>
          <w:color w:val="000000"/>
          <w:sz w:val="24"/>
          <w:szCs w:val="24"/>
        </w:rPr>
        <w:t>Итеевский</w:t>
      </w:r>
      <w:proofErr w:type="spellEnd"/>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7.Принятые до введения в действие настоящих Правил, нормативные правовые акты </w:t>
      </w:r>
      <w:r w:rsidRPr="00D40D33">
        <w:rPr>
          <w:rFonts w:ascii="Times New Roman" w:hAnsi="Times New Roman" w:cs="Times New Roman"/>
          <w:color w:val="000000"/>
          <w:sz w:val="24"/>
          <w:szCs w:val="24"/>
          <w:shd w:val="clear" w:color="auto" w:fill="FFFFFF"/>
        </w:rPr>
        <w:lastRenderedPageBreak/>
        <w:t>сельского поселения по вопросам землепользования и застройки применяются в части, не противоречащей настоящим Правилам.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 приведение в соответствии с настоящими Правилами ранее утвержденной документации о застройке территории;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9.</w:t>
      </w:r>
      <w:r w:rsidRPr="00D40D33">
        <w:rPr>
          <w:rFonts w:ascii="Times New Roman" w:hAnsi="Times New Roman" w:cs="Times New Roman"/>
          <w:color w:val="000000"/>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их размеры и параметры не соответствуют предельным значениям, установленным градостроительным регламентом.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13. </w:t>
      </w:r>
      <w:r w:rsidRPr="00D40D33">
        <w:rPr>
          <w:rFonts w:ascii="Times New Roman" w:hAnsi="Times New Roman" w:cs="Times New Roman"/>
          <w:color w:val="000000"/>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0A295D" w:rsidRDefault="005C01EC" w:rsidP="00B41453">
      <w:pPr>
        <w:spacing w:line="240" w:lineRule="auto"/>
        <w:ind w:firstLine="360"/>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00CB1E2C" w:rsidRPr="00D40D33">
        <w:rPr>
          <w:color w:val="000000"/>
          <w:sz w:val="24"/>
          <w:szCs w:val="24"/>
          <w:shd w:val="clear" w:color="auto" w:fill="FFFFFF"/>
        </w:rPr>
        <w:t xml:space="preserve"> </w:t>
      </w:r>
      <w:r w:rsidR="00CB1E2C" w:rsidRPr="00D40D33">
        <w:rPr>
          <w:rFonts w:ascii="Times New Roman" w:hAnsi="Times New Roman" w:cs="Times New Roman"/>
          <w:color w:val="000000"/>
          <w:sz w:val="24"/>
          <w:szCs w:val="24"/>
          <w:shd w:val="clear" w:color="auto" w:fill="FFFFFF"/>
        </w:rPr>
        <w:t>регламентами.</w:t>
      </w:r>
    </w:p>
    <w:p w:rsidR="007C4938" w:rsidRDefault="007C4938" w:rsidP="00B41453">
      <w:pPr>
        <w:spacing w:line="240" w:lineRule="auto"/>
        <w:ind w:firstLine="360"/>
        <w:rPr>
          <w:rFonts w:ascii="Times New Roman" w:hAnsi="Times New Roman" w:cs="Times New Roman"/>
          <w:color w:val="000000"/>
          <w:sz w:val="24"/>
          <w:szCs w:val="24"/>
          <w:shd w:val="clear" w:color="auto" w:fill="FFFFFF"/>
        </w:rPr>
      </w:pPr>
    </w:p>
    <w:p w:rsidR="007C4938" w:rsidRPr="00D40D33" w:rsidRDefault="007C4938" w:rsidP="00B41453">
      <w:pPr>
        <w:spacing w:line="240" w:lineRule="auto"/>
        <w:ind w:firstLine="360"/>
        <w:rPr>
          <w:rFonts w:ascii="Times New Roman" w:hAnsi="Times New Roman" w:cs="Times New Roman"/>
          <w:color w:val="000000"/>
          <w:sz w:val="24"/>
          <w:szCs w:val="24"/>
          <w:shd w:val="clear" w:color="auto" w:fill="FFFFFF"/>
        </w:rPr>
      </w:pPr>
    </w:p>
    <w:p w:rsidR="00CB1E2C" w:rsidRPr="00D40D33" w:rsidRDefault="00CB1E2C" w:rsidP="00B41453">
      <w:pPr>
        <w:spacing w:line="240" w:lineRule="auto"/>
        <w:ind w:firstLine="360"/>
        <w:rPr>
          <w:rFonts w:ascii="Times New Roman" w:hAnsi="Times New Roman" w:cs="Times New Roman"/>
          <w:color w:val="000000"/>
          <w:sz w:val="24"/>
          <w:szCs w:val="24"/>
          <w:shd w:val="clear" w:color="auto" w:fill="FFFFFF"/>
        </w:rPr>
      </w:pPr>
    </w:p>
    <w:p w:rsidR="00CB1E2C" w:rsidRPr="00D40D33" w:rsidRDefault="00CB1E2C" w:rsidP="00D142E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ГЛАВА </w:t>
      </w:r>
      <w:r w:rsidRPr="00D40D33">
        <w:rPr>
          <w:rFonts w:ascii="Times New Roman" w:hAnsi="Times New Roman" w:cs="Times New Roman"/>
          <w:b/>
          <w:bCs/>
          <w:color w:val="000000"/>
          <w:sz w:val="24"/>
          <w:szCs w:val="24"/>
          <w:shd w:val="clear" w:color="auto" w:fill="FFFFFF"/>
          <w:lang w:val="en-US"/>
        </w:rPr>
        <w:t>III</w:t>
      </w:r>
      <w:r w:rsidRPr="00D40D33">
        <w:rPr>
          <w:rFonts w:ascii="Times New Roman" w:hAnsi="Times New Roman" w:cs="Times New Roman"/>
          <w:b/>
          <w:bCs/>
          <w:color w:val="000000"/>
          <w:sz w:val="24"/>
          <w:szCs w:val="24"/>
          <w:shd w:val="clear" w:color="auto" w:fill="FFFFFF"/>
        </w:rPr>
        <w:t xml:space="preserve">. ПОЛОЖЕНИЕ ОБ ИЗМЕНЕНИИ ВИДОВ РАЗРЕШЕННОГО ИСПОЛЬЗОВАНИЯ ЗЕМЕЛЬНЫХ УЧАСТКОВ И ОБЪЕКТОВ КАПИТАЛЬНОГО </w:t>
      </w:r>
      <w:r w:rsidRPr="00D40D33">
        <w:rPr>
          <w:rFonts w:ascii="Times New Roman" w:hAnsi="Times New Roman" w:cs="Times New Roman"/>
          <w:b/>
          <w:bCs/>
          <w:color w:val="000000"/>
          <w:sz w:val="24"/>
          <w:szCs w:val="24"/>
          <w:shd w:val="clear" w:color="auto" w:fill="FFFFFF"/>
        </w:rPr>
        <w:lastRenderedPageBreak/>
        <w:t>СТРОИТЕЛЬСТВА ФИЗИЧЕСКИМИ И ЮРИДИЧЕСКИМИ ЛИЦАМИ</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1</w:t>
      </w:r>
      <w:r w:rsidR="00D142EE" w:rsidRPr="00D40D33">
        <w:rPr>
          <w:rFonts w:ascii="Times New Roman" w:hAnsi="Times New Roman" w:cs="Times New Roman"/>
          <w:b/>
          <w:bCs/>
          <w:color w:val="000000"/>
          <w:sz w:val="24"/>
          <w:szCs w:val="24"/>
          <w:shd w:val="clear" w:color="auto" w:fill="FFFFFF"/>
        </w:rPr>
        <w:t>1</w:t>
      </w:r>
      <w:r w:rsidRPr="00D40D33">
        <w:rPr>
          <w:rFonts w:ascii="Times New Roman" w:hAnsi="Times New Roman" w:cs="Times New Roman"/>
          <w:b/>
          <w:bCs/>
          <w:color w:val="000000"/>
          <w:sz w:val="24"/>
          <w:szCs w:val="24"/>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w:t>
      </w:r>
      <w:r w:rsidR="001D1056"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5.</w:t>
      </w:r>
      <w:r w:rsidR="001D1056"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B1E2C" w:rsidRPr="00D40D33" w:rsidRDefault="00CB1E2C" w:rsidP="00D142EE">
      <w:pPr>
        <w:spacing w:line="240" w:lineRule="auto"/>
        <w:ind w:firstLine="567"/>
        <w:rPr>
          <w:rFonts w:ascii="Times New Roman" w:hAnsi="Times New Roman" w:cs="Times New Roman"/>
          <w:b/>
          <w:bCs/>
          <w:color w:val="000000"/>
          <w:sz w:val="24"/>
          <w:szCs w:val="24"/>
          <w:shd w:val="clear" w:color="auto" w:fill="00FFFF"/>
        </w:rPr>
      </w:pPr>
    </w:p>
    <w:p w:rsidR="008A0D4B" w:rsidRPr="00D40D33" w:rsidRDefault="008A0D4B" w:rsidP="00D142EE">
      <w:pPr>
        <w:spacing w:line="240" w:lineRule="auto"/>
        <w:ind w:firstLine="567"/>
        <w:rPr>
          <w:rFonts w:ascii="Times New Roman" w:hAnsi="Times New Roman" w:cs="Times New Roman"/>
          <w:b/>
          <w:bCs/>
          <w:color w:val="000000"/>
          <w:sz w:val="24"/>
          <w:szCs w:val="24"/>
          <w:shd w:val="clear" w:color="auto" w:fill="FFFFFF"/>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1</w:t>
      </w:r>
      <w:r w:rsidR="00D142EE"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w:t>
      </w:r>
      <w:proofErr w:type="spellStart"/>
      <w:r w:rsidRPr="00D40D33">
        <w:rPr>
          <w:rFonts w:ascii="Times New Roman" w:hAnsi="Times New Roman" w:cs="Times New Roman"/>
          <w:color w:val="000000"/>
          <w:sz w:val="24"/>
          <w:szCs w:val="24"/>
          <w:shd w:val="clear" w:color="auto" w:fill="FFFFFF"/>
        </w:rPr>
        <w:t>соотносимость</w:t>
      </w:r>
      <w:proofErr w:type="spellEnd"/>
      <w:r w:rsidRPr="00D40D33">
        <w:rPr>
          <w:rFonts w:ascii="Times New Roman" w:hAnsi="Times New Roman" w:cs="Times New Roman"/>
          <w:color w:val="000000"/>
          <w:sz w:val="24"/>
          <w:szCs w:val="24"/>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lastRenderedPageBreak/>
        <w:t>- соответствие размеров земельного участка предполагаемому использованию;</w:t>
      </w:r>
    </w:p>
    <w:p w:rsidR="00CB1E2C" w:rsidRPr="00D40D33" w:rsidRDefault="00CB1E2C" w:rsidP="00D142E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другие сведения, перечень которых устанавливается или запрашивается Комиссией.</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w:t>
      </w:r>
      <w:proofErr w:type="gramStart"/>
      <w:r w:rsidRPr="00D40D33">
        <w:rPr>
          <w:rFonts w:ascii="Times New Roman" w:hAnsi="Times New Roman" w:cs="Times New Roman"/>
          <w:color w:val="000000"/>
          <w:sz w:val="24"/>
          <w:szCs w:val="24"/>
          <w:shd w:val="clear" w:color="auto" w:fill="FFFFFF"/>
        </w:rPr>
        <w:t>порядке</w:t>
      </w:r>
      <w:proofErr w:type="gramEnd"/>
      <w:r w:rsidRPr="00D40D33">
        <w:rPr>
          <w:rFonts w:ascii="Times New Roman" w:hAnsi="Times New Roman" w:cs="Times New Roman"/>
          <w:color w:val="000000"/>
          <w:sz w:val="24"/>
          <w:szCs w:val="24"/>
          <w:shd w:val="clear" w:color="auto" w:fill="FFFFFF"/>
        </w:rPr>
        <w:t xml:space="preserve"> установленном настоящими Правилами.</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b/>
          <w:bCs/>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2359" w:rsidRPr="00D40D33" w:rsidRDefault="00EC2359" w:rsidP="00F71DA3">
      <w:pPr>
        <w:spacing w:line="240" w:lineRule="auto"/>
        <w:ind w:firstLine="360"/>
        <w:jc w:val="center"/>
        <w:rPr>
          <w:rFonts w:ascii="Times New Roman" w:hAnsi="Times New Roman" w:cs="Times New Roman"/>
          <w:b/>
          <w:color w:val="000000"/>
          <w:sz w:val="24"/>
          <w:szCs w:val="24"/>
        </w:rPr>
      </w:pPr>
    </w:p>
    <w:p w:rsidR="00F24712"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I</w:t>
      </w:r>
      <w:r w:rsidR="00D142EE" w:rsidRPr="00D40D33">
        <w:rPr>
          <w:rFonts w:ascii="Times New Roman" w:hAnsi="Times New Roman" w:cs="Times New Roman"/>
          <w:b/>
          <w:color w:val="000000"/>
          <w:sz w:val="24"/>
          <w:szCs w:val="24"/>
          <w:lang w:val="en-US"/>
        </w:rPr>
        <w:t>V</w:t>
      </w:r>
      <w:r w:rsidRPr="00D40D33">
        <w:rPr>
          <w:rFonts w:ascii="Times New Roman" w:hAnsi="Times New Roman" w:cs="Times New Roman"/>
          <w:b/>
          <w:color w:val="000000"/>
          <w:sz w:val="24"/>
          <w:szCs w:val="24"/>
        </w:rPr>
        <w:t>. ПОРЯДОК ПОДГОТОВКИ ДОКУМЕНТАЦИИ ПО ПЛАНИРОВКЕ ТЕРРИТОРИИ ОРГАНАМИ МЕСТНОГО САМОУПРАВЛЕНИЯ</w:t>
      </w:r>
    </w:p>
    <w:p w:rsidR="00CE5E6D" w:rsidRPr="00D40D33" w:rsidRDefault="00CE5E6D" w:rsidP="00F71DA3">
      <w:pPr>
        <w:spacing w:line="240" w:lineRule="auto"/>
        <w:ind w:firstLine="360"/>
        <w:jc w:val="center"/>
        <w:rPr>
          <w:rFonts w:ascii="Times New Roman" w:hAnsi="Times New Roman" w:cs="Times New Roman"/>
          <w:b/>
          <w:color w:val="000000"/>
          <w:sz w:val="24"/>
          <w:szCs w:val="24"/>
        </w:rPr>
      </w:pPr>
    </w:p>
    <w:p w:rsidR="00093C21" w:rsidRPr="00D40D33" w:rsidRDefault="000A295D" w:rsidP="00093C21">
      <w:pPr>
        <w:spacing w:line="240" w:lineRule="auto"/>
        <w:ind w:firstLine="567"/>
        <w:rPr>
          <w:rFonts w:eastAsia="Arial"/>
          <w:b/>
          <w:bCs/>
          <w:color w:val="000000"/>
          <w:sz w:val="24"/>
          <w:szCs w:val="24"/>
        </w:rPr>
      </w:pPr>
      <w:r w:rsidRPr="00D40D33">
        <w:rPr>
          <w:rFonts w:ascii="Times New Roman" w:hAnsi="Times New Roman" w:cs="Times New Roman"/>
          <w:b/>
          <w:color w:val="000000"/>
          <w:sz w:val="24"/>
          <w:szCs w:val="24"/>
        </w:rPr>
        <w:t xml:space="preserve">Статья </w:t>
      </w:r>
      <w:r w:rsidR="00D142EE" w:rsidRPr="00D40D33">
        <w:rPr>
          <w:rFonts w:ascii="Times New Roman" w:hAnsi="Times New Roman" w:cs="Times New Roman"/>
          <w:b/>
          <w:color w:val="000000"/>
          <w:sz w:val="24"/>
          <w:szCs w:val="24"/>
        </w:rPr>
        <w:t>13</w:t>
      </w:r>
      <w:r w:rsidRPr="00D40D33">
        <w:rPr>
          <w:rFonts w:ascii="Times New Roman" w:hAnsi="Times New Roman" w:cs="Times New Roman"/>
          <w:b/>
          <w:color w:val="000000"/>
          <w:sz w:val="24"/>
          <w:szCs w:val="24"/>
        </w:rPr>
        <w:t xml:space="preserve">. </w:t>
      </w:r>
      <w:r w:rsidR="00093C21" w:rsidRPr="00D40D33">
        <w:rPr>
          <w:rFonts w:ascii="Times New Roman" w:eastAsia="Arial" w:hAnsi="Times New Roman" w:cs="Times New Roman"/>
          <w:b/>
          <w:bCs/>
          <w:color w:val="000000"/>
          <w:sz w:val="24"/>
          <w:szCs w:val="24"/>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001377A1">
        <w:rPr>
          <w:rFonts w:ascii="Times New Roman" w:hAnsi="Times New Roman" w:cs="Times New Roman"/>
          <w:b/>
          <w:color w:val="000000"/>
          <w:sz w:val="24"/>
          <w:szCs w:val="24"/>
        </w:rPr>
        <w:t>Итеевский</w:t>
      </w:r>
      <w:proofErr w:type="spellEnd"/>
      <w:r w:rsidR="00093C21" w:rsidRPr="00D40D33">
        <w:rPr>
          <w:rFonts w:ascii="Times New Roman" w:eastAsia="Arial" w:hAnsi="Times New Roman" w:cs="Times New Roman"/>
          <w:b/>
          <w:bCs/>
          <w:color w:val="000000"/>
          <w:sz w:val="24"/>
          <w:szCs w:val="24"/>
        </w:rPr>
        <w:t xml:space="preserve"> сельсовет муниципального района </w:t>
      </w:r>
      <w:proofErr w:type="spellStart"/>
      <w:r w:rsidR="005073EF">
        <w:rPr>
          <w:rFonts w:ascii="Times New Roman" w:eastAsia="Arial" w:hAnsi="Times New Roman" w:cs="Times New Roman"/>
          <w:b/>
          <w:bCs/>
          <w:color w:val="000000"/>
          <w:sz w:val="24"/>
          <w:szCs w:val="24"/>
        </w:rPr>
        <w:t>Илишевский</w:t>
      </w:r>
      <w:proofErr w:type="spellEnd"/>
      <w:r w:rsidR="00093C21" w:rsidRPr="00D40D33">
        <w:rPr>
          <w:rFonts w:ascii="Times New Roman" w:eastAsia="Arial" w:hAnsi="Times New Roman" w:cs="Times New Roman"/>
          <w:b/>
          <w:bCs/>
          <w:color w:val="000000"/>
          <w:sz w:val="24"/>
          <w:szCs w:val="24"/>
        </w:rPr>
        <w:t xml:space="preserve"> район Республики Башкортостан</w:t>
      </w:r>
      <w:r w:rsidR="00093C21" w:rsidRPr="00D40D33">
        <w:rPr>
          <w:rFonts w:eastAsia="Arial"/>
          <w:b/>
          <w:bCs/>
          <w:color w:val="000000"/>
          <w:sz w:val="24"/>
          <w:szCs w:val="24"/>
        </w:rPr>
        <w:t xml:space="preserve"> </w:t>
      </w:r>
    </w:p>
    <w:p w:rsidR="000A295D" w:rsidRPr="00D40D33" w:rsidRDefault="000A295D" w:rsidP="005D5BE0">
      <w:pPr>
        <w:spacing w:line="240" w:lineRule="auto"/>
        <w:ind w:firstLine="360"/>
        <w:jc w:val="left"/>
        <w:rPr>
          <w:rFonts w:ascii="Times New Roman" w:hAnsi="Times New Roman" w:cs="Times New Roman"/>
          <w:color w:val="000000"/>
          <w:sz w:val="24"/>
          <w:szCs w:val="24"/>
        </w:rPr>
      </w:pP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w:t>
      </w:r>
    </w:p>
    <w:p w:rsidR="005D5BE0" w:rsidRPr="00D40D33" w:rsidRDefault="005D5BE0" w:rsidP="005D5BE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Планировка территории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w:t>
      </w:r>
      <w:r w:rsidR="00C941E3">
        <w:rPr>
          <w:rFonts w:ascii="Times New Roman" w:eastAsia="Arial" w:hAnsi="Times New Roman" w:cs="Times New Roman"/>
          <w:color w:val="000000"/>
          <w:sz w:val="24"/>
          <w:szCs w:val="24"/>
        </w:rPr>
        <w:t xml:space="preserve"> РБ</w:t>
      </w:r>
      <w:r w:rsidRPr="00D40D33">
        <w:rPr>
          <w:rFonts w:ascii="Times New Roman" w:eastAsia="Arial" w:hAnsi="Times New Roman" w:cs="Times New Roman"/>
          <w:color w:val="000000"/>
          <w:sz w:val="24"/>
          <w:szCs w:val="24"/>
        </w:rPr>
        <w:t xml:space="preserve"> осуществляется на основе документации по планировке территории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w:t>
      </w:r>
      <w:r w:rsidRPr="00D40D33">
        <w:rPr>
          <w:rFonts w:ascii="Times New Roman" w:eastAsia="Arial" w:hAnsi="Times New Roman" w:cs="Times New Roman"/>
          <w:color w:val="000000"/>
          <w:sz w:val="24"/>
          <w:szCs w:val="24"/>
        </w:rPr>
        <w:lastRenderedPageBreak/>
        <w:t>планировочного элемента, утвержденных в установленном порядке</w:t>
      </w:r>
      <w:r w:rsidR="00E53291" w:rsidRPr="00D40D33">
        <w:rPr>
          <w:rFonts w:ascii="Times New Roman" w:eastAsia="Arial" w:hAnsi="Times New Roman" w:cs="Times New Roman"/>
          <w:color w:val="000000"/>
          <w:sz w:val="24"/>
          <w:szCs w:val="24"/>
        </w:rPr>
        <w:t>.</w:t>
      </w:r>
    </w:p>
    <w:p w:rsidR="005D5BE0" w:rsidRPr="00D40D33" w:rsidRDefault="005D5BE0" w:rsidP="005D5BE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проектов межевания территории осуществляется в составе проектов планировки или в виде отдельного документа.</w:t>
      </w: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w:t>
      </w: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3. Решения о разработке различных видов документации по планировке территории принимаются Администрацией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границы земельных участков, не входящих в границы территорий общего пользования;</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границы зон действия публичных сервитутов;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4</w:t>
      </w:r>
      <w:r w:rsidR="005D5BE0" w:rsidRPr="00D40D33">
        <w:rPr>
          <w:rFonts w:ascii="Times New Roman" w:eastAsia="Arial" w:hAnsi="Times New Roman" w:cs="Times New Roman"/>
          <w:color w:val="000000"/>
          <w:sz w:val="24"/>
          <w:szCs w:val="24"/>
        </w:rPr>
        <w:t>. В случае</w:t>
      </w:r>
      <w:proofErr w:type="gramStart"/>
      <w:r w:rsidR="005D5BE0" w:rsidRPr="00D40D33">
        <w:rPr>
          <w:rFonts w:ascii="Times New Roman" w:eastAsia="Arial" w:hAnsi="Times New Roman" w:cs="Times New Roman"/>
          <w:color w:val="000000"/>
          <w:sz w:val="24"/>
          <w:szCs w:val="24"/>
        </w:rPr>
        <w:t>,</w:t>
      </w:r>
      <w:proofErr w:type="gramEnd"/>
      <w:r w:rsidR="005D5BE0" w:rsidRPr="00D40D33">
        <w:rPr>
          <w:rFonts w:ascii="Times New Roman" w:eastAsia="Arial" w:hAnsi="Times New Roman" w:cs="Times New Roman"/>
          <w:color w:val="000000"/>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w:t>
      </w:r>
      <w:r w:rsidRPr="00D40D33">
        <w:rPr>
          <w:rFonts w:ascii="Times New Roman" w:eastAsia="Arial" w:hAnsi="Times New Roman" w:cs="Times New Roman"/>
          <w:color w:val="000000"/>
          <w:sz w:val="24"/>
          <w:szCs w:val="24"/>
        </w:rPr>
        <w:lastRenderedPageBreak/>
        <w:t>зоны.</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5</w:t>
      </w:r>
      <w:r w:rsidR="005D5BE0" w:rsidRPr="00D40D33">
        <w:rPr>
          <w:rFonts w:ascii="Times New Roman" w:eastAsia="Arial" w:hAnsi="Times New Roman" w:cs="Times New Roman"/>
          <w:color w:val="000000"/>
          <w:sz w:val="24"/>
          <w:szCs w:val="24"/>
        </w:rPr>
        <w:t>. Разработка проектов планировки осуществляется применительно к застроенным и подлежащим застройке территориям.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6</w:t>
      </w:r>
      <w:r w:rsidR="005D5BE0" w:rsidRPr="00D40D33">
        <w:rPr>
          <w:rFonts w:ascii="Times New Roman" w:eastAsia="Arial" w:hAnsi="Times New Roman" w:cs="Times New Roman"/>
          <w:color w:val="000000"/>
          <w:sz w:val="24"/>
          <w:szCs w:val="24"/>
        </w:rPr>
        <w:t>.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7</w:t>
      </w:r>
      <w:r w:rsidR="005D5BE0" w:rsidRPr="00D40D33">
        <w:rPr>
          <w:rFonts w:ascii="Times New Roman" w:eastAsia="Arial" w:hAnsi="Times New Roman" w:cs="Times New Roman"/>
          <w:color w:val="000000"/>
          <w:sz w:val="24"/>
          <w:szCs w:val="24"/>
        </w:rPr>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5D5BE0" w:rsidRPr="00D40D33" w:rsidRDefault="00C941E3" w:rsidP="005D5BE0">
      <w:pPr>
        <w:spacing w:line="240" w:lineRule="auto"/>
        <w:ind w:firstLine="564"/>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Г</w:t>
      </w:r>
      <w:r w:rsidR="005D5BE0" w:rsidRPr="00D40D33">
        <w:rPr>
          <w:rFonts w:ascii="Times New Roman" w:eastAsia="Arial" w:hAnsi="Times New Roman" w:cs="Times New Roman"/>
          <w:color w:val="000000"/>
          <w:sz w:val="24"/>
          <w:szCs w:val="24"/>
        </w:rPr>
        <w:t>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w:t>
      </w:r>
      <w:r>
        <w:rPr>
          <w:rFonts w:ascii="Times New Roman" w:eastAsia="Arial" w:hAnsi="Times New Roman" w:cs="Times New Roman"/>
          <w:color w:val="000000"/>
          <w:sz w:val="24"/>
          <w:szCs w:val="24"/>
        </w:rPr>
        <w:t xml:space="preserve">ии строительства, реконструкции </w:t>
      </w:r>
      <w:r w:rsidR="005D5BE0" w:rsidRPr="00D40D33">
        <w:rPr>
          <w:rFonts w:ascii="Times New Roman" w:eastAsia="Arial" w:hAnsi="Times New Roman" w:cs="Times New Roman"/>
          <w:color w:val="000000"/>
          <w:sz w:val="24"/>
          <w:szCs w:val="24"/>
        </w:rPr>
        <w:t>объектов капитального строительства.</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8</w:t>
      </w:r>
      <w:r w:rsidR="005D5BE0" w:rsidRPr="00D40D33">
        <w:rPr>
          <w:rFonts w:ascii="Times New Roman" w:eastAsia="Arial" w:hAnsi="Times New Roman" w:cs="Times New Roman"/>
          <w:color w:val="000000"/>
          <w:sz w:val="24"/>
          <w:szCs w:val="24"/>
        </w:rPr>
        <w:t xml:space="preserve">. Положения документации по планировке территории сельского поселения </w:t>
      </w:r>
      <w:proofErr w:type="spellStart"/>
      <w:r w:rsidR="001377A1">
        <w:rPr>
          <w:rFonts w:ascii="Times New Roman" w:hAnsi="Times New Roman" w:cs="Times New Roman"/>
          <w:color w:val="000000"/>
          <w:sz w:val="24"/>
          <w:szCs w:val="24"/>
        </w:rPr>
        <w:t>Итеевский</w:t>
      </w:r>
      <w:proofErr w:type="spellEnd"/>
      <w:r w:rsidR="00B445D0" w:rsidRPr="00D40D33">
        <w:rPr>
          <w:rFonts w:ascii="Times New Roman" w:eastAsia="Arial" w:hAnsi="Times New Roman" w:cs="Times New Roman"/>
          <w:color w:val="000000"/>
          <w:sz w:val="24"/>
          <w:szCs w:val="24"/>
        </w:rPr>
        <w:t xml:space="preserve"> </w:t>
      </w:r>
      <w:r w:rsidR="005D5BE0" w:rsidRPr="00D40D33">
        <w:rPr>
          <w:rFonts w:ascii="Times New Roman" w:eastAsia="Arial" w:hAnsi="Times New Roman" w:cs="Times New Roman"/>
          <w:color w:val="000000"/>
          <w:sz w:val="24"/>
          <w:szCs w:val="24"/>
        </w:rPr>
        <w:t xml:space="preserve">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005D5BE0" w:rsidRPr="00D40D33">
        <w:rPr>
          <w:rFonts w:ascii="Times New Roman" w:eastAsia="Arial" w:hAnsi="Times New Roman" w:cs="Times New Roman"/>
          <w:color w:val="000000"/>
          <w:sz w:val="24"/>
          <w:szCs w:val="24"/>
        </w:rPr>
        <w:t xml:space="preserve">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9</w:t>
      </w:r>
      <w:r w:rsidR="005D5BE0" w:rsidRPr="00D40D33">
        <w:rPr>
          <w:rFonts w:ascii="Times New Roman" w:eastAsia="Arial" w:hAnsi="Times New Roman" w:cs="Times New Roman"/>
          <w:color w:val="000000"/>
          <w:sz w:val="24"/>
          <w:szCs w:val="24"/>
        </w:rPr>
        <w:t>. Посредством документации по планировке территории определяются:</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2) линии градостроительного регулирования, в том числе:</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линии регулирования застройки, если параметры</w:t>
      </w:r>
      <w:r w:rsidR="00C941E3">
        <w:rPr>
          <w:rFonts w:ascii="Times New Roman" w:eastAsia="Arial" w:hAnsi="Times New Roman" w:cs="Times New Roman"/>
          <w:color w:val="000000"/>
          <w:sz w:val="24"/>
          <w:szCs w:val="24"/>
        </w:rPr>
        <w:t xml:space="preserve"> их</w:t>
      </w:r>
      <w:r w:rsidRPr="00D40D33">
        <w:rPr>
          <w:rFonts w:ascii="Times New Roman" w:eastAsia="Arial" w:hAnsi="Times New Roman" w:cs="Times New Roman"/>
          <w:color w:val="000000"/>
          <w:sz w:val="24"/>
          <w:szCs w:val="24"/>
        </w:rPr>
        <w:t xml:space="preserve"> расположения не определены градостроительными регламентами в составе настоящих Правил;</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г) границы иных зон с особыми условиями использования территории;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е) границы земельных участков, планируемых  для предоставления физическим или юридическим лицам для строительства;</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lastRenderedPageBreak/>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0</w:t>
      </w:r>
      <w:r w:rsidRPr="00D40D33">
        <w:rPr>
          <w:rFonts w:ascii="Times New Roman" w:eastAsia="Arial" w:hAnsi="Times New Roman" w:cs="Times New Roman"/>
          <w:color w:val="000000"/>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40D33">
        <w:rPr>
          <w:rFonts w:ascii="Times New Roman" w:eastAsia="Arial" w:hAnsi="Times New Roman" w:cs="Times New Roman"/>
          <w:color w:val="000000"/>
          <w:sz w:val="24"/>
          <w:szCs w:val="24"/>
        </w:rPr>
        <w:t>подзон</w:t>
      </w:r>
      <w:proofErr w:type="spellEnd"/>
      <w:r w:rsidRPr="00D40D33">
        <w:rPr>
          <w:rFonts w:ascii="Times New Roman" w:eastAsia="Arial" w:hAnsi="Times New Roman" w:cs="Times New Roman"/>
          <w:color w:val="000000"/>
          <w:sz w:val="24"/>
          <w:szCs w:val="24"/>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1</w:t>
      </w:r>
      <w:r w:rsidRPr="00D40D33">
        <w:rPr>
          <w:rFonts w:ascii="Times New Roman" w:eastAsia="Arial" w:hAnsi="Times New Roman" w:cs="Times New Roman"/>
          <w:color w:val="000000"/>
          <w:sz w:val="24"/>
          <w:szCs w:val="24"/>
        </w:rPr>
        <w:t>.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2</w:t>
      </w:r>
      <w:r w:rsidRPr="00D40D33">
        <w:rPr>
          <w:rFonts w:ascii="Times New Roman" w:eastAsia="Arial" w:hAnsi="Times New Roman" w:cs="Times New Roman"/>
          <w:color w:val="000000"/>
          <w:sz w:val="24"/>
          <w:szCs w:val="24"/>
        </w:rPr>
        <w:t xml:space="preserve">. Порядок подготовки, оформления, согласования и утверждения проектов планировки, межевания регламентируется соответствующими положениями, утвержденными решениями Совета МР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а до их утверждения временными положениями, утверждаемыми постановлениями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сельсовет в развитие настоящих Правил.</w:t>
      </w:r>
    </w:p>
    <w:p w:rsidR="005D5BE0" w:rsidRPr="00D40D33" w:rsidRDefault="005D5BE0" w:rsidP="005D5BE0">
      <w:pPr>
        <w:rPr>
          <w:color w:val="000000"/>
        </w:rPr>
      </w:pPr>
    </w:p>
    <w:p w:rsidR="000A295D" w:rsidRPr="00D40D33" w:rsidRDefault="000A295D" w:rsidP="00F71DA3">
      <w:pPr>
        <w:spacing w:line="240" w:lineRule="auto"/>
        <w:ind w:firstLine="360"/>
        <w:jc w:val="center"/>
        <w:rPr>
          <w:rFonts w:ascii="Times New Roman" w:hAnsi="Times New Roman" w:cs="Times New Roman"/>
          <w:b/>
          <w:noProof/>
          <w:color w:val="000000"/>
          <w:sz w:val="24"/>
          <w:szCs w:val="24"/>
        </w:rPr>
      </w:pPr>
      <w:r w:rsidRPr="00D40D33">
        <w:rPr>
          <w:rFonts w:ascii="Times New Roman" w:hAnsi="Times New Roman" w:cs="Times New Roman"/>
          <w:b/>
          <w:noProof/>
          <w:color w:val="000000"/>
          <w:sz w:val="24"/>
          <w:szCs w:val="24"/>
        </w:rPr>
        <w:t>Статья 1</w:t>
      </w:r>
      <w:r w:rsidR="00115257" w:rsidRPr="00D40D33">
        <w:rPr>
          <w:rFonts w:ascii="Times New Roman" w:hAnsi="Times New Roman" w:cs="Times New Roman"/>
          <w:b/>
          <w:noProof/>
          <w:color w:val="000000"/>
          <w:sz w:val="24"/>
          <w:szCs w:val="24"/>
        </w:rPr>
        <w:t>4</w:t>
      </w:r>
      <w:r w:rsidRPr="00D40D33">
        <w:rPr>
          <w:rFonts w:ascii="Times New Roman" w:hAnsi="Times New Roman" w:cs="Times New Roman"/>
          <w:b/>
          <w:noProof/>
          <w:color w:val="000000"/>
          <w:sz w:val="24"/>
          <w:szCs w:val="24"/>
        </w:rPr>
        <w:t>. Порядок подготовки документации по планировке территории</w:t>
      </w:r>
    </w:p>
    <w:p w:rsidR="009747E2" w:rsidRPr="00D40D33" w:rsidRDefault="009747E2" w:rsidP="00F71DA3">
      <w:pPr>
        <w:spacing w:line="240" w:lineRule="auto"/>
        <w:ind w:firstLine="360"/>
        <w:jc w:val="center"/>
        <w:rPr>
          <w:rFonts w:ascii="Times New Roman" w:hAnsi="Times New Roman" w:cs="Times New Roman"/>
          <w:b/>
          <w:noProof/>
          <w:color w:val="000000"/>
          <w:sz w:val="24"/>
          <w:szCs w:val="24"/>
        </w:rPr>
      </w:pP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 Решение о подготовке документации по планировке территории принимается органами местного самоуправления сельского поселения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w:t>
      </w:r>
      <w:r w:rsidR="00806B05" w:rsidRPr="00D40D33">
        <w:rPr>
          <w:rFonts w:ascii="Times New Roman" w:eastAsia="Arial" w:hAnsi="Times New Roman" w:cs="Times New Roman"/>
          <w:color w:val="000000"/>
          <w:sz w:val="24"/>
          <w:szCs w:val="24"/>
        </w:rPr>
        <w:t xml:space="preserve">в соответствии с </w:t>
      </w:r>
      <w:r w:rsidR="00744B7F" w:rsidRPr="00D40D33">
        <w:rPr>
          <w:rFonts w:ascii="Times New Roman" w:eastAsia="Arial" w:hAnsi="Times New Roman" w:cs="Times New Roman"/>
          <w:color w:val="000000"/>
          <w:sz w:val="24"/>
          <w:szCs w:val="24"/>
        </w:rPr>
        <w:t>частью 1, 1.1, 1.2 статьи 45 Градостроительного Кодекса Российской Федерации</w:t>
      </w:r>
      <w:r w:rsidRPr="00D40D33">
        <w:rPr>
          <w:rFonts w:ascii="Times New Roman" w:eastAsia="Arial" w:hAnsi="Times New Roman" w:cs="Times New Roman"/>
          <w:color w:val="000000"/>
          <w:sz w:val="24"/>
          <w:szCs w:val="24"/>
        </w:rPr>
        <w:t xml:space="preserve">. </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2. </w:t>
      </w:r>
      <w:r w:rsidR="002E44D5" w:rsidRPr="00D40D33">
        <w:rPr>
          <w:rFonts w:ascii="Times New Roman" w:eastAsia="Arial" w:hAnsi="Times New Roman" w:cs="Times New Roman"/>
          <w:color w:val="000000"/>
          <w:sz w:val="24"/>
          <w:szCs w:val="24"/>
        </w:rPr>
        <w:t xml:space="preserve">Администрация сельского поселения </w:t>
      </w:r>
      <w:proofErr w:type="spellStart"/>
      <w:r w:rsidR="001377A1">
        <w:rPr>
          <w:rFonts w:ascii="Times New Roman" w:hAnsi="Times New Roman" w:cs="Times New Roman"/>
          <w:color w:val="000000"/>
          <w:sz w:val="24"/>
          <w:szCs w:val="24"/>
        </w:rPr>
        <w:t>Итеевский</w:t>
      </w:r>
      <w:proofErr w:type="spellEnd"/>
      <w:r w:rsidR="002E44D5"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002E44D5" w:rsidRPr="00D40D33">
        <w:rPr>
          <w:rFonts w:ascii="Times New Roman" w:eastAsia="Arial" w:hAnsi="Times New Roman" w:cs="Times New Roman"/>
          <w:color w:val="000000"/>
          <w:sz w:val="24"/>
          <w:szCs w:val="24"/>
        </w:rPr>
        <w:t xml:space="preserve"> район Республики Башкортостан  </w:t>
      </w:r>
      <w:r w:rsidRPr="00D40D33">
        <w:rPr>
          <w:rFonts w:ascii="Times New Roman" w:eastAsia="Arial" w:hAnsi="Times New Roman" w:cs="Times New Roman"/>
          <w:color w:val="000000"/>
          <w:sz w:val="24"/>
          <w:szCs w:val="24"/>
        </w:rPr>
        <w:t xml:space="preserve">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3. Администрация </w:t>
      </w:r>
      <w:r w:rsidR="00D92569" w:rsidRPr="00D40D33">
        <w:rPr>
          <w:rFonts w:ascii="Times New Roman" w:eastAsia="Arial" w:hAnsi="Times New Roman" w:cs="Times New Roman"/>
          <w:color w:val="000000"/>
          <w:sz w:val="24"/>
          <w:szCs w:val="24"/>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D92569" w:rsidRPr="00D40D33">
        <w:rPr>
          <w:rFonts w:ascii="Times New Roman" w:eastAsia="Arial" w:hAnsi="Times New Roman" w:cs="Times New Roman"/>
          <w:color w:val="000000"/>
          <w:sz w:val="24"/>
          <w:szCs w:val="24"/>
        </w:rPr>
        <w:t xml:space="preserve"> сельсовет </w:t>
      </w:r>
      <w:r w:rsidRPr="00D40D33">
        <w:rPr>
          <w:rFonts w:ascii="Times New Roman" w:eastAsia="Arial" w:hAnsi="Times New Roman" w:cs="Times New Roman"/>
          <w:color w:val="000000"/>
          <w:sz w:val="24"/>
          <w:szCs w:val="24"/>
        </w:rPr>
        <w:t xml:space="preserve">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proofErr w:type="spellStart"/>
      <w:r w:rsidR="001377A1">
        <w:rPr>
          <w:rFonts w:ascii="Times New Roman" w:hAnsi="Times New Roman" w:cs="Times New Roman"/>
          <w:color w:val="000000"/>
          <w:sz w:val="24"/>
          <w:szCs w:val="24"/>
        </w:rPr>
        <w:t>Итеевский</w:t>
      </w:r>
      <w:proofErr w:type="spellEnd"/>
      <w:r w:rsidR="006A7BE1"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настоящих Пра</w:t>
      </w:r>
      <w:r w:rsidR="00985760" w:rsidRPr="00D40D33">
        <w:rPr>
          <w:rFonts w:ascii="Times New Roman" w:eastAsia="Arial" w:hAnsi="Times New Roman" w:cs="Times New Roman"/>
          <w:color w:val="000000"/>
          <w:sz w:val="24"/>
          <w:szCs w:val="24"/>
        </w:rPr>
        <w:t>вил</w:t>
      </w:r>
      <w:r w:rsidRPr="00D40D33">
        <w:rPr>
          <w:rFonts w:ascii="Times New Roman" w:eastAsia="Arial" w:hAnsi="Times New Roman" w:cs="Times New Roman"/>
          <w:color w:val="000000"/>
          <w:sz w:val="24"/>
          <w:szCs w:val="24"/>
        </w:rPr>
        <w:t xml:space="preserve"> </w:t>
      </w:r>
      <w:r w:rsidR="00985760" w:rsidRPr="00D40D33">
        <w:rPr>
          <w:rFonts w:ascii="Times New Roman" w:hAnsi="Times New Roman" w:cs="Times New Roman"/>
          <w:color w:val="000000"/>
          <w:sz w:val="24"/>
          <w:szCs w:val="24"/>
          <w:shd w:val="clear" w:color="auto" w:fill="FFFFFF"/>
        </w:rPr>
        <w:t>(за исключением случая, установленного</w:t>
      </w:r>
      <w:r w:rsidR="00985760" w:rsidRPr="00D40D33">
        <w:rPr>
          <w:rStyle w:val="apple-converted-space"/>
          <w:rFonts w:ascii="Times New Roman" w:hAnsi="Times New Roman"/>
          <w:color w:val="000000"/>
          <w:sz w:val="24"/>
          <w:szCs w:val="24"/>
          <w:shd w:val="clear" w:color="auto" w:fill="FFFFFF"/>
        </w:rPr>
        <w:t> </w:t>
      </w:r>
      <w:hyperlink r:id="rId9" w:anchor="dst101612" w:history="1">
        <w:r w:rsidR="00985760" w:rsidRPr="00D40D33">
          <w:rPr>
            <w:rStyle w:val="a3"/>
            <w:rFonts w:ascii="Times New Roman" w:hAnsi="Times New Roman" w:cs="Times New Roman"/>
            <w:color w:val="000000"/>
            <w:sz w:val="24"/>
            <w:szCs w:val="24"/>
            <w:u w:val="none"/>
            <w:shd w:val="clear" w:color="auto" w:fill="FFFFFF"/>
          </w:rPr>
          <w:t>частью 6 статьи 18</w:t>
        </w:r>
      </w:hyperlink>
      <w:r w:rsidR="00985760" w:rsidRPr="00D40D33">
        <w:rPr>
          <w:rStyle w:val="apple-converted-space"/>
          <w:rFonts w:ascii="Times New Roman" w:hAnsi="Times New Roman"/>
          <w:color w:val="000000"/>
          <w:sz w:val="24"/>
          <w:szCs w:val="24"/>
          <w:shd w:val="clear" w:color="auto" w:fill="FFFFFF"/>
        </w:rPr>
        <w:t> </w:t>
      </w:r>
      <w:r w:rsidR="00985760" w:rsidRPr="00D40D33">
        <w:rPr>
          <w:rFonts w:ascii="Times New Roman" w:eastAsia="Arial" w:hAnsi="Times New Roman" w:cs="Times New Roman"/>
          <w:color w:val="000000"/>
          <w:sz w:val="24"/>
          <w:szCs w:val="24"/>
        </w:rPr>
        <w:t>Градостроительного Кодекса Российской Федерации</w:t>
      </w:r>
      <w:r w:rsidR="00985760" w:rsidRPr="00D40D33">
        <w:rPr>
          <w:rFonts w:ascii="Times New Roman" w:hAnsi="Times New Roman" w:cs="Times New Roman"/>
          <w:color w:val="000000"/>
          <w:sz w:val="24"/>
          <w:szCs w:val="24"/>
          <w:shd w:val="clear" w:color="auto" w:fill="FFFFFF"/>
        </w:rPr>
        <w:t>).</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4. В случае принятия решения</w:t>
      </w:r>
      <w:r w:rsidR="002E44D5"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 о подготовке документации по планировке территории орган местного самоуправления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применительно к </w:t>
      </w:r>
      <w:proofErr w:type="gramStart"/>
      <w:r w:rsidRPr="00D40D33">
        <w:rPr>
          <w:rFonts w:ascii="Times New Roman" w:eastAsia="Arial" w:hAnsi="Times New Roman" w:cs="Times New Roman"/>
          <w:color w:val="000000"/>
          <w:sz w:val="24"/>
          <w:szCs w:val="24"/>
        </w:rPr>
        <w:t>территориям</w:t>
      </w:r>
      <w:proofErr w:type="gramEnd"/>
      <w:r w:rsidRPr="00D40D33">
        <w:rPr>
          <w:rFonts w:ascii="Times New Roman" w:eastAsia="Arial" w:hAnsi="Times New Roman" w:cs="Times New Roman"/>
          <w:color w:val="000000"/>
          <w:sz w:val="24"/>
          <w:szCs w:val="24"/>
        </w:rPr>
        <w:t xml:space="preserve"> которых принято такое решение.</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5. Заказ на подготовку документации по планировке территории выполняется в соответствии с законодательством Российской Федерации.</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6. Решение о подготовке документации по планировке территории </w:t>
      </w:r>
      <w:r w:rsidR="000D675C" w:rsidRPr="00D40D33">
        <w:rPr>
          <w:rFonts w:ascii="Times New Roman" w:hAnsi="Times New Roman" w:cs="Times New Roman"/>
          <w:color w:val="000000"/>
          <w:sz w:val="24"/>
          <w:szCs w:val="24"/>
          <w:shd w:val="clear" w:color="auto" w:fill="FFFFFF"/>
        </w:rPr>
        <w:t>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w:t>
      </w:r>
      <w:r w:rsidRPr="00D40D33">
        <w:rPr>
          <w:rFonts w:ascii="Times New Roman" w:eastAsia="Arial" w:hAnsi="Times New Roman" w:cs="Times New Roman"/>
          <w:color w:val="000000"/>
          <w:sz w:val="24"/>
          <w:szCs w:val="24"/>
        </w:rPr>
        <w:t xml:space="preserve"> на официальном сайте Администрации МР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в сети Интернет.</w:t>
      </w:r>
      <w:r w:rsidR="000D675C" w:rsidRPr="00D40D33">
        <w:rPr>
          <w:rFonts w:ascii="Times New Roman" w:hAnsi="Times New Roman" w:cs="Times New Roman"/>
          <w:color w:val="000000"/>
          <w:sz w:val="24"/>
          <w:szCs w:val="24"/>
          <w:shd w:val="clear" w:color="auto" w:fill="FFFFFF"/>
        </w:rPr>
        <w:t xml:space="preserve"> </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w:t>
      </w:r>
      <w:r w:rsidRPr="00D40D33">
        <w:rPr>
          <w:rFonts w:ascii="Times New Roman" w:eastAsia="Arial" w:hAnsi="Times New Roman" w:cs="Times New Roman"/>
          <w:color w:val="000000"/>
          <w:sz w:val="24"/>
          <w:szCs w:val="24"/>
        </w:rPr>
        <w:lastRenderedPageBreak/>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02F5D" w:rsidRPr="00D40D33" w:rsidRDefault="00E02F5D" w:rsidP="0098576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8. </w:t>
      </w:r>
      <w:r w:rsidR="00985760" w:rsidRPr="00D40D33">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9. </w:t>
      </w:r>
      <w:proofErr w:type="gramStart"/>
      <w:r w:rsidRPr="00D40D33">
        <w:rPr>
          <w:rFonts w:ascii="Times New Roman" w:eastAsia="Arial" w:hAnsi="Times New Roman" w:cs="Times New Roman"/>
          <w:color w:val="000000"/>
          <w:sz w:val="24"/>
          <w:szCs w:val="24"/>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и подведомственные им службы и организации в части земель, находящихся в распоряжении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а также физические и/или юридические лица.</w:t>
      </w:r>
      <w:proofErr w:type="gramEnd"/>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В случае</w:t>
      </w:r>
      <w:proofErr w:type="gramStart"/>
      <w:r w:rsidRPr="00D40D33">
        <w:rPr>
          <w:rFonts w:ascii="Times New Roman" w:eastAsia="Arial" w:hAnsi="Times New Roman" w:cs="Times New Roman"/>
          <w:color w:val="000000"/>
          <w:sz w:val="24"/>
          <w:szCs w:val="24"/>
        </w:rPr>
        <w:t>,</w:t>
      </w:r>
      <w:proofErr w:type="gramEnd"/>
      <w:r w:rsidRPr="00D40D33">
        <w:rPr>
          <w:rFonts w:ascii="Times New Roman" w:eastAsia="Arial" w:hAnsi="Times New Roman" w:cs="Times New Roman"/>
          <w:color w:val="000000"/>
          <w:sz w:val="24"/>
          <w:szCs w:val="24"/>
        </w:rPr>
        <w:t xml:space="preserve"> если разработка документации по планировке территории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Республики Башкортостан  производится по заказам органов Администрации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12. Подготовка документации по планировке территории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осуществляется на основании заключенного договора в соответствии с федеральным законодательством.</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E02F5D"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13. Отдел архитектуры и градостроительства Администрации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и иные уполномоченные органы района 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w:t>
      </w:r>
      <w:r w:rsidR="00430D3D" w:rsidRPr="00D40D33">
        <w:rPr>
          <w:rFonts w:ascii="Times New Roman" w:hAnsi="Times New Roman" w:cs="Times New Roman"/>
          <w:color w:val="000000"/>
          <w:sz w:val="24"/>
          <w:szCs w:val="24"/>
          <w:shd w:val="clear" w:color="auto" w:fill="FFFFFF"/>
        </w:rPr>
        <w:t>осуществляют проверку документации по планировке территории на соответствие требованиям, установленным</w:t>
      </w:r>
      <w:r w:rsidR="00430D3D" w:rsidRPr="00D40D33">
        <w:rPr>
          <w:rFonts w:ascii="Times New Roman" w:hAnsi="Times New Roman" w:cs="Times New Roman"/>
          <w:color w:val="000000"/>
          <w:sz w:val="24"/>
          <w:szCs w:val="24"/>
        </w:rPr>
        <w:t> </w:t>
      </w:r>
      <w:hyperlink r:id="rId10" w:anchor="dst1216" w:history="1">
        <w:r w:rsidR="00430D3D" w:rsidRPr="00D40D33">
          <w:rPr>
            <w:rFonts w:ascii="Times New Roman" w:hAnsi="Times New Roman" w:cs="Times New Roman"/>
            <w:color w:val="000000"/>
            <w:sz w:val="24"/>
            <w:szCs w:val="24"/>
          </w:rPr>
          <w:t>частью 10 статьи 45</w:t>
        </w:r>
      </w:hyperlink>
      <w:r w:rsidR="00430D3D" w:rsidRPr="00D40D33">
        <w:rPr>
          <w:rFonts w:ascii="Times New Roman" w:hAnsi="Times New Roman" w:cs="Times New Roman"/>
          <w:color w:val="000000"/>
          <w:sz w:val="24"/>
          <w:szCs w:val="24"/>
        </w:rPr>
        <w:t> </w:t>
      </w:r>
      <w:r w:rsidR="00430D3D" w:rsidRPr="00D40D33">
        <w:rPr>
          <w:rFonts w:ascii="Times New Roman" w:hAnsi="Times New Roman" w:cs="Times New Roman"/>
          <w:color w:val="000000"/>
          <w:sz w:val="24"/>
          <w:szCs w:val="24"/>
          <w:shd w:val="clear" w:color="auto" w:fill="FFFFFF"/>
        </w:rPr>
        <w:t>ГК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D40D33">
        <w:rPr>
          <w:rFonts w:ascii="Times New Roman" w:eastAsia="Arial" w:hAnsi="Times New Roman" w:cs="Times New Roman"/>
          <w:color w:val="000000"/>
          <w:sz w:val="24"/>
          <w:szCs w:val="24"/>
        </w:rPr>
        <w:t xml:space="preserve"> </w:t>
      </w:r>
    </w:p>
    <w:p w:rsidR="00A62140" w:rsidRPr="00D40D33" w:rsidRDefault="00A62140" w:rsidP="00E02F5D">
      <w:pPr>
        <w:spacing w:line="240" w:lineRule="auto"/>
        <w:ind w:firstLine="567"/>
        <w:rPr>
          <w:rFonts w:ascii="Times New Roman" w:eastAsia="Arial" w:hAnsi="Times New Roman" w:cs="Times New Roman"/>
          <w:color w:val="000000"/>
          <w:sz w:val="24"/>
          <w:szCs w:val="24"/>
        </w:rPr>
      </w:pPr>
    </w:p>
    <w:p w:rsidR="00E02F5D" w:rsidRPr="00D40D33" w:rsidRDefault="00E02F5D" w:rsidP="00FA3999">
      <w:pPr>
        <w:pStyle w:val="ConsPlusNormal"/>
        <w:ind w:firstLine="540"/>
        <w:jc w:val="both"/>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14. </w:t>
      </w:r>
      <w:r w:rsidR="00430D3D" w:rsidRPr="00D40D33">
        <w:rPr>
          <w:rFonts w:ascii="Times New Roman" w:hAnsi="Times New Roman" w:cs="Times New Roman"/>
          <w:color w:val="000000"/>
          <w:sz w:val="24"/>
          <w:szCs w:val="24"/>
          <w:shd w:val="clear" w:color="auto" w:fill="FFFFFF"/>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w:t>
      </w:r>
      <w:r w:rsidR="00430D3D" w:rsidRPr="00D40D33">
        <w:rPr>
          <w:rFonts w:ascii="Times New Roman" w:hAnsi="Times New Roman" w:cs="Times New Roman"/>
          <w:color w:val="000000"/>
          <w:sz w:val="24"/>
          <w:szCs w:val="24"/>
          <w:shd w:val="clear" w:color="auto" w:fill="FFFFFF"/>
        </w:rPr>
        <w:lastRenderedPageBreak/>
        <w:t>самоуправления поселения, до их утверждения подлежат обязательному рассмотрению на публичных слушаниях.</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15. Глава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16.Утвержденная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0045085F"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в сети Интернет.</w:t>
      </w:r>
    </w:p>
    <w:p w:rsidR="00E02F5D" w:rsidRPr="00D40D33" w:rsidRDefault="00E02F5D" w:rsidP="008C181E">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7</w:t>
      </w:r>
      <w:r w:rsidRPr="00D40D33">
        <w:rPr>
          <w:rFonts w:ascii="Times New Roman" w:eastAsia="Arial" w:hAnsi="Times New Roman" w:cs="Times New Roman"/>
          <w:color w:val="000000"/>
          <w:sz w:val="24"/>
          <w:szCs w:val="24"/>
        </w:rPr>
        <w:t xml:space="preserve">.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proofErr w:type="spellStart"/>
      <w:r w:rsidR="001377A1">
        <w:rPr>
          <w:rFonts w:ascii="Times New Roman" w:hAnsi="Times New Roman" w:cs="Times New Roman"/>
          <w:color w:val="000000"/>
          <w:sz w:val="24"/>
          <w:szCs w:val="24"/>
        </w:rPr>
        <w:t>Итеевский</w:t>
      </w:r>
      <w:proofErr w:type="spellEnd"/>
      <w:r w:rsidR="00132B42"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8C181E">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8</w:t>
      </w:r>
      <w:r w:rsidRPr="00D40D33">
        <w:rPr>
          <w:rFonts w:ascii="Times New Roman" w:eastAsia="Arial" w:hAnsi="Times New Roman" w:cs="Times New Roman"/>
          <w:color w:val="000000"/>
          <w:sz w:val="24"/>
          <w:szCs w:val="24"/>
        </w:rPr>
        <w:t>.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E02F5D" w:rsidRPr="00D40D33" w:rsidRDefault="00E53291" w:rsidP="008C181E">
      <w:pPr>
        <w:spacing w:line="240" w:lineRule="auto"/>
        <w:ind w:firstLine="591"/>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19</w:t>
      </w:r>
      <w:r w:rsidR="00E02F5D" w:rsidRPr="00D40D33">
        <w:rPr>
          <w:rFonts w:ascii="Times New Roman" w:eastAsia="Arial" w:hAnsi="Times New Roman" w:cs="Times New Roman"/>
          <w:color w:val="000000"/>
          <w:sz w:val="24"/>
          <w:szCs w:val="24"/>
        </w:rPr>
        <w:t xml:space="preserve">. Порядок деятельности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0045085F" w:rsidRPr="00D40D33">
        <w:rPr>
          <w:rFonts w:ascii="Times New Roman" w:eastAsia="Arial" w:hAnsi="Times New Roman" w:cs="Times New Roman"/>
          <w:color w:val="000000"/>
          <w:sz w:val="24"/>
          <w:szCs w:val="24"/>
        </w:rPr>
        <w:t xml:space="preserve"> </w:t>
      </w:r>
      <w:r w:rsidR="00E02F5D" w:rsidRPr="00D40D33">
        <w:rPr>
          <w:rFonts w:ascii="Times New Roman" w:eastAsia="Arial" w:hAnsi="Times New Roman" w:cs="Times New Roman"/>
          <w:color w:val="000000"/>
          <w:sz w:val="24"/>
          <w:szCs w:val="24"/>
        </w:rPr>
        <w:t xml:space="preserve">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00E02F5D" w:rsidRPr="00D40D33">
        <w:rPr>
          <w:rFonts w:ascii="Times New Roman" w:eastAsia="Arial" w:hAnsi="Times New Roman" w:cs="Times New Roman"/>
          <w:color w:val="000000"/>
          <w:sz w:val="24"/>
          <w:szCs w:val="24"/>
        </w:rPr>
        <w:t xml:space="preserve"> район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 соответствующими положениями, утвержденными решением Совета МР </w:t>
      </w:r>
      <w:proofErr w:type="spellStart"/>
      <w:r w:rsidR="005073EF">
        <w:rPr>
          <w:rFonts w:ascii="Times New Roman" w:eastAsia="Arial" w:hAnsi="Times New Roman" w:cs="Times New Roman"/>
          <w:color w:val="000000"/>
          <w:sz w:val="24"/>
          <w:szCs w:val="24"/>
        </w:rPr>
        <w:t>Илишевский</w:t>
      </w:r>
      <w:proofErr w:type="spellEnd"/>
      <w:r w:rsidR="00E02F5D" w:rsidRPr="00D40D33">
        <w:rPr>
          <w:rFonts w:ascii="Times New Roman" w:eastAsia="Arial" w:hAnsi="Times New Roman" w:cs="Times New Roman"/>
          <w:color w:val="000000"/>
          <w:sz w:val="24"/>
          <w:szCs w:val="24"/>
        </w:rPr>
        <w:t xml:space="preserve"> район Республики Башкортостан, а до его утверждения регулируется временными положениями, утвержденными постановлениями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00E02F5D"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00E02F5D" w:rsidRPr="00D40D33">
        <w:rPr>
          <w:rFonts w:ascii="Times New Roman" w:eastAsia="Arial" w:hAnsi="Times New Roman" w:cs="Times New Roman"/>
          <w:color w:val="000000"/>
          <w:sz w:val="24"/>
          <w:szCs w:val="24"/>
        </w:rPr>
        <w:t xml:space="preserve"> район Республики Башкортостан, принятых в развитие настоящих Правил.</w:t>
      </w:r>
    </w:p>
    <w:p w:rsidR="00E53291" w:rsidRPr="00D40D33" w:rsidRDefault="00E53291" w:rsidP="008C181E">
      <w:pPr>
        <w:spacing w:line="240" w:lineRule="auto"/>
        <w:ind w:firstLine="567"/>
        <w:rPr>
          <w:rFonts w:ascii="Times New Roman" w:eastAsia="Arial" w:hAnsi="Times New Roman" w:cs="Times New Roman"/>
          <w:b/>
          <w:bCs/>
          <w:color w:val="000000"/>
          <w:sz w:val="24"/>
          <w:szCs w:val="24"/>
        </w:rPr>
      </w:pPr>
    </w:p>
    <w:p w:rsidR="00E02F5D" w:rsidRPr="00D40D33" w:rsidRDefault="005D5BE0" w:rsidP="008C181E">
      <w:pPr>
        <w:spacing w:line="240" w:lineRule="auto"/>
        <w:ind w:firstLine="567"/>
        <w:rPr>
          <w:rFonts w:ascii="Times New Roman" w:eastAsia="Arial" w:hAnsi="Times New Roman" w:cs="Times New Roman"/>
          <w:b/>
          <w:bCs/>
          <w:color w:val="000000"/>
          <w:sz w:val="24"/>
          <w:szCs w:val="24"/>
        </w:rPr>
      </w:pPr>
      <w:r w:rsidRPr="00D40D33">
        <w:rPr>
          <w:rFonts w:ascii="Times New Roman" w:eastAsia="Arial" w:hAnsi="Times New Roman" w:cs="Times New Roman"/>
          <w:b/>
          <w:bCs/>
          <w:color w:val="000000"/>
          <w:sz w:val="24"/>
          <w:szCs w:val="24"/>
        </w:rPr>
        <w:t>Статья 1</w:t>
      </w:r>
      <w:r w:rsidR="00115257" w:rsidRPr="00D40D33">
        <w:rPr>
          <w:rFonts w:ascii="Times New Roman" w:eastAsia="Arial" w:hAnsi="Times New Roman" w:cs="Times New Roman"/>
          <w:b/>
          <w:bCs/>
          <w:color w:val="000000"/>
          <w:sz w:val="24"/>
          <w:szCs w:val="24"/>
        </w:rPr>
        <w:t>5</w:t>
      </w:r>
      <w:r w:rsidRPr="00D40D33">
        <w:rPr>
          <w:rFonts w:ascii="Times New Roman" w:eastAsia="Arial" w:hAnsi="Times New Roman" w:cs="Times New Roman"/>
          <w:b/>
          <w:bCs/>
          <w:color w:val="000000"/>
          <w:sz w:val="24"/>
          <w:szCs w:val="24"/>
        </w:rPr>
        <w:t xml:space="preserve">. </w:t>
      </w:r>
      <w:r w:rsidR="00E02F5D" w:rsidRPr="00D40D33">
        <w:rPr>
          <w:rFonts w:ascii="Times New Roman" w:eastAsia="Arial" w:hAnsi="Times New Roman" w:cs="Times New Roman"/>
          <w:b/>
          <w:bCs/>
          <w:color w:val="000000"/>
          <w:sz w:val="24"/>
          <w:szCs w:val="24"/>
        </w:rPr>
        <w:t>Развитие застроенных территорий сельского поселения</w:t>
      </w:r>
      <w:r w:rsidR="0045085F"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b/>
          <w:color w:val="000000"/>
          <w:sz w:val="24"/>
          <w:szCs w:val="24"/>
        </w:rPr>
        <w:t>Итеевский</w:t>
      </w:r>
      <w:proofErr w:type="spellEnd"/>
      <w:r w:rsidR="0045085F" w:rsidRPr="00D40D33">
        <w:rPr>
          <w:rFonts w:ascii="Times New Roman" w:eastAsia="Arial" w:hAnsi="Times New Roman" w:cs="Times New Roman"/>
          <w:b/>
          <w:bCs/>
          <w:color w:val="000000"/>
          <w:sz w:val="24"/>
          <w:szCs w:val="24"/>
        </w:rPr>
        <w:t xml:space="preserve"> </w:t>
      </w:r>
      <w:r w:rsidR="00E02F5D" w:rsidRPr="00D40D33">
        <w:rPr>
          <w:rFonts w:ascii="Times New Roman" w:eastAsia="Arial" w:hAnsi="Times New Roman" w:cs="Times New Roman"/>
          <w:b/>
          <w:bCs/>
          <w:color w:val="000000"/>
          <w:sz w:val="24"/>
          <w:szCs w:val="24"/>
        </w:rPr>
        <w:t xml:space="preserve">сельсовет муниципального района </w:t>
      </w:r>
      <w:proofErr w:type="spellStart"/>
      <w:r w:rsidR="005073EF">
        <w:rPr>
          <w:rFonts w:ascii="Times New Roman" w:eastAsia="Arial" w:hAnsi="Times New Roman" w:cs="Times New Roman"/>
          <w:b/>
          <w:bCs/>
          <w:color w:val="000000"/>
          <w:sz w:val="24"/>
          <w:szCs w:val="24"/>
        </w:rPr>
        <w:t>Илишевский</w:t>
      </w:r>
      <w:proofErr w:type="spellEnd"/>
      <w:r w:rsidR="00E02F5D" w:rsidRPr="00D40D33">
        <w:rPr>
          <w:rFonts w:ascii="Times New Roman" w:eastAsia="Arial" w:hAnsi="Times New Roman" w:cs="Times New Roman"/>
          <w:b/>
          <w:bCs/>
          <w:color w:val="000000"/>
          <w:sz w:val="24"/>
          <w:szCs w:val="24"/>
        </w:rPr>
        <w:t xml:space="preserve"> район Республики Башкортостан </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p>
    <w:p w:rsidR="00E02F5D" w:rsidRPr="00D40D33" w:rsidRDefault="00E02F5D"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Решение о развитии застроенной территории принимается главой </w:t>
      </w:r>
      <w:r w:rsidRPr="00D40D33">
        <w:rPr>
          <w:rFonts w:ascii="Times New Roman" w:eastAsia="Arial" w:hAnsi="Times New Roman" w:cs="Times New Roman"/>
          <w:color w:val="000000"/>
          <w:sz w:val="24"/>
          <w:szCs w:val="24"/>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w:t>
      </w:r>
      <w:r w:rsidRPr="00D40D33">
        <w:rPr>
          <w:rFonts w:ascii="Times New Roman" w:hAnsi="Times New Roman" w:cs="Times New Roman"/>
          <w:color w:val="000000"/>
          <w:sz w:val="24"/>
          <w:szCs w:val="24"/>
        </w:rPr>
        <w:t>, если на такой территории расположены:</w:t>
      </w:r>
    </w:p>
    <w:p w:rsidR="00E02F5D" w:rsidRPr="00D40D33" w:rsidRDefault="00E02F5D" w:rsidP="008C181E">
      <w:pPr>
        <w:pStyle w:val="ConsPlusNormal"/>
        <w:widowControl/>
        <w:ind w:firstLine="566"/>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E02F5D" w:rsidRPr="00D40D33" w:rsidRDefault="00E02F5D" w:rsidP="008C181E">
      <w:pPr>
        <w:pStyle w:val="ConsPlusNormal"/>
        <w:widowControl/>
        <w:ind w:firstLine="566"/>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w:t>
      </w:r>
      <w:r w:rsidR="00506801" w:rsidRPr="00506801">
        <w:rPr>
          <w:rFonts w:ascii="Times New Roman" w:hAnsi="Times New Roman" w:cs="Times New Roman"/>
          <w:color w:val="000000"/>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w:t>
      </w:r>
      <w:hyperlink r:id="rId11" w:anchor="dst41" w:history="1">
        <w:r w:rsidR="00506801">
          <w:rPr>
            <w:rFonts w:ascii="Times New Roman" w:hAnsi="Times New Roman" w:cs="Times New Roman"/>
            <w:color w:val="000000"/>
            <w:sz w:val="24"/>
            <w:szCs w:val="24"/>
          </w:rPr>
          <w:t>пунктом</w:t>
        </w:r>
        <w:r w:rsidR="00506801" w:rsidRPr="00506801">
          <w:rPr>
            <w:rFonts w:ascii="Times New Roman" w:hAnsi="Times New Roman" w:cs="Times New Roman"/>
            <w:color w:val="000000"/>
            <w:sz w:val="24"/>
            <w:szCs w:val="24"/>
          </w:rPr>
          <w:t xml:space="preserve"> </w:t>
        </w:r>
        <w:r w:rsidR="00506801">
          <w:rPr>
            <w:rFonts w:ascii="Times New Roman" w:hAnsi="Times New Roman" w:cs="Times New Roman"/>
            <w:color w:val="000000"/>
            <w:sz w:val="24"/>
            <w:szCs w:val="24"/>
          </w:rPr>
          <w:t>2</w:t>
        </w:r>
      </w:hyperlink>
      <w:r w:rsidR="00506801" w:rsidRPr="00506801">
        <w:rPr>
          <w:rFonts w:ascii="Times New Roman" w:hAnsi="Times New Roman" w:cs="Times New Roman"/>
          <w:color w:val="000000"/>
          <w:sz w:val="24"/>
          <w:szCs w:val="24"/>
        </w:rPr>
        <w:t> настоящей статьи, объекты инженерной инфраструктуры, обеспечивающие исключительно функционирование многоквартирных домов, предусмотренных </w:t>
      </w:r>
      <w:r w:rsidR="00506801">
        <w:rPr>
          <w:rFonts w:ascii="Times New Roman" w:hAnsi="Times New Roman" w:cs="Times New Roman"/>
          <w:color w:val="000000"/>
          <w:sz w:val="24"/>
          <w:szCs w:val="24"/>
        </w:rPr>
        <w:t>под</w:t>
      </w:r>
      <w:hyperlink r:id="rId12" w:anchor="dst42" w:history="1">
        <w:r w:rsidR="00506801" w:rsidRPr="00506801">
          <w:rPr>
            <w:rFonts w:ascii="Times New Roman" w:hAnsi="Times New Roman" w:cs="Times New Roman"/>
            <w:color w:val="000000"/>
            <w:sz w:val="24"/>
            <w:szCs w:val="24"/>
          </w:rPr>
          <w:t>пунктами 1</w:t>
        </w:r>
      </w:hyperlink>
      <w:r w:rsidR="00506801" w:rsidRPr="00506801">
        <w:rPr>
          <w:rFonts w:ascii="Times New Roman" w:hAnsi="Times New Roman" w:cs="Times New Roman"/>
          <w:color w:val="000000"/>
          <w:sz w:val="24"/>
          <w:szCs w:val="24"/>
        </w:rPr>
        <w:t> и </w:t>
      </w:r>
      <w:hyperlink r:id="rId13" w:anchor="dst43" w:history="1">
        <w:r w:rsidR="00506801" w:rsidRPr="00506801">
          <w:rPr>
            <w:rFonts w:ascii="Times New Roman" w:hAnsi="Times New Roman" w:cs="Times New Roman"/>
            <w:color w:val="000000"/>
            <w:sz w:val="24"/>
            <w:szCs w:val="24"/>
          </w:rPr>
          <w:t xml:space="preserve">2 </w:t>
        </w:r>
        <w:r w:rsidR="00506801">
          <w:rPr>
            <w:rFonts w:ascii="Times New Roman" w:hAnsi="Times New Roman" w:cs="Times New Roman"/>
            <w:color w:val="000000"/>
            <w:sz w:val="24"/>
            <w:szCs w:val="24"/>
          </w:rPr>
          <w:t>пункта</w:t>
        </w:r>
      </w:hyperlink>
      <w:r w:rsidR="00506801">
        <w:rPr>
          <w:rFonts w:ascii="Times New Roman" w:hAnsi="Times New Roman" w:cs="Times New Roman"/>
          <w:color w:val="000000"/>
          <w:sz w:val="24"/>
          <w:szCs w:val="24"/>
        </w:rPr>
        <w:t xml:space="preserve"> 2</w:t>
      </w:r>
      <w:r w:rsidR="00506801" w:rsidRPr="00506801">
        <w:rPr>
          <w:rFonts w:ascii="Times New Roman" w:hAnsi="Times New Roman" w:cs="Times New Roman"/>
          <w:color w:val="000000"/>
          <w:sz w:val="24"/>
          <w:szCs w:val="24"/>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r w:rsidRPr="00D40D33">
        <w:rPr>
          <w:rFonts w:ascii="Times New Roman" w:hAnsi="Times New Roman" w:cs="Times New Roman"/>
          <w:color w:val="000000"/>
          <w:sz w:val="24"/>
          <w:szCs w:val="24"/>
        </w:rPr>
        <w:t>.</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w:t>
      </w:r>
      <w:r w:rsidR="00506801">
        <w:rPr>
          <w:rFonts w:ascii="Times New Roman" w:hAnsi="Times New Roman" w:cs="Times New Roman"/>
          <w:color w:val="000000"/>
          <w:sz w:val="24"/>
          <w:szCs w:val="24"/>
        </w:rPr>
        <w:t xml:space="preserve">, за исключением указанных в </w:t>
      </w:r>
      <w:r w:rsidRPr="00D40D33">
        <w:rPr>
          <w:rFonts w:ascii="Times New Roman" w:hAnsi="Times New Roman" w:cs="Times New Roman"/>
          <w:color w:val="000000"/>
          <w:sz w:val="24"/>
          <w:szCs w:val="24"/>
        </w:rPr>
        <w:t>пунктах 2 и 3 настояще</w:t>
      </w:r>
      <w:r w:rsidR="00506801">
        <w:rPr>
          <w:rFonts w:ascii="Times New Roman" w:hAnsi="Times New Roman" w:cs="Times New Roman"/>
          <w:color w:val="000000"/>
          <w:sz w:val="24"/>
          <w:szCs w:val="24"/>
        </w:rPr>
        <w:t>й статьи</w:t>
      </w:r>
      <w:r w:rsidRPr="00D40D33">
        <w:rPr>
          <w:rFonts w:ascii="Times New Roman" w:hAnsi="Times New Roman" w:cs="Times New Roman"/>
          <w:color w:val="000000"/>
          <w:sz w:val="24"/>
          <w:szCs w:val="24"/>
        </w:rPr>
        <w:t>.</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D40D33">
        <w:rPr>
          <w:rFonts w:ascii="Times New Roman" w:eastAsia="Arial" w:hAnsi="Times New Roman" w:cs="Times New Roman"/>
          <w:color w:val="000000"/>
          <w:sz w:val="24"/>
          <w:szCs w:val="24"/>
        </w:rPr>
        <w:t xml:space="preserve">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 муниципального района </w:t>
      </w:r>
      <w:proofErr w:type="spellStart"/>
      <w:r w:rsidR="005073EF">
        <w:rPr>
          <w:rFonts w:ascii="Times New Roman" w:eastAsia="Arial" w:hAnsi="Times New Roman" w:cs="Times New Roman"/>
          <w:color w:val="000000"/>
          <w:sz w:val="24"/>
          <w:szCs w:val="24"/>
        </w:rPr>
        <w:t>Илишевский</w:t>
      </w:r>
      <w:proofErr w:type="spellEnd"/>
      <w:r w:rsidRPr="00D40D33">
        <w:rPr>
          <w:rFonts w:ascii="Times New Roman" w:eastAsia="Arial" w:hAnsi="Times New Roman" w:cs="Times New Roman"/>
          <w:color w:val="000000"/>
          <w:sz w:val="24"/>
          <w:szCs w:val="24"/>
        </w:rPr>
        <w:t xml:space="preserve"> район Республики Башкортостан</w:t>
      </w:r>
      <w:r w:rsidRPr="00D40D33">
        <w:rPr>
          <w:rFonts w:ascii="Times New Roman" w:hAnsi="Times New Roman" w:cs="Times New Roman"/>
          <w:color w:val="000000"/>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7. </w:t>
      </w:r>
      <w:r w:rsidRPr="00D40D33">
        <w:rPr>
          <w:rFonts w:ascii="Times New Roman" w:hAnsi="Times New Roman" w:cs="Times New Roman"/>
          <w:color w:val="000000"/>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8. </w:t>
      </w:r>
      <w:r w:rsidRPr="00D40D33">
        <w:rPr>
          <w:rFonts w:ascii="Times New Roman" w:hAnsi="Times New Roman" w:cs="Times New Roman"/>
          <w:color w:val="000000"/>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Решение о проведен</w:t>
      </w:r>
      <w:proofErr w:type="gramStart"/>
      <w:r w:rsidRPr="00D40D33">
        <w:rPr>
          <w:rFonts w:ascii="Times New Roman" w:eastAsia="Arial" w:hAnsi="Times New Roman" w:cs="Times New Roman"/>
          <w:bCs/>
          <w:color w:val="000000"/>
          <w:sz w:val="24"/>
          <w:szCs w:val="24"/>
        </w:rPr>
        <w:t>ии ау</w:t>
      </w:r>
      <w:proofErr w:type="gramEnd"/>
      <w:r w:rsidRPr="00D40D33">
        <w:rPr>
          <w:rFonts w:ascii="Times New Roman" w:eastAsia="Arial" w:hAnsi="Times New Roman" w:cs="Times New Roman"/>
          <w:bCs/>
          <w:color w:val="000000"/>
          <w:sz w:val="24"/>
          <w:szCs w:val="24"/>
        </w:rPr>
        <w:t xml:space="preserve">кциона принимается главой </w:t>
      </w:r>
      <w:r w:rsidRPr="00D40D33">
        <w:rPr>
          <w:rFonts w:ascii="Times New Roman" w:eastAsia="Arial" w:hAnsi="Times New Roman" w:cs="Times New Roman"/>
          <w:color w:val="000000"/>
          <w:sz w:val="24"/>
          <w:szCs w:val="24"/>
        </w:rPr>
        <w:t>сельского поселения</w:t>
      </w:r>
      <w:r w:rsidR="0045085F" w:rsidRPr="00D40D33">
        <w:rPr>
          <w:rFonts w:ascii="Times New Roman" w:eastAsia="Arial"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45085F"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w:t>
      </w:r>
      <w:r w:rsidRPr="00D40D33">
        <w:rPr>
          <w:rFonts w:ascii="Times New Roman" w:eastAsia="Arial" w:hAnsi="Times New Roman" w:cs="Times New Roman"/>
          <w:bCs/>
          <w:color w:val="000000"/>
          <w:sz w:val="24"/>
          <w:szCs w:val="24"/>
        </w:rPr>
        <w:t xml:space="preserve">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в соответствии со статьей 46</w:t>
      </w:r>
      <w:r w:rsidRPr="00D40D33">
        <w:rPr>
          <w:rFonts w:ascii="Times New Roman" w:eastAsia="Arial" w:hAnsi="Times New Roman" w:cs="Times New Roman"/>
          <w:bCs/>
          <w:color w:val="000000"/>
          <w:sz w:val="24"/>
          <w:szCs w:val="24"/>
          <w:vertAlign w:val="superscript"/>
        </w:rPr>
        <w:t xml:space="preserve"> </w:t>
      </w:r>
      <w:r w:rsidRPr="00D40D33">
        <w:rPr>
          <w:rFonts w:ascii="Times New Roman" w:eastAsia="Arial" w:hAnsi="Times New Roman" w:cs="Times New Roman"/>
          <w:bCs/>
          <w:color w:val="000000"/>
          <w:sz w:val="24"/>
          <w:szCs w:val="24"/>
        </w:rPr>
        <w:t xml:space="preserve"> Градостроительного кодекса РФ.</w:t>
      </w:r>
    </w:p>
    <w:p w:rsidR="00E02F5D" w:rsidRPr="00D40D33" w:rsidRDefault="00E02F5D" w:rsidP="008C181E">
      <w:pPr>
        <w:spacing w:line="240" w:lineRule="auto"/>
        <w:rPr>
          <w:rFonts w:ascii="Times New Roman" w:hAnsi="Times New Roman" w:cs="Times New Roman"/>
          <w:color w:val="000000"/>
          <w:sz w:val="24"/>
          <w:szCs w:val="29"/>
        </w:rPr>
      </w:pPr>
      <w:r w:rsidRPr="00D40D33">
        <w:rPr>
          <w:rFonts w:ascii="Times New Roman" w:hAnsi="Times New Roman" w:cs="Times New Roman"/>
          <w:color w:val="000000"/>
        </w:rPr>
        <w:t xml:space="preserve">       </w:t>
      </w:r>
      <w:r w:rsidRPr="00D40D33">
        <w:rPr>
          <w:rFonts w:ascii="Times New Roman" w:hAnsi="Times New Roman" w:cs="Times New Roman"/>
          <w:bCs/>
          <w:color w:val="000000"/>
        </w:rPr>
        <w:t xml:space="preserve">    </w:t>
      </w:r>
      <w:r w:rsidRPr="00D40D33">
        <w:rPr>
          <w:rFonts w:ascii="Times New Roman" w:hAnsi="Times New Roman" w:cs="Times New Roman"/>
          <w:bCs/>
          <w:color w:val="000000"/>
          <w:sz w:val="24"/>
          <w:szCs w:val="29"/>
        </w:rPr>
        <w:t>9.</w:t>
      </w:r>
      <w:r w:rsidRPr="00D40D33">
        <w:rPr>
          <w:rFonts w:ascii="Times New Roman" w:hAnsi="Times New Roman" w:cs="Times New Roman"/>
          <w:color w:val="000000"/>
          <w:sz w:val="24"/>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D40D33">
        <w:rPr>
          <w:rFonts w:ascii="Times New Roman" w:hAnsi="Times New Roman" w:cs="Times New Roman"/>
          <w:color w:val="000000"/>
          <w:sz w:val="24"/>
          <w:szCs w:val="29"/>
        </w:rPr>
        <w:t>дств др</w:t>
      </w:r>
      <w:proofErr w:type="gramEnd"/>
      <w:r w:rsidRPr="00D40D33">
        <w:rPr>
          <w:rFonts w:ascii="Times New Roman" w:hAnsi="Times New Roman" w:cs="Times New Roman"/>
          <w:color w:val="000000"/>
          <w:sz w:val="24"/>
          <w:szCs w:val="29"/>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10. Существенными условиями договора являются:</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2) цена права на заключение договора;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3)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B445D0"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4)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45085F"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5)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color w:val="000000"/>
          <w:sz w:val="24"/>
          <w:szCs w:val="24"/>
        </w:rPr>
        <w:t xml:space="preserve"> сельсовет</w:t>
      </w:r>
      <w:r w:rsidRPr="00D40D33">
        <w:rPr>
          <w:rFonts w:ascii="Times New Roman" w:eastAsia="Arial" w:hAnsi="Times New Roman" w:cs="Times New Roman"/>
          <w:bCs/>
          <w:color w:val="000000"/>
          <w:sz w:val="24"/>
          <w:szCs w:val="24"/>
        </w:rPr>
        <w:t xml:space="preserve">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уплатить выкупную цену за изымаемые на основании решения органа местного самоуправления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bCs/>
          <w:color w:val="000000"/>
          <w:sz w:val="24"/>
          <w:szCs w:val="24"/>
        </w:rPr>
        <w:t xml:space="preserve"> сельсовет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w:t>
      </w:r>
      <w:r w:rsidR="008502B6">
        <w:rPr>
          <w:rFonts w:ascii="Times New Roman" w:eastAsia="Arial" w:hAnsi="Times New Roman" w:cs="Times New Roman"/>
          <w:bCs/>
          <w:color w:val="000000"/>
          <w:sz w:val="24"/>
          <w:szCs w:val="24"/>
        </w:rPr>
        <w:t xml:space="preserve">ссийской Федерации, </w:t>
      </w:r>
      <w:r w:rsidRPr="00D40D33">
        <w:rPr>
          <w:rFonts w:ascii="Times New Roman" w:eastAsia="Arial" w:hAnsi="Times New Roman" w:cs="Times New Roman"/>
          <w:bCs/>
          <w:color w:val="000000"/>
          <w:sz w:val="24"/>
          <w:szCs w:val="24"/>
        </w:rPr>
        <w:t xml:space="preserve">субъекта Российской Федерации, </w:t>
      </w:r>
      <w:r w:rsidRPr="00D40D33">
        <w:rPr>
          <w:rFonts w:ascii="Times New Roman" w:eastAsia="Arial" w:hAnsi="Times New Roman" w:cs="Times New Roman"/>
          <w:bCs/>
          <w:color w:val="000000"/>
          <w:sz w:val="24"/>
          <w:szCs w:val="24"/>
        </w:rPr>
        <w:lastRenderedPageBreak/>
        <w:t>муниципального образования, в случае, если таким собственникам были переданы жилые помещения;</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6)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B445D0" w:rsidRPr="00D40D33">
        <w:rPr>
          <w:rFonts w:ascii="Times New Roman" w:eastAsia="Arial"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45085F"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7) обязательство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bCs/>
          <w:color w:val="000000"/>
          <w:sz w:val="24"/>
          <w:szCs w:val="24"/>
        </w:rPr>
        <w:t xml:space="preserve"> сельсовет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8) обязательство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bCs/>
          <w:color w:val="000000"/>
          <w:sz w:val="24"/>
          <w:szCs w:val="24"/>
        </w:rPr>
        <w:t xml:space="preserve"> сельсовет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02F5D" w:rsidRPr="00D40D33"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9) обязательство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bCs/>
          <w:color w:val="000000"/>
          <w:sz w:val="24"/>
          <w:szCs w:val="24"/>
        </w:rPr>
        <w:t xml:space="preserve"> сельсовет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после выполнения лицом, заключившим договор с Администрацией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eastAsia="Arial" w:hAnsi="Times New Roman" w:cs="Times New Roman"/>
          <w:bCs/>
          <w:color w:val="000000"/>
          <w:sz w:val="24"/>
          <w:szCs w:val="24"/>
        </w:rPr>
        <w:t xml:space="preserve"> сельсовет 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Pr="00D40D33">
        <w:rPr>
          <w:rFonts w:ascii="Times New Roman" w:eastAsia="Arial" w:hAnsi="Times New Roman" w:cs="Times New Roman"/>
          <w:bCs/>
          <w:color w:val="000000"/>
          <w:sz w:val="24"/>
          <w:szCs w:val="24"/>
        </w:rPr>
        <w:t xml:space="preserve"> район Республики Башкортостан, обязательст</w:t>
      </w:r>
      <w:r w:rsidR="008502B6">
        <w:rPr>
          <w:rFonts w:ascii="Times New Roman" w:eastAsia="Arial" w:hAnsi="Times New Roman" w:cs="Times New Roman"/>
          <w:bCs/>
          <w:color w:val="000000"/>
          <w:sz w:val="24"/>
          <w:szCs w:val="24"/>
        </w:rPr>
        <w:t>в, предусмотренных пунктами 10-12</w:t>
      </w:r>
      <w:r w:rsidRPr="00D40D33">
        <w:rPr>
          <w:rFonts w:ascii="Times New Roman" w:eastAsia="Arial" w:hAnsi="Times New Roman" w:cs="Times New Roman"/>
          <w:bCs/>
          <w:color w:val="000000"/>
          <w:sz w:val="24"/>
          <w:szCs w:val="24"/>
        </w:rPr>
        <w:t xml:space="preserve"> настояще</w:t>
      </w:r>
      <w:r w:rsidR="008502B6">
        <w:rPr>
          <w:rFonts w:ascii="Times New Roman" w:eastAsia="Arial" w:hAnsi="Times New Roman" w:cs="Times New Roman"/>
          <w:bCs/>
          <w:color w:val="000000"/>
          <w:sz w:val="24"/>
          <w:szCs w:val="24"/>
        </w:rPr>
        <w:t>й статьи</w:t>
      </w:r>
      <w:r w:rsidRPr="00D40D33">
        <w:rPr>
          <w:rFonts w:ascii="Times New Roman" w:eastAsia="Arial" w:hAnsi="Times New Roman" w:cs="Times New Roman"/>
          <w:bCs/>
          <w:color w:val="000000"/>
          <w:sz w:val="24"/>
          <w:szCs w:val="24"/>
        </w:rPr>
        <w:t>,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E02F5D" w:rsidRPr="00D40D33"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10) срок договора;</w:t>
      </w:r>
    </w:p>
    <w:p w:rsidR="00E02F5D"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11) ответственность сторон за неисполнение или ненадлежащее исполнение договора. </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11</w:t>
      </w:r>
      <w:r w:rsidRPr="008502B6">
        <w:rPr>
          <w:rFonts w:ascii="Times New Roman" w:eastAsia="Arial" w:hAnsi="Times New Roman" w:cs="Times New Roman"/>
          <w:bCs/>
          <w:color w:val="000000"/>
          <w:sz w:val="24"/>
          <w:szCs w:val="24"/>
        </w:rPr>
        <w:t>. В договоре наряду с указанными в </w:t>
      </w:r>
      <w:hyperlink r:id="rId14" w:anchor="dst52" w:history="1">
        <w:r w:rsidR="00A12403">
          <w:rPr>
            <w:rFonts w:ascii="Times New Roman" w:eastAsia="Arial" w:hAnsi="Times New Roman" w:cs="Times New Roman"/>
            <w:bCs/>
            <w:color w:val="000000"/>
            <w:sz w:val="24"/>
            <w:szCs w:val="24"/>
          </w:rPr>
          <w:t>пункте</w:t>
        </w:r>
      </w:hyperlink>
      <w:r w:rsidR="00A12403">
        <w:rPr>
          <w:rFonts w:ascii="Times New Roman" w:eastAsia="Arial" w:hAnsi="Times New Roman" w:cs="Times New Roman"/>
          <w:bCs/>
          <w:color w:val="000000"/>
          <w:sz w:val="24"/>
          <w:szCs w:val="24"/>
        </w:rPr>
        <w:t xml:space="preserve"> 10</w:t>
      </w:r>
      <w:r w:rsidRPr="008502B6">
        <w:rPr>
          <w:rFonts w:ascii="Times New Roman" w:eastAsia="Arial" w:hAnsi="Times New Roman" w:cs="Times New Roman"/>
          <w:bCs/>
          <w:color w:val="000000"/>
          <w:sz w:val="24"/>
          <w:szCs w:val="24"/>
        </w:rPr>
        <w:t> настоящей статьи существенными условиями могут быть предусмотрены иные существенные условия, в том числе:</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4" w:name="dst65"/>
      <w:bookmarkEnd w:id="4"/>
      <w:r w:rsidRPr="008502B6">
        <w:rPr>
          <w:rFonts w:ascii="Times New Roman" w:eastAsia="Arial" w:hAnsi="Times New Roman" w:cs="Times New Roman"/>
          <w:bCs/>
          <w:color w:val="000000"/>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5" w:name="dst66"/>
      <w:bookmarkEnd w:id="5"/>
      <w:r w:rsidRPr="008502B6">
        <w:rPr>
          <w:rFonts w:ascii="Times New Roman" w:eastAsia="Arial" w:hAnsi="Times New Roman" w:cs="Times New Roman"/>
          <w:bCs/>
          <w:color w:val="000000"/>
          <w:sz w:val="24"/>
          <w:szCs w:val="24"/>
        </w:rPr>
        <w:t>2) указание видов объектов, предусмотренных </w:t>
      </w:r>
      <w:r w:rsidR="00A12403">
        <w:rPr>
          <w:rFonts w:ascii="Times New Roman" w:eastAsia="Arial" w:hAnsi="Times New Roman" w:cs="Times New Roman"/>
          <w:bCs/>
          <w:color w:val="000000"/>
          <w:sz w:val="24"/>
          <w:szCs w:val="24"/>
        </w:rPr>
        <w:t>под</w:t>
      </w:r>
      <w:hyperlink r:id="rId15" w:anchor="dst65" w:history="1">
        <w:r w:rsidRPr="008502B6">
          <w:rPr>
            <w:rFonts w:ascii="Times New Roman" w:eastAsia="Arial" w:hAnsi="Times New Roman" w:cs="Times New Roman"/>
            <w:bCs/>
            <w:color w:val="000000"/>
            <w:sz w:val="24"/>
            <w:szCs w:val="24"/>
          </w:rPr>
          <w:t>пунктом 1</w:t>
        </w:r>
      </w:hyperlink>
      <w:r w:rsidR="00A12403">
        <w:rPr>
          <w:rFonts w:ascii="Times New Roman" w:eastAsia="Arial" w:hAnsi="Times New Roman" w:cs="Times New Roman"/>
          <w:bCs/>
          <w:color w:val="000000"/>
          <w:sz w:val="24"/>
          <w:szCs w:val="24"/>
        </w:rPr>
        <w:t> настоящего пункта</w:t>
      </w:r>
      <w:r w:rsidRPr="008502B6">
        <w:rPr>
          <w:rFonts w:ascii="Times New Roman" w:eastAsia="Arial" w:hAnsi="Times New Roman" w:cs="Times New Roman"/>
          <w:bCs/>
          <w:color w:val="000000"/>
          <w:sz w:val="24"/>
          <w:szCs w:val="24"/>
        </w:rPr>
        <w:t xml:space="preserve"> и подлежащих по окончании строительства передаче в муниципальную собственность; условия и сроки такой передачи;</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6" w:name="dst67"/>
      <w:bookmarkEnd w:id="6"/>
      <w:r w:rsidRPr="008502B6">
        <w:rPr>
          <w:rFonts w:ascii="Times New Roman" w:eastAsia="Arial" w:hAnsi="Times New Roman" w:cs="Times New Roman"/>
          <w:bCs/>
          <w:color w:val="000000"/>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7" w:name="dst68"/>
      <w:bookmarkEnd w:id="7"/>
      <w:r w:rsidRPr="008502B6">
        <w:rPr>
          <w:rFonts w:ascii="Times New Roman" w:eastAsia="Arial" w:hAnsi="Times New Roman" w:cs="Times New Roman"/>
          <w:bCs/>
          <w:color w:val="000000"/>
          <w:sz w:val="24"/>
          <w:szCs w:val="24"/>
        </w:rPr>
        <w:t>4) способы и размер обеспечения исполнения договора лицом, заключившим договор с органом местного самоуправления;</w:t>
      </w:r>
    </w:p>
    <w:p w:rsid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8" w:name="dst752"/>
      <w:bookmarkEnd w:id="8"/>
      <w:r w:rsidRPr="008502B6">
        <w:rPr>
          <w:rFonts w:ascii="Times New Roman" w:eastAsia="Arial" w:hAnsi="Times New Roman" w:cs="Times New Roman"/>
          <w:bCs/>
          <w:color w:val="000000"/>
          <w:sz w:val="24"/>
          <w:szCs w:val="24"/>
        </w:rP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w:t>
      </w:r>
      <w:r w:rsidRPr="008502B6">
        <w:rPr>
          <w:rFonts w:ascii="Times New Roman" w:eastAsia="Arial" w:hAnsi="Times New Roman" w:cs="Times New Roman"/>
          <w:bCs/>
          <w:color w:val="000000"/>
          <w:sz w:val="24"/>
          <w:szCs w:val="24"/>
        </w:rPr>
        <w:lastRenderedPageBreak/>
        <w:t>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12</w:t>
      </w:r>
      <w:r w:rsidRPr="008502B6">
        <w:rPr>
          <w:rFonts w:ascii="Times New Roman" w:eastAsia="Arial" w:hAnsi="Times New Roman" w:cs="Times New Roman"/>
          <w:bCs/>
          <w:color w:val="000000"/>
          <w:sz w:val="24"/>
          <w:szCs w:val="24"/>
        </w:rPr>
        <w:t>.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r w:rsidR="00A12403">
        <w:rPr>
          <w:rFonts w:ascii="Times New Roman" w:eastAsia="Arial" w:hAnsi="Times New Roman" w:cs="Times New Roman"/>
          <w:bCs/>
          <w:color w:val="000000"/>
          <w:sz w:val="24"/>
          <w:szCs w:val="24"/>
        </w:rPr>
        <w:t>под</w:t>
      </w:r>
      <w:hyperlink r:id="rId16" w:anchor="dst56" w:history="1">
        <w:r w:rsidRPr="008502B6">
          <w:rPr>
            <w:rFonts w:ascii="Times New Roman" w:eastAsia="Arial" w:hAnsi="Times New Roman" w:cs="Times New Roman"/>
            <w:bCs/>
            <w:color w:val="000000"/>
            <w:sz w:val="24"/>
            <w:szCs w:val="24"/>
          </w:rPr>
          <w:t xml:space="preserve">пункте 4 </w:t>
        </w:r>
        <w:r w:rsidR="00A12403">
          <w:rPr>
            <w:rFonts w:ascii="Times New Roman" w:eastAsia="Arial" w:hAnsi="Times New Roman" w:cs="Times New Roman"/>
            <w:bCs/>
            <w:color w:val="000000"/>
            <w:sz w:val="24"/>
            <w:szCs w:val="24"/>
          </w:rPr>
          <w:t>пункта</w:t>
        </w:r>
        <w:r w:rsidRPr="008502B6">
          <w:rPr>
            <w:rFonts w:ascii="Times New Roman" w:eastAsia="Arial" w:hAnsi="Times New Roman" w:cs="Times New Roman"/>
            <w:bCs/>
            <w:color w:val="000000"/>
            <w:sz w:val="24"/>
            <w:szCs w:val="24"/>
          </w:rPr>
          <w:t xml:space="preserve"> </w:t>
        </w:r>
        <w:r w:rsidR="00A12403">
          <w:rPr>
            <w:rFonts w:ascii="Times New Roman" w:eastAsia="Arial" w:hAnsi="Times New Roman" w:cs="Times New Roman"/>
            <w:bCs/>
            <w:color w:val="000000"/>
            <w:sz w:val="24"/>
            <w:szCs w:val="24"/>
          </w:rPr>
          <w:t>10</w:t>
        </w:r>
      </w:hyperlink>
      <w:r w:rsidRPr="008502B6">
        <w:rPr>
          <w:rFonts w:ascii="Times New Roman" w:eastAsia="Arial" w:hAnsi="Times New Roman" w:cs="Times New Roman"/>
          <w:bCs/>
          <w:color w:val="000000"/>
          <w:sz w:val="24"/>
          <w:szCs w:val="24"/>
        </w:rPr>
        <w:t>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02F5D" w:rsidRPr="00D40D33" w:rsidRDefault="008502B6" w:rsidP="008C181E">
      <w:pPr>
        <w:spacing w:line="240" w:lineRule="auto"/>
        <w:ind w:firstLine="564"/>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13</w:t>
      </w:r>
      <w:r w:rsidR="00E02F5D" w:rsidRPr="00D40D33">
        <w:rPr>
          <w:rFonts w:ascii="Times New Roman" w:eastAsia="Arial" w:hAnsi="Times New Roman" w:cs="Times New Roman"/>
          <w:bCs/>
          <w:color w:val="000000"/>
          <w:sz w:val="24"/>
          <w:szCs w:val="24"/>
        </w:rPr>
        <w:t xml:space="preserve">. Администрация </w:t>
      </w:r>
      <w:r w:rsidR="00E02F5D" w:rsidRPr="00D40D33">
        <w:rPr>
          <w:rFonts w:ascii="Times New Roman" w:eastAsia="Arial" w:hAnsi="Times New Roman" w:cs="Times New Roman"/>
          <w:color w:val="000000"/>
          <w:sz w:val="24"/>
          <w:szCs w:val="24"/>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45085F" w:rsidRPr="00D40D33">
        <w:rPr>
          <w:rFonts w:ascii="Times New Roman" w:eastAsia="Arial" w:hAnsi="Times New Roman" w:cs="Times New Roman"/>
          <w:color w:val="000000"/>
          <w:sz w:val="24"/>
          <w:szCs w:val="24"/>
        </w:rPr>
        <w:t xml:space="preserve"> </w:t>
      </w:r>
      <w:r w:rsidR="00E02F5D" w:rsidRPr="00D40D33">
        <w:rPr>
          <w:rFonts w:ascii="Times New Roman" w:eastAsia="Arial" w:hAnsi="Times New Roman" w:cs="Times New Roman"/>
          <w:color w:val="000000"/>
          <w:sz w:val="24"/>
          <w:szCs w:val="24"/>
        </w:rPr>
        <w:t xml:space="preserve">сельсовет </w:t>
      </w:r>
      <w:r w:rsidR="00E02F5D" w:rsidRPr="00D40D33">
        <w:rPr>
          <w:rFonts w:ascii="Times New Roman" w:eastAsia="Arial" w:hAnsi="Times New Roman" w:cs="Times New Roman"/>
          <w:bCs/>
          <w:color w:val="000000"/>
          <w:sz w:val="24"/>
          <w:szCs w:val="24"/>
        </w:rPr>
        <w:t xml:space="preserve">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00E02F5D" w:rsidRPr="00D40D33">
        <w:rPr>
          <w:rFonts w:ascii="Times New Roman" w:eastAsia="Arial" w:hAnsi="Times New Roman" w:cs="Times New Roman"/>
          <w:bCs/>
          <w:color w:val="000000"/>
          <w:sz w:val="24"/>
          <w:szCs w:val="24"/>
        </w:rPr>
        <w:t xml:space="preserve">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00E02F5D" w:rsidRPr="00D40D33">
        <w:rPr>
          <w:rFonts w:ascii="Times New Roman" w:eastAsia="Arial" w:hAnsi="Times New Roman" w:cs="Times New Roman"/>
          <w:color w:val="000000"/>
          <w:sz w:val="24"/>
          <w:szCs w:val="24"/>
        </w:rPr>
        <w:t xml:space="preserve">сельского поселения </w:t>
      </w:r>
      <w:proofErr w:type="spellStart"/>
      <w:r w:rsidR="001377A1">
        <w:rPr>
          <w:rFonts w:ascii="Times New Roman" w:hAnsi="Times New Roman" w:cs="Times New Roman"/>
          <w:color w:val="000000"/>
          <w:sz w:val="24"/>
          <w:szCs w:val="24"/>
        </w:rPr>
        <w:t>Итеевский</w:t>
      </w:r>
      <w:proofErr w:type="spellEnd"/>
      <w:r w:rsidR="00E02F5D" w:rsidRPr="00D40D33">
        <w:rPr>
          <w:rFonts w:ascii="Times New Roman" w:eastAsia="Arial" w:hAnsi="Times New Roman" w:cs="Times New Roman"/>
          <w:color w:val="000000"/>
          <w:sz w:val="24"/>
          <w:szCs w:val="24"/>
        </w:rPr>
        <w:t xml:space="preserve"> сельсовет </w:t>
      </w:r>
      <w:r w:rsidR="00E02F5D" w:rsidRPr="00D40D33">
        <w:rPr>
          <w:rFonts w:ascii="Times New Roman" w:eastAsia="Arial" w:hAnsi="Times New Roman" w:cs="Times New Roman"/>
          <w:bCs/>
          <w:color w:val="000000"/>
          <w:sz w:val="24"/>
          <w:szCs w:val="24"/>
        </w:rPr>
        <w:t xml:space="preserve">муниципального района </w:t>
      </w:r>
      <w:proofErr w:type="spellStart"/>
      <w:r w:rsidR="005073EF">
        <w:rPr>
          <w:rFonts w:ascii="Times New Roman" w:eastAsia="Arial" w:hAnsi="Times New Roman" w:cs="Times New Roman"/>
          <w:bCs/>
          <w:color w:val="000000"/>
          <w:sz w:val="24"/>
          <w:szCs w:val="24"/>
        </w:rPr>
        <w:t>Илишевский</w:t>
      </w:r>
      <w:proofErr w:type="spellEnd"/>
      <w:r w:rsidR="00E02F5D" w:rsidRPr="00D40D33">
        <w:rPr>
          <w:rFonts w:ascii="Times New Roman" w:eastAsia="Arial" w:hAnsi="Times New Roman" w:cs="Times New Roman"/>
          <w:bCs/>
          <w:color w:val="000000"/>
          <w:sz w:val="24"/>
          <w:szCs w:val="24"/>
        </w:rPr>
        <w:t xml:space="preserve">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17346A" w:rsidRPr="00D40D33" w:rsidRDefault="0017346A" w:rsidP="008C181E">
      <w:pPr>
        <w:spacing w:line="240" w:lineRule="auto"/>
        <w:ind w:firstLine="567"/>
        <w:rPr>
          <w:rFonts w:ascii="Times New Roman" w:hAnsi="Times New Roman" w:cs="Times New Roman"/>
          <w:b/>
          <w:bCs/>
          <w:color w:val="000000"/>
          <w:sz w:val="24"/>
          <w:szCs w:val="24"/>
          <w:shd w:val="clear" w:color="auto" w:fill="FF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ГЛАВА </w:t>
      </w:r>
      <w:r w:rsidRPr="00D40D33">
        <w:rPr>
          <w:rFonts w:ascii="Times New Roman" w:hAnsi="Times New Roman" w:cs="Times New Roman"/>
          <w:b/>
          <w:bCs/>
          <w:color w:val="000000"/>
          <w:sz w:val="24"/>
          <w:szCs w:val="24"/>
          <w:shd w:val="clear" w:color="auto" w:fill="FFFFFF"/>
          <w:lang w:val="en-US"/>
        </w:rPr>
        <w:t>V</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ТЕРРИТОРИИ И ФОРМИРОВАНИЕ ЗЕМЕЛЬНЫХ УЧАСТКОВ СЕЛЬСКОГО ПОСЕЛЕНИЯ </w:t>
      </w:r>
      <w:r w:rsidR="001377A1">
        <w:rPr>
          <w:rFonts w:ascii="Times New Roman" w:hAnsi="Times New Roman" w:cs="Times New Roman"/>
          <w:b/>
          <w:color w:val="000000"/>
          <w:sz w:val="24"/>
          <w:szCs w:val="24"/>
        </w:rPr>
        <w:t>ИТЕЕВСКИЙ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Статья 1</w:t>
      </w:r>
      <w:r w:rsidR="00115257" w:rsidRPr="00D40D33">
        <w:rPr>
          <w:rFonts w:ascii="Times New Roman" w:hAnsi="Times New Roman" w:cs="Times New Roman"/>
          <w:b/>
          <w:bCs/>
          <w:color w:val="000000"/>
          <w:sz w:val="24"/>
          <w:szCs w:val="24"/>
          <w:shd w:val="clear" w:color="auto" w:fill="FFFFFF"/>
        </w:rPr>
        <w:t>6</w:t>
      </w:r>
      <w:r w:rsidRPr="00D40D33">
        <w:rPr>
          <w:rFonts w:ascii="Times New Roman" w:hAnsi="Times New Roman" w:cs="Times New Roman"/>
          <w:b/>
          <w:bCs/>
          <w:color w:val="000000"/>
          <w:sz w:val="24"/>
          <w:szCs w:val="24"/>
          <w:shd w:val="clear" w:color="auto" w:fill="FFFFFF"/>
        </w:rPr>
        <w:t xml:space="preserve">. Принципы градостроительной подготовки территории и формирования земельных участков </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Установление </w:t>
      </w:r>
      <w:proofErr w:type="gramStart"/>
      <w:r w:rsidRPr="00D40D33">
        <w:rPr>
          <w:rFonts w:ascii="Times New Roman" w:hAnsi="Times New Roman" w:cs="Times New Roman"/>
          <w:color w:val="000000"/>
          <w:sz w:val="24"/>
          <w:szCs w:val="24"/>
          <w:shd w:val="clear" w:color="auto" w:fill="FFFFFF"/>
        </w:rPr>
        <w:t>границ</w:t>
      </w:r>
      <w:proofErr w:type="gramEnd"/>
      <w:r w:rsidRPr="00D40D33">
        <w:rPr>
          <w:rFonts w:ascii="Times New Roman" w:hAnsi="Times New Roman" w:cs="Times New Roman"/>
          <w:color w:val="000000"/>
          <w:sz w:val="24"/>
          <w:szCs w:val="24"/>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Проекты планировки территории могут включать в себя и проекты межевания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Не допускается осуществлять градостроительную подготовку территории без учета прав </w:t>
      </w:r>
      <w:r w:rsidRPr="00D40D33">
        <w:rPr>
          <w:rFonts w:ascii="Times New Roman" w:hAnsi="Times New Roman" w:cs="Times New Roman"/>
          <w:color w:val="000000"/>
          <w:sz w:val="24"/>
          <w:szCs w:val="24"/>
          <w:shd w:val="clear" w:color="auto" w:fill="FFFFFF"/>
        </w:rPr>
        <w:lastRenderedPageBreak/>
        <w:t xml:space="preserve">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lang w:val="en-US"/>
        </w:rPr>
        <w:t>I</w:t>
      </w:r>
      <w:r w:rsidRPr="00D40D33">
        <w:rPr>
          <w:rFonts w:ascii="Times New Roman" w:hAnsi="Times New Roman" w:cs="Times New Roman"/>
          <w:color w:val="000000"/>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w:t>
      </w:r>
      <w:r w:rsidR="00DF4E7F">
        <w:rPr>
          <w:rFonts w:ascii="Times New Roman" w:hAnsi="Times New Roman" w:cs="Times New Roman"/>
          <w:color w:val="000000"/>
          <w:sz w:val="24"/>
          <w:szCs w:val="24"/>
          <w:shd w:val="clear" w:color="auto" w:fill="FFFFFF"/>
        </w:rPr>
        <w:t xml:space="preserve"> Правилами, иными нормативно-</w:t>
      </w:r>
      <w:r w:rsidRPr="00D40D33">
        <w:rPr>
          <w:rFonts w:ascii="Times New Roman" w:hAnsi="Times New Roman" w:cs="Times New Roman"/>
          <w:color w:val="000000"/>
          <w:sz w:val="24"/>
          <w:szCs w:val="24"/>
          <w:shd w:val="clear" w:color="auto" w:fill="FFFFFF"/>
        </w:rPr>
        <w:t xml:space="preserve">правовыми актами сельского </w:t>
      </w:r>
      <w:proofErr w:type="gramStart"/>
      <w:r w:rsidRPr="00D40D33">
        <w:rPr>
          <w:rFonts w:ascii="Times New Roman" w:hAnsi="Times New Roman" w:cs="Times New Roman"/>
          <w:color w:val="000000"/>
          <w:sz w:val="24"/>
          <w:szCs w:val="24"/>
          <w:shd w:val="clear" w:color="auto" w:fill="FFFFFF"/>
        </w:rPr>
        <w:t xml:space="preserve">поселения  </w:t>
      </w:r>
      <w:proofErr w:type="spellStart"/>
      <w:r w:rsidR="001377A1">
        <w:rPr>
          <w:rFonts w:ascii="Times New Roman" w:hAnsi="Times New Roman" w:cs="Times New Roman"/>
          <w:color w:val="000000"/>
          <w:sz w:val="24"/>
          <w:szCs w:val="24"/>
        </w:rPr>
        <w:t>Итеевский</w:t>
      </w:r>
      <w:proofErr w:type="spellEnd"/>
      <w:proofErr w:type="gramEnd"/>
      <w:r w:rsidR="0045085F"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lang w:val="en-US"/>
        </w:rPr>
        <w:t>II</w:t>
      </w:r>
      <w:r w:rsidRPr="00D40D33">
        <w:rPr>
          <w:rFonts w:ascii="Times New Roman" w:hAnsi="Times New Roman" w:cs="Times New Roman"/>
          <w:color w:val="000000"/>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Результатом первой стадии являются: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градостроительные планы земельных участков, в составе которых содержится информация, определенная частью </w:t>
      </w:r>
      <w:r w:rsidR="00DF4E7F">
        <w:rPr>
          <w:rFonts w:ascii="Times New Roman" w:hAnsi="Times New Roman" w:cs="Times New Roman"/>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статьи </w:t>
      </w:r>
      <w:r w:rsidR="00DF4E7F">
        <w:rPr>
          <w:rFonts w:ascii="Times New Roman" w:hAnsi="Times New Roman" w:cs="Times New Roman"/>
          <w:color w:val="000000"/>
          <w:sz w:val="24"/>
          <w:szCs w:val="24"/>
          <w:shd w:val="clear" w:color="auto" w:fill="FFFFFF"/>
        </w:rPr>
        <w:t>57.3</w:t>
      </w:r>
      <w:r w:rsidRPr="00D40D33">
        <w:rPr>
          <w:rFonts w:ascii="Times New Roman" w:hAnsi="Times New Roman" w:cs="Times New Roman"/>
          <w:color w:val="000000"/>
          <w:sz w:val="24"/>
          <w:szCs w:val="24"/>
          <w:shd w:val="clear" w:color="auto" w:fill="FFFFFF"/>
        </w:rPr>
        <w:t xml:space="preserve"> Градостроительного кодекса Российской Федерации;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а до его утверждения регулируется временным Положением о едином порядке разработки </w:t>
      </w:r>
      <w:proofErr w:type="spellStart"/>
      <w:r w:rsidRPr="00D40D33">
        <w:rPr>
          <w:rFonts w:ascii="Times New Roman" w:hAnsi="Times New Roman" w:cs="Times New Roman"/>
          <w:color w:val="000000"/>
          <w:sz w:val="24"/>
          <w:szCs w:val="24"/>
          <w:shd w:val="clear" w:color="auto" w:fill="FFFFFF"/>
        </w:rPr>
        <w:t>предпроектной</w:t>
      </w:r>
      <w:proofErr w:type="spellEnd"/>
      <w:r w:rsidRPr="00D40D33">
        <w:rPr>
          <w:rFonts w:ascii="Times New Roman" w:hAnsi="Times New Roman" w:cs="Times New Roman"/>
          <w:color w:val="000000"/>
          <w:sz w:val="24"/>
          <w:szCs w:val="24"/>
          <w:shd w:val="clear" w:color="auto" w:fill="FFFFFF"/>
        </w:rPr>
        <w:t xml:space="preserve"> и проектной документации в сельском поселении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утвержденным постановлением главы администрации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принятых в развитие настоящим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8. </w:t>
      </w:r>
      <w:r w:rsidRPr="00D40D33">
        <w:rPr>
          <w:rFonts w:ascii="Times New Roman" w:hAnsi="Times New Roman" w:cs="Times New Roman"/>
          <w:color w:val="000000"/>
          <w:sz w:val="24"/>
          <w:szCs w:val="24"/>
          <w:shd w:val="clear" w:color="auto" w:fill="FFFFFF"/>
        </w:rPr>
        <w:t>Установленные границы земельных участков в составе документации по планировке территории, утвержденные главой администрации муниципального</w:t>
      </w:r>
      <w:r w:rsidR="00DF4E7F">
        <w:rPr>
          <w:rFonts w:ascii="Times New Roman" w:hAnsi="Times New Roman" w:cs="Times New Roman"/>
          <w:color w:val="000000"/>
          <w:sz w:val="24"/>
          <w:szCs w:val="24"/>
          <w:shd w:val="clear" w:color="auto" w:fill="FFFFFF"/>
        </w:rPr>
        <w:t xml:space="preserve"> района</w:t>
      </w:r>
      <w:r w:rsidRPr="00D40D33">
        <w:rPr>
          <w:rFonts w:ascii="Times New Roman" w:hAnsi="Times New Roman" w:cs="Times New Roman"/>
          <w:color w:val="000000"/>
          <w:sz w:val="24"/>
          <w:szCs w:val="24"/>
          <w:shd w:val="clear" w:color="auto" w:fill="FFFFFF"/>
        </w:rPr>
        <w:t xml:space="preserve">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00132B42"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9. </w:t>
      </w:r>
      <w:r w:rsidRPr="00D40D33">
        <w:rPr>
          <w:rFonts w:ascii="Times New Roman" w:hAnsi="Times New Roman" w:cs="Times New Roman"/>
          <w:color w:val="000000"/>
          <w:sz w:val="24"/>
          <w:szCs w:val="24"/>
          <w:shd w:val="clear" w:color="auto" w:fill="FFFFFF"/>
        </w:rPr>
        <w:t xml:space="preserve">Результатом второй стадии являются: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проект границ земельных участков;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кадастровые паспорта о земельных участках.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а до его утверждения регулируется </w:t>
      </w:r>
      <w:r w:rsidRPr="00D40D33">
        <w:rPr>
          <w:rFonts w:ascii="Times New Roman" w:hAnsi="Times New Roman" w:cs="Times New Roman"/>
          <w:color w:val="000000"/>
          <w:sz w:val="24"/>
          <w:szCs w:val="24"/>
          <w:shd w:val="clear" w:color="auto" w:fill="FFFFFF"/>
        </w:rPr>
        <w:lastRenderedPageBreak/>
        <w:t xml:space="preserve">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00DF4E7F">
        <w:rPr>
          <w:rFonts w:ascii="Times New Roman" w:hAnsi="Times New Roman" w:cs="Times New Roman"/>
          <w:color w:val="000000"/>
          <w:sz w:val="24"/>
          <w:szCs w:val="24"/>
          <w:shd w:val="clear" w:color="auto" w:fill="FFFFFF"/>
        </w:rPr>
        <w:t xml:space="preserve"> район Республики Башкортостан</w:t>
      </w:r>
      <w:r w:rsidRPr="00D40D33">
        <w:rPr>
          <w:rFonts w:ascii="Times New Roman" w:hAnsi="Times New Roman" w:cs="Times New Roman"/>
          <w:color w:val="000000"/>
          <w:sz w:val="24"/>
          <w:szCs w:val="24"/>
          <w:shd w:val="clear" w:color="auto" w:fill="FFFFFF"/>
        </w:rPr>
        <w:t xml:space="preserve">, принятых в развитие настоящих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proofErr w:type="gramStart"/>
      <w:r w:rsidRPr="00D40D33">
        <w:rPr>
          <w:rFonts w:ascii="Times New Roman" w:hAnsi="Times New Roman" w:cs="Times New Roman"/>
          <w:color w:val="000000"/>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13.</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физических и юридических лиц.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D40D33">
        <w:rPr>
          <w:rFonts w:ascii="Times New Roman" w:hAnsi="Times New Roman" w:cs="Times New Roman"/>
          <w:bCs/>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Если законом Республики Башкортостан не установлено иное, органы местного самоуправления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Статья </w:t>
      </w:r>
      <w:r w:rsidR="00D201EA" w:rsidRPr="00D40D33">
        <w:rPr>
          <w:rFonts w:ascii="Times New Roman" w:hAnsi="Times New Roman" w:cs="Times New Roman"/>
          <w:b/>
          <w:bCs/>
          <w:color w:val="000000"/>
          <w:sz w:val="24"/>
          <w:szCs w:val="24"/>
          <w:shd w:val="clear" w:color="auto" w:fill="FFFFFF"/>
        </w:rPr>
        <w:t>1</w:t>
      </w:r>
      <w:r w:rsidR="00115257" w:rsidRPr="00D40D33">
        <w:rPr>
          <w:rFonts w:ascii="Times New Roman" w:hAnsi="Times New Roman" w:cs="Times New Roman"/>
          <w:b/>
          <w:bCs/>
          <w:color w:val="000000"/>
          <w:sz w:val="24"/>
          <w:szCs w:val="24"/>
          <w:shd w:val="clear" w:color="auto" w:fill="FFFFFF"/>
        </w:rPr>
        <w:t>7</w:t>
      </w:r>
      <w:r w:rsidRPr="00D40D33">
        <w:rPr>
          <w:rFonts w:ascii="Times New Roman" w:hAnsi="Times New Roman" w:cs="Times New Roman"/>
          <w:b/>
          <w:bCs/>
          <w:color w:val="000000"/>
          <w:sz w:val="24"/>
          <w:szCs w:val="24"/>
          <w:shd w:val="clear" w:color="auto" w:fill="FFFFFF"/>
        </w:rPr>
        <w:t>. Виды процедур градостроительной подготовки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применительно к следующим случаям: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w:t>
      </w:r>
      <w:r w:rsidRPr="00D40D33">
        <w:rPr>
          <w:rFonts w:ascii="Times New Roman" w:hAnsi="Times New Roman" w:cs="Times New Roman"/>
          <w:color w:val="000000"/>
          <w:sz w:val="24"/>
          <w:szCs w:val="24"/>
          <w:shd w:val="clear" w:color="auto" w:fill="FFFFFF"/>
        </w:rPr>
        <w:lastRenderedPageBreak/>
        <w:t>объекты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235160" w:rsidRPr="00D40D33" w:rsidRDefault="00235160" w:rsidP="008C181E">
      <w:pPr>
        <w:pStyle w:val="1a"/>
        <w:numPr>
          <w:ilvl w:val="0"/>
          <w:numId w:val="42"/>
        </w:numPr>
        <w:spacing w:after="0" w:line="240" w:lineRule="auto"/>
        <w:rPr>
          <w:rFonts w:ascii="Times New Roman" w:hAnsi="Times New Roman" w:cs="Times New Roman"/>
          <w:color w:val="000000"/>
          <w:sz w:val="24"/>
          <w:szCs w:val="24"/>
          <w:lang w:eastAsia="ru-RU"/>
        </w:rPr>
      </w:pPr>
      <w:r w:rsidRPr="00D40D33">
        <w:rPr>
          <w:rFonts w:ascii="Times New Roman" w:hAnsi="Times New Roman" w:cs="Times New Roman"/>
          <w:color w:val="000000"/>
          <w:sz w:val="24"/>
          <w:szCs w:val="24"/>
          <w:shd w:val="clear" w:color="auto" w:fill="FFFFFF"/>
          <w:lang w:eastAsia="ru-RU"/>
        </w:rPr>
        <w:t>иным случаям.</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    Статья </w:t>
      </w:r>
      <w:r w:rsidR="00D201EA" w:rsidRPr="00D40D33">
        <w:rPr>
          <w:rFonts w:ascii="Times New Roman" w:hAnsi="Times New Roman" w:cs="Times New Roman"/>
          <w:b/>
          <w:bCs/>
          <w:color w:val="000000"/>
          <w:sz w:val="24"/>
          <w:szCs w:val="24"/>
          <w:shd w:val="clear" w:color="auto" w:fill="FFFFFF"/>
        </w:rPr>
        <w:t>1</w:t>
      </w:r>
      <w:r w:rsidR="00115257" w:rsidRPr="00D40D33">
        <w:rPr>
          <w:rFonts w:ascii="Times New Roman" w:hAnsi="Times New Roman" w:cs="Times New Roman"/>
          <w:b/>
          <w:bCs/>
          <w:color w:val="000000"/>
          <w:sz w:val="24"/>
          <w:szCs w:val="24"/>
          <w:shd w:val="clear" w:color="auto" w:fill="FFFFFF"/>
        </w:rPr>
        <w:t>8</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w:t>
      </w:r>
    </w:p>
    <w:p w:rsidR="00D201EA" w:rsidRPr="00D40D33" w:rsidRDefault="00D201EA" w:rsidP="008C181E">
      <w:pPr>
        <w:spacing w:line="240" w:lineRule="auto"/>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с соответствующей заявкой.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прилагаемых к заявке материалах должно содержаться: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инвестиционно-строительные намерения заявителя, которые не должны</w:t>
      </w:r>
      <w:r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который в обязательном порядке должен содержать:</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lastRenderedPageBreak/>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иных источников информации:</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самостоятельно;</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 использованием информации, предоставленной органами местного самоуправления;</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w:t>
      </w:r>
      <w:r w:rsidR="00DF4E7F">
        <w:rPr>
          <w:rFonts w:ascii="Times New Roman" w:hAnsi="Times New Roman" w:cs="Times New Roman"/>
          <w:color w:val="000000"/>
          <w:sz w:val="24"/>
          <w:szCs w:val="24"/>
          <w:shd w:val="clear" w:color="auto" w:fill="FFFFFF"/>
        </w:rPr>
        <w:t xml:space="preserve">в </w:t>
      </w:r>
      <w:r w:rsidRPr="00D40D33">
        <w:rPr>
          <w:rFonts w:ascii="Times New Roman" w:hAnsi="Times New Roman" w:cs="Times New Roman"/>
          <w:color w:val="000000"/>
          <w:sz w:val="24"/>
          <w:szCs w:val="24"/>
          <w:shd w:val="clear" w:color="auto" w:fill="FFFFFF"/>
        </w:rPr>
        <w:t>пу</w:t>
      </w:r>
      <w:r w:rsidR="00DF4E7F">
        <w:rPr>
          <w:rFonts w:ascii="Times New Roman" w:hAnsi="Times New Roman" w:cs="Times New Roman"/>
          <w:color w:val="000000"/>
          <w:sz w:val="24"/>
          <w:szCs w:val="24"/>
          <w:shd w:val="clear" w:color="auto" w:fill="FFFFFF"/>
        </w:rPr>
        <w:t>нкте</w:t>
      </w:r>
      <w:r w:rsidRPr="00D40D33">
        <w:rPr>
          <w:rFonts w:ascii="Times New Roman" w:hAnsi="Times New Roman" w:cs="Times New Roman"/>
          <w:color w:val="000000"/>
          <w:sz w:val="24"/>
          <w:szCs w:val="24"/>
          <w:shd w:val="clear" w:color="auto" w:fill="FFFFFF"/>
        </w:rPr>
        <w:t xml:space="preserve"> 4 </w:t>
      </w:r>
      <w:r w:rsidR="00DF4E7F">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Заявитель, подготовивший исходную информацию в соответствии с </w:t>
      </w:r>
      <w:r w:rsidR="0085000B">
        <w:rPr>
          <w:rFonts w:ascii="Times New Roman" w:hAnsi="Times New Roman" w:cs="Times New Roman"/>
          <w:color w:val="000000"/>
          <w:sz w:val="24"/>
          <w:szCs w:val="24"/>
          <w:shd w:val="clear" w:color="auto" w:fill="FFFFFF"/>
        </w:rPr>
        <w:t>настоящей статьей</w:t>
      </w:r>
      <w:r w:rsidRPr="00D40D33">
        <w:rPr>
          <w:rFonts w:ascii="Times New Roman" w:hAnsi="Times New Roman" w:cs="Times New Roman"/>
          <w:color w:val="000000"/>
          <w:sz w:val="24"/>
          <w:szCs w:val="24"/>
          <w:shd w:val="clear" w:color="auto" w:fill="FFFFFF"/>
        </w:rPr>
        <w:t xml:space="preserve"> Правил, обеспечивает подготовку проекта градостроительного плана земельного участка в составе проекта межевания территории путем: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235160" w:rsidRPr="0085000B" w:rsidRDefault="00235160" w:rsidP="008C181E">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w:t>
      </w:r>
      <w:r w:rsidR="0085000B" w:rsidRPr="0085000B">
        <w:rPr>
          <w:rFonts w:ascii="Times New Roman" w:hAnsi="Times New Roman" w:cs="Times New Roman"/>
          <w:color w:val="000000"/>
          <w:sz w:val="24"/>
          <w:szCs w:val="24"/>
          <w:shd w:val="clear" w:color="auto" w:fill="FFFFFF"/>
        </w:rPr>
        <w:t xml:space="preserve"> проверке администрацией СП </w:t>
      </w:r>
      <w:proofErr w:type="spellStart"/>
      <w:r w:rsidR="001377A1">
        <w:rPr>
          <w:rFonts w:ascii="Times New Roman" w:hAnsi="Times New Roman" w:cs="Times New Roman"/>
          <w:color w:val="000000"/>
          <w:sz w:val="24"/>
          <w:szCs w:val="24"/>
          <w:shd w:val="clear" w:color="auto" w:fill="FFFFFF"/>
        </w:rPr>
        <w:t>Итеевский</w:t>
      </w:r>
      <w:proofErr w:type="spellEnd"/>
      <w:r w:rsidR="0085000B" w:rsidRPr="0085000B">
        <w:rPr>
          <w:rFonts w:ascii="Times New Roman" w:hAnsi="Times New Roman" w:cs="Times New Roman"/>
          <w:color w:val="000000"/>
          <w:sz w:val="24"/>
          <w:szCs w:val="24"/>
          <w:shd w:val="clear" w:color="auto" w:fill="FFFFFF"/>
        </w:rPr>
        <w:t xml:space="preserve"> сельсовет МР </w:t>
      </w:r>
      <w:proofErr w:type="spellStart"/>
      <w:r w:rsidR="0085000B" w:rsidRPr="0085000B">
        <w:rPr>
          <w:rFonts w:ascii="Times New Roman" w:hAnsi="Times New Roman" w:cs="Times New Roman"/>
          <w:color w:val="000000"/>
          <w:sz w:val="24"/>
          <w:szCs w:val="24"/>
          <w:shd w:val="clear" w:color="auto" w:fill="FFFFFF"/>
        </w:rPr>
        <w:t>Илишевский</w:t>
      </w:r>
      <w:proofErr w:type="spellEnd"/>
      <w:r w:rsidR="0085000B" w:rsidRPr="0085000B">
        <w:rPr>
          <w:rFonts w:ascii="Times New Roman" w:hAnsi="Times New Roman" w:cs="Times New Roman"/>
          <w:color w:val="000000"/>
          <w:sz w:val="24"/>
          <w:szCs w:val="24"/>
          <w:shd w:val="clear" w:color="auto" w:fill="FFFFFF"/>
        </w:rPr>
        <w:t xml:space="preserve"> район РБ на соответствие требованиям, установленным частью 10 статьи 45 Градостроительного кодекса РФ;</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обсуждению на публичных слушаниях;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-представлению главе администрации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для принятия решения об утверждении или об отказе в его утверждении;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размещению в информационной системе обеспечения градостроительной деятельности (в </w:t>
      </w:r>
      <w:r w:rsidRPr="00D40D33">
        <w:rPr>
          <w:rFonts w:ascii="Times New Roman" w:hAnsi="Times New Roman" w:cs="Times New Roman"/>
          <w:color w:val="000000"/>
          <w:sz w:val="24"/>
          <w:szCs w:val="24"/>
          <w:shd w:val="clear" w:color="auto" w:fill="FFFFFF"/>
        </w:rPr>
        <w:lastRenderedPageBreak/>
        <w:t>случае его утверждения).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случае жилищного строительства проведение аукциона по предоставлению</w:t>
      </w:r>
      <w:r w:rsidRPr="00D40D33">
        <w:rPr>
          <w:rFonts w:ascii="Times New Roman" w:hAnsi="Times New Roman" w:cs="Times New Roman"/>
          <w:color w:val="000000"/>
          <w:sz w:val="24"/>
          <w:szCs w:val="24"/>
          <w:shd w:val="clear" w:color="auto" w:fill="FFFF00"/>
        </w:rPr>
        <w:t xml:space="preserve"> </w:t>
      </w:r>
      <w:r w:rsidRPr="00D40D33">
        <w:rPr>
          <w:rFonts w:ascii="Times New Roman" w:hAnsi="Times New Roman" w:cs="Times New Roman"/>
          <w:color w:val="000000"/>
          <w:sz w:val="24"/>
          <w:szCs w:val="24"/>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Статья </w:t>
      </w:r>
      <w:r w:rsidR="00115257" w:rsidRPr="00D40D33">
        <w:rPr>
          <w:rFonts w:ascii="Times New Roman" w:hAnsi="Times New Roman" w:cs="Times New Roman"/>
          <w:b/>
          <w:bCs/>
          <w:color w:val="000000"/>
          <w:sz w:val="24"/>
          <w:szCs w:val="24"/>
          <w:shd w:val="clear" w:color="auto" w:fill="FFFFFF"/>
        </w:rPr>
        <w:t>19</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Администрация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w:t>
      </w:r>
      <w:r w:rsidR="001B34A8">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в рамках: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осуществляемых на основании утвержденного администрацией сельского поселения  </w:t>
      </w:r>
      <w:proofErr w:type="spellStart"/>
      <w:r w:rsidR="001377A1">
        <w:rPr>
          <w:rFonts w:ascii="Times New Roman" w:hAnsi="Times New Roman" w:cs="Times New Roman"/>
          <w:color w:val="000000"/>
          <w:sz w:val="24"/>
          <w:szCs w:val="24"/>
        </w:rPr>
        <w:t>Итеевский</w:t>
      </w:r>
      <w:proofErr w:type="spellEnd"/>
      <w:r w:rsidR="00AA6853"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Ука</w:t>
      </w:r>
      <w:r w:rsidR="00115257" w:rsidRPr="00D40D33">
        <w:rPr>
          <w:rFonts w:ascii="Times New Roman" w:hAnsi="Times New Roman" w:cs="Times New Roman"/>
          <w:color w:val="000000"/>
          <w:sz w:val="24"/>
          <w:szCs w:val="24"/>
          <w:shd w:val="clear" w:color="auto" w:fill="FFFFFF"/>
        </w:rPr>
        <w:t xml:space="preserve">занные в пункте 1 </w:t>
      </w:r>
      <w:r w:rsidR="001B34A8">
        <w:rPr>
          <w:rFonts w:ascii="Times New Roman" w:hAnsi="Times New Roman" w:cs="Times New Roman"/>
          <w:color w:val="000000"/>
          <w:sz w:val="24"/>
          <w:szCs w:val="24"/>
          <w:shd w:val="clear" w:color="auto" w:fill="FFFFFF"/>
        </w:rPr>
        <w:t>настоящей статьи</w:t>
      </w:r>
      <w:r w:rsidR="001B34A8" w:rsidRPr="00D40D33">
        <w:rPr>
          <w:rFonts w:ascii="Times New Roman" w:hAnsi="Times New Roman" w:cs="Times New Roman"/>
          <w:color w:val="000000"/>
          <w:sz w:val="24"/>
          <w:szCs w:val="24"/>
          <w:shd w:val="clear" w:color="auto" w:fill="FFFFFF"/>
        </w:rPr>
        <w:t xml:space="preserve"> Правил</w:t>
      </w:r>
      <w:r w:rsidRPr="00D40D33">
        <w:rPr>
          <w:rFonts w:ascii="Times New Roman" w:hAnsi="Times New Roman" w:cs="Times New Roman"/>
          <w:color w:val="000000"/>
          <w:sz w:val="24"/>
          <w:szCs w:val="24"/>
          <w:shd w:val="clear" w:color="auto" w:fill="FFFFFF"/>
        </w:rPr>
        <w:t xml:space="preserve">, работы выполняются по договорам с администрацией сельского поселения </w:t>
      </w:r>
      <w:proofErr w:type="spellStart"/>
      <w:r w:rsidR="001377A1">
        <w:rPr>
          <w:rFonts w:ascii="Times New Roman" w:hAnsi="Times New Roman" w:cs="Times New Roman"/>
          <w:color w:val="000000"/>
          <w:sz w:val="24"/>
          <w:szCs w:val="24"/>
        </w:rPr>
        <w:t>Итеевский</w:t>
      </w:r>
      <w:proofErr w:type="spellEnd"/>
      <w:r w:rsidR="00CE5576"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Неотъемлемыми приложениями к договору, заключаемому между органом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решение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w:t>
      </w:r>
      <w:r w:rsidRPr="00D40D33">
        <w:rPr>
          <w:rFonts w:ascii="Times New Roman" w:hAnsi="Times New Roman" w:cs="Times New Roman"/>
          <w:color w:val="000000"/>
          <w:sz w:val="24"/>
          <w:szCs w:val="24"/>
          <w:shd w:val="clear" w:color="auto" w:fill="FFFFFF"/>
        </w:rPr>
        <w:lastRenderedPageBreak/>
        <w:t xml:space="preserve">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 способе планировке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исходные данные в составе, о</w:t>
      </w:r>
      <w:r w:rsidR="00791D2A" w:rsidRPr="00D40D33">
        <w:rPr>
          <w:rFonts w:ascii="Times New Roman" w:hAnsi="Times New Roman" w:cs="Times New Roman"/>
          <w:color w:val="000000"/>
          <w:sz w:val="24"/>
          <w:szCs w:val="24"/>
          <w:shd w:val="clear" w:color="auto" w:fill="FFFFFF"/>
        </w:rPr>
        <w:t xml:space="preserve">пределенном пунктом 4 статьи </w:t>
      </w:r>
      <w:r w:rsidR="007C5F17">
        <w:rPr>
          <w:rFonts w:ascii="Times New Roman" w:hAnsi="Times New Roman" w:cs="Times New Roman"/>
          <w:color w:val="000000"/>
          <w:sz w:val="24"/>
          <w:szCs w:val="24"/>
          <w:shd w:val="clear" w:color="auto" w:fill="FFFFFF"/>
        </w:rPr>
        <w:t>18</w:t>
      </w:r>
      <w:r w:rsidRPr="00D40D33">
        <w:rPr>
          <w:rFonts w:ascii="Times New Roman" w:hAnsi="Times New Roman" w:cs="Times New Roman"/>
          <w:color w:val="000000"/>
          <w:sz w:val="24"/>
          <w:szCs w:val="24"/>
          <w:shd w:val="clear" w:color="auto" w:fill="FFFFFF"/>
        </w:rPr>
        <w:t xml:space="preserve"> настоящих Правил, передаваемые органу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торгов;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заключение договора купли-продажи земельного участка или договора аренды земельного участка с победителем торгов;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-иные действия в соответствии с законодательством.</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Статья 2</w:t>
      </w:r>
      <w:r w:rsidR="00115257" w:rsidRPr="00D40D33">
        <w:rPr>
          <w:rFonts w:ascii="Times New Roman" w:hAnsi="Times New Roman" w:cs="Times New Roman"/>
          <w:b/>
          <w:bCs/>
          <w:color w:val="000000"/>
          <w:sz w:val="24"/>
          <w:szCs w:val="24"/>
          <w:shd w:val="clear" w:color="auto" w:fill="FFFFFF"/>
        </w:rPr>
        <w:t>0</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w:t>
      </w:r>
      <w:r w:rsidR="007C5F17">
        <w:rPr>
          <w:rFonts w:ascii="Times New Roman" w:hAnsi="Times New Roman" w:cs="Times New Roman"/>
          <w:b/>
          <w:bCs/>
          <w:color w:val="000000"/>
          <w:sz w:val="24"/>
          <w:szCs w:val="24"/>
          <w:shd w:val="clear" w:color="auto" w:fill="FFFFFF"/>
        </w:rPr>
        <w:t xml:space="preserve">объектов </w:t>
      </w:r>
      <w:r w:rsidRPr="00D40D33">
        <w:rPr>
          <w:rFonts w:ascii="Times New Roman" w:hAnsi="Times New Roman" w:cs="Times New Roman"/>
          <w:b/>
          <w:bCs/>
          <w:color w:val="000000"/>
          <w:sz w:val="24"/>
          <w:szCs w:val="24"/>
          <w:shd w:val="clear" w:color="auto" w:fill="FFFFFF"/>
        </w:rPr>
        <w:t xml:space="preserve">капитального строительства в сельском поселении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Собственники объектов капитального строительства, указанные в пункте 1 </w:t>
      </w:r>
      <w:r w:rsidR="0068442F">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вправе выходить с инициативой по градостроительной подготовке территорий на застроенных территориях путем: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w:t>
      </w:r>
      <w:r w:rsidRPr="00D40D33">
        <w:rPr>
          <w:rFonts w:ascii="Times New Roman" w:hAnsi="Times New Roman" w:cs="Times New Roman"/>
          <w:color w:val="000000"/>
          <w:sz w:val="24"/>
          <w:szCs w:val="24"/>
          <w:shd w:val="clear" w:color="auto" w:fill="FFFFFF"/>
        </w:rPr>
        <w:lastRenderedPageBreak/>
        <w:t>сформированного и прошедшего кадастровый учет земельного участка;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Статья 2</w:t>
      </w:r>
      <w:r w:rsidR="00115257" w:rsidRPr="00D40D33">
        <w:rPr>
          <w:rFonts w:ascii="Times New Roman" w:hAnsi="Times New Roman" w:cs="Times New Roman"/>
          <w:b/>
          <w:bCs/>
          <w:color w:val="000000"/>
          <w:sz w:val="24"/>
          <w:szCs w:val="24"/>
          <w:shd w:val="clear" w:color="auto" w:fill="FFFFFF"/>
        </w:rPr>
        <w:t>1</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Решение о развитии застроенной территории принимается главой сельского поселения  </w:t>
      </w:r>
      <w:proofErr w:type="spellStart"/>
      <w:r w:rsidR="001377A1">
        <w:rPr>
          <w:rFonts w:ascii="Times New Roman" w:hAnsi="Times New Roman" w:cs="Times New Roman"/>
          <w:color w:val="000000"/>
          <w:sz w:val="24"/>
          <w:szCs w:val="24"/>
        </w:rPr>
        <w:t>Итеевский</w:t>
      </w:r>
      <w:proofErr w:type="spellEnd"/>
      <w:r w:rsidR="00AA6853"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в том числе с учетом предложений, определенных подпунктом 2 пункта 1 </w:t>
      </w:r>
      <w:r w:rsidR="00433A7E">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Условием для принятия решения о развитии застроенной территории является наличие: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градостроительных регламентов, действие которых распространяется на такую территорию;</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местных нормативов градостроительного проектирования, а при отсутствии – утвержденных главой сельского поселения</w:t>
      </w:r>
      <w:r w:rsidR="00315EA4" w:rsidRPr="00D40D33">
        <w:rPr>
          <w:rFonts w:ascii="Times New Roman" w:eastAsia="Arial"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315EA4"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w:t>
      </w:r>
      <w:r w:rsidRPr="00D40D33">
        <w:rPr>
          <w:rFonts w:ascii="Times New Roman" w:hAnsi="Times New Roman" w:cs="Times New Roman"/>
          <w:color w:val="000000"/>
          <w:sz w:val="24"/>
          <w:szCs w:val="24"/>
          <w:shd w:val="clear" w:color="auto" w:fill="FFFFFF"/>
        </w:rPr>
        <w:lastRenderedPageBreak/>
        <w:t>многоквартирному дому), расположенному в пределах границ развития застроенной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 включение испрашиваемой территории в состав утвержденной решением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адресной программы «Развитие застроенных территорий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Администрация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путем реализации самостоятельной инициативы.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Администрация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-проведение аукционов на право заключения договоров о развитии застроенных территорий.</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lastRenderedPageBreak/>
        <w:t>Статья 2</w:t>
      </w:r>
      <w:r w:rsidR="00115257"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 xml:space="preserve">.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приложении к заявлению указываются: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235160" w:rsidRPr="00D40D33" w:rsidRDefault="00235160" w:rsidP="008C181E">
      <w:pPr>
        <w:spacing w:line="240" w:lineRule="auto"/>
        <w:ind w:firstLine="567"/>
        <w:rPr>
          <w:rFonts w:ascii="Times New Roman" w:hAnsi="Times New Roman" w:cs="Times New Roman"/>
          <w:color w:val="000000"/>
          <w:sz w:val="24"/>
          <w:szCs w:val="24"/>
        </w:rPr>
      </w:pPr>
      <w:proofErr w:type="gramStart"/>
      <w:r w:rsidRPr="00D40D33">
        <w:rPr>
          <w:rFonts w:ascii="Times New Roman" w:hAnsi="Times New Roman" w:cs="Times New Roman"/>
          <w:color w:val="000000"/>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235160" w:rsidRDefault="00235160" w:rsidP="008C181E">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B860CB" w:rsidRDefault="00B860CB" w:rsidP="008C181E">
      <w:pPr>
        <w:spacing w:line="240" w:lineRule="auto"/>
        <w:ind w:firstLine="567"/>
        <w:rPr>
          <w:rFonts w:ascii="Times New Roman" w:hAnsi="Times New Roman" w:cs="Times New Roman"/>
          <w:color w:val="000000"/>
          <w:sz w:val="24"/>
          <w:szCs w:val="24"/>
          <w:shd w:val="clear" w:color="auto" w:fill="FFFFFF"/>
        </w:rPr>
      </w:pPr>
    </w:p>
    <w:p w:rsidR="00B860CB" w:rsidRPr="00D40D33" w:rsidRDefault="00B860CB"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3</w:t>
      </w:r>
      <w:r w:rsidRPr="00D40D33">
        <w:rPr>
          <w:rFonts w:ascii="Times New Roman" w:hAnsi="Times New Roman" w:cs="Times New Roman"/>
          <w:b/>
          <w:bCs/>
          <w:color w:val="000000"/>
          <w:sz w:val="24"/>
          <w:szCs w:val="24"/>
        </w:rPr>
        <w:t xml:space="preserve">.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w:t>
      </w:r>
      <w:r w:rsidRPr="00D40D33">
        <w:rPr>
          <w:rFonts w:ascii="Times New Roman" w:hAnsi="Times New Roman" w:cs="Times New Roman"/>
          <w:b/>
          <w:bCs/>
          <w:color w:val="000000"/>
          <w:sz w:val="24"/>
          <w:szCs w:val="24"/>
        </w:rPr>
        <w:lastRenderedPageBreak/>
        <w:t xml:space="preserve">сельского поселения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rPr>
        <w:t xml:space="preserve"> сельсовет муниципального района </w:t>
      </w:r>
      <w:proofErr w:type="spellStart"/>
      <w:r w:rsidR="005073EF">
        <w:rPr>
          <w:rFonts w:ascii="Times New Roman" w:hAnsi="Times New Roman" w:cs="Times New Roman"/>
          <w:b/>
          <w:bCs/>
          <w:color w:val="000000"/>
          <w:sz w:val="24"/>
          <w:szCs w:val="24"/>
        </w:rPr>
        <w:t>Илишевский</w:t>
      </w:r>
      <w:proofErr w:type="spellEnd"/>
      <w:r w:rsidRPr="00D40D33">
        <w:rPr>
          <w:rFonts w:ascii="Times New Roman" w:hAnsi="Times New Roman" w:cs="Times New Roman"/>
          <w:b/>
          <w:bCs/>
          <w:color w:val="000000"/>
          <w:sz w:val="24"/>
          <w:szCs w:val="24"/>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B445D0"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00AA6853"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235160" w:rsidRPr="00D40D33" w:rsidRDefault="00DF4C46"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инициативе заявителей</w:t>
      </w:r>
      <w:r w:rsidR="00235160" w:rsidRPr="00D40D33">
        <w:rPr>
          <w:rFonts w:ascii="Times New Roman" w:hAnsi="Times New Roman" w:cs="Times New Roman"/>
          <w:color w:val="000000"/>
          <w:sz w:val="24"/>
          <w:szCs w:val="24"/>
          <w:shd w:val="clear" w:color="auto" w:fill="FFFFFF"/>
        </w:rPr>
        <w:t>;</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настоящими Правилами, осуществляет подготовку проектов следующих документов: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w:t>
      </w:r>
      <w:r w:rsidR="00FA1277" w:rsidRPr="00D40D33">
        <w:rPr>
          <w:rFonts w:ascii="Times New Roman" w:hAnsi="Times New Roman" w:cs="Times New Roman"/>
          <w:color w:val="000000"/>
          <w:sz w:val="24"/>
          <w:szCs w:val="24"/>
          <w:shd w:val="clear" w:color="auto" w:fill="FFFFFF"/>
        </w:rPr>
        <w:t>ми</w:t>
      </w:r>
      <w:r w:rsidRPr="00D40D33">
        <w:rPr>
          <w:rFonts w:ascii="Times New Roman" w:hAnsi="Times New Roman" w:cs="Times New Roman"/>
          <w:color w:val="000000"/>
          <w:sz w:val="24"/>
          <w:szCs w:val="24"/>
          <w:shd w:val="clear" w:color="auto" w:fill="FFFFFF"/>
        </w:rPr>
        <w:t xml:space="preserve"> Правил</w:t>
      </w:r>
      <w:r w:rsidR="00FA1277" w:rsidRPr="00D40D33">
        <w:rPr>
          <w:rFonts w:ascii="Times New Roman" w:hAnsi="Times New Roman" w:cs="Times New Roman"/>
          <w:color w:val="000000"/>
          <w:sz w:val="24"/>
          <w:szCs w:val="24"/>
          <w:shd w:val="clear" w:color="auto" w:fill="FFFFFF"/>
        </w:rPr>
        <w:t>ами</w:t>
      </w:r>
      <w:r w:rsidRPr="00D40D33">
        <w:rPr>
          <w:rFonts w:ascii="Times New Roman" w:hAnsi="Times New Roman" w:cs="Times New Roman"/>
          <w:color w:val="000000"/>
          <w:sz w:val="24"/>
          <w:szCs w:val="24"/>
          <w:shd w:val="clear" w:color="auto" w:fill="FFFFFF"/>
        </w:rPr>
        <w:t>.</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315EA4" w:rsidRPr="00D40D33" w:rsidRDefault="00315EA4" w:rsidP="008C181E">
      <w:pPr>
        <w:spacing w:line="240" w:lineRule="auto"/>
        <w:ind w:firstLine="567"/>
        <w:rPr>
          <w:rFonts w:ascii="Times New Roman" w:hAnsi="Times New Roman" w:cs="Times New Roman"/>
          <w:b/>
          <w:bCs/>
          <w:color w:val="000000"/>
          <w:sz w:val="24"/>
          <w:szCs w:val="24"/>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4</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w:t>
      </w:r>
      <w:proofErr w:type="spellStart"/>
      <w:r w:rsidRPr="00D40D33">
        <w:rPr>
          <w:rFonts w:ascii="Times New Roman" w:hAnsi="Times New Roman" w:cs="Times New Roman"/>
          <w:b/>
          <w:bCs/>
          <w:color w:val="000000"/>
          <w:sz w:val="24"/>
          <w:szCs w:val="24"/>
          <w:shd w:val="clear" w:color="auto" w:fill="FFFFFF"/>
        </w:rPr>
        <w:t>строительства</w:t>
      </w:r>
      <w:proofErr w:type="spellEnd"/>
      <w:r w:rsidRPr="00D40D33">
        <w:rPr>
          <w:rFonts w:ascii="Times New Roman" w:hAnsi="Times New Roman" w:cs="Times New Roman"/>
          <w:b/>
          <w:bCs/>
          <w:color w:val="000000"/>
          <w:sz w:val="24"/>
          <w:szCs w:val="24"/>
          <w:shd w:val="clear" w:color="auto" w:fill="FFFFFF"/>
        </w:rPr>
        <w:t xml:space="preserve"> в сельском поселении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 не являющихся собственниками расположенных на соответствующей территории </w:t>
      </w:r>
      <w:r w:rsidRPr="00D40D33">
        <w:rPr>
          <w:rFonts w:ascii="Times New Roman" w:hAnsi="Times New Roman" w:cs="Times New Roman"/>
          <w:color w:val="000000"/>
          <w:sz w:val="24"/>
          <w:szCs w:val="24"/>
          <w:shd w:val="clear" w:color="auto" w:fill="FFFFFF"/>
        </w:rPr>
        <w:lastRenderedPageBreak/>
        <w:t>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которая в соответствии с планом действий, утвержденным главой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35160" w:rsidRPr="00D40D33" w:rsidRDefault="00235160" w:rsidP="00235160">
      <w:pPr>
        <w:spacing w:line="240" w:lineRule="auto"/>
        <w:ind w:firstLine="567"/>
        <w:rPr>
          <w:rFonts w:ascii="Times New Roman" w:hAnsi="Times New Roman" w:cs="Times New Roman"/>
          <w:bCs/>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Орган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в порядке, определенной главой 8 настоящих Правил.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Глава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Администрация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Указанная инициатива реализуется на основе: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утвержденной программы (плана) межевания застроенных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решения главы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315EA4"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А</w:t>
      </w:r>
      <w:r w:rsidR="00235160" w:rsidRPr="00D40D33">
        <w:rPr>
          <w:rFonts w:ascii="Times New Roman" w:hAnsi="Times New Roman" w:cs="Times New Roman"/>
          <w:color w:val="000000"/>
          <w:sz w:val="24"/>
          <w:szCs w:val="24"/>
          <w:shd w:val="clear" w:color="auto" w:fill="FFFFFF"/>
        </w:rPr>
        <w:t xml:space="preserve">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00235160"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lastRenderedPageBreak/>
        <w:t>Илишевский</w:t>
      </w:r>
      <w:proofErr w:type="spellEnd"/>
      <w:r w:rsidR="00235160"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обеспечивает</w:t>
      </w:r>
      <w:r w:rsidR="00235160" w:rsidRPr="00D40D33">
        <w:rPr>
          <w:rFonts w:ascii="Times New Roman" w:hAnsi="Times New Roman" w:cs="Times New Roman"/>
          <w:color w:val="000000"/>
          <w:sz w:val="24"/>
          <w:szCs w:val="24"/>
          <w:shd w:val="clear" w:color="auto" w:fill="FFFFFF"/>
        </w:rPr>
        <w:t xml:space="preserve"> межевани</w:t>
      </w:r>
      <w:r w:rsidRPr="00D40D33">
        <w:rPr>
          <w:rFonts w:ascii="Times New Roman" w:hAnsi="Times New Roman" w:cs="Times New Roman"/>
          <w:color w:val="000000"/>
          <w:sz w:val="24"/>
          <w:szCs w:val="24"/>
          <w:shd w:val="clear" w:color="auto" w:fill="FFFFFF"/>
        </w:rPr>
        <w:t>е</w:t>
      </w:r>
      <w:r w:rsidR="00235160" w:rsidRPr="00D40D33">
        <w:rPr>
          <w:rFonts w:ascii="Times New Roman" w:hAnsi="Times New Roman" w:cs="Times New Roman"/>
          <w:color w:val="000000"/>
          <w:sz w:val="24"/>
          <w:szCs w:val="24"/>
          <w:shd w:val="clear" w:color="auto" w:fill="FFFFFF"/>
        </w:rPr>
        <w:t xml:space="preserve"> застроенных и не разделенных на земельные участки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подготовку проектов межевания территории, если иное не установлено законодательством;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235160" w:rsidRPr="00D40D33" w:rsidRDefault="00235160" w:rsidP="00235160">
      <w:pPr>
        <w:spacing w:line="240" w:lineRule="auto"/>
        <w:ind w:firstLine="567"/>
        <w:rPr>
          <w:rFonts w:ascii="Times New Roman" w:hAnsi="Times New Roman" w:cs="Times New Roman"/>
          <w:color w:val="000000"/>
          <w:sz w:val="24"/>
          <w:szCs w:val="24"/>
        </w:rPr>
      </w:pPr>
    </w:p>
    <w:p w:rsidR="00235160" w:rsidRPr="00D40D33" w:rsidRDefault="00235160" w:rsidP="00235160">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235160">
      <w:pPr>
        <w:spacing w:line="240" w:lineRule="auto"/>
        <w:ind w:firstLine="567"/>
        <w:rPr>
          <w:rFonts w:ascii="Times New Roman" w:hAnsi="Times New Roman" w:cs="Times New Roman"/>
          <w:b/>
          <w:color w:val="000000"/>
          <w:sz w:val="24"/>
          <w:szCs w:val="24"/>
        </w:rPr>
      </w:pPr>
    </w:p>
    <w:p w:rsidR="00235160" w:rsidRPr="00D40D33" w:rsidRDefault="00235160" w:rsidP="00235160">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w:t>
      </w:r>
      <w:r w:rsidR="00AA79AC" w:rsidRPr="00D40D33">
        <w:rPr>
          <w:rFonts w:ascii="Times New Roman" w:hAnsi="Times New Roman" w:cs="Times New Roman"/>
          <w:color w:val="000000"/>
          <w:sz w:val="24"/>
          <w:szCs w:val="24"/>
          <w:shd w:val="clear" w:color="auto" w:fill="FFFFFF"/>
        </w:rPr>
        <w:t>Администрация с</w:t>
      </w:r>
      <w:r w:rsidR="00AA6853" w:rsidRPr="00D40D33">
        <w:rPr>
          <w:rFonts w:ascii="Times New Roman" w:hAnsi="Times New Roman" w:cs="Times New Roman"/>
          <w:color w:val="000000"/>
          <w:sz w:val="24"/>
          <w:szCs w:val="24"/>
          <w:shd w:val="clear" w:color="auto" w:fill="FFFFFF"/>
        </w:rPr>
        <w:t xml:space="preserve">ельского поселения </w:t>
      </w:r>
      <w:proofErr w:type="spellStart"/>
      <w:r w:rsidR="001377A1">
        <w:rPr>
          <w:rFonts w:ascii="Times New Roman" w:hAnsi="Times New Roman" w:cs="Times New Roman"/>
          <w:color w:val="000000"/>
          <w:sz w:val="24"/>
          <w:szCs w:val="24"/>
        </w:rPr>
        <w:t>Итеевский</w:t>
      </w:r>
      <w:proofErr w:type="spellEnd"/>
      <w:r w:rsidR="00AA79AC"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по согласованию</w:t>
      </w:r>
      <w:r w:rsidR="00AA79AC" w:rsidRPr="00D40D33">
        <w:rPr>
          <w:rFonts w:ascii="Times New Roman" w:hAnsi="Times New Roman" w:cs="Times New Roman"/>
          <w:color w:val="000000"/>
          <w:sz w:val="24"/>
          <w:szCs w:val="24"/>
          <w:shd w:val="clear" w:color="auto" w:fill="FFFFFF"/>
        </w:rPr>
        <w:t xml:space="preserve"> с </w:t>
      </w:r>
      <w:r w:rsidRPr="00D40D33">
        <w:rPr>
          <w:rFonts w:ascii="Times New Roman" w:hAnsi="Times New Roman" w:cs="Times New Roman"/>
          <w:color w:val="000000"/>
          <w:sz w:val="24"/>
          <w:szCs w:val="24"/>
          <w:shd w:val="clear" w:color="auto" w:fill="FFFFFF"/>
        </w:rPr>
        <w:t xml:space="preserve"> </w:t>
      </w:r>
      <w:r w:rsidR="00AA79AC" w:rsidRPr="00D40D33">
        <w:rPr>
          <w:rFonts w:ascii="Times New Roman" w:hAnsi="Times New Roman" w:cs="Times New Roman"/>
          <w:color w:val="000000"/>
          <w:sz w:val="24"/>
          <w:szCs w:val="24"/>
          <w:shd w:val="clear" w:color="auto" w:fill="FFFFFF"/>
        </w:rPr>
        <w:t>органом, уполномоченным в области градостроительной деятельности  А</w:t>
      </w:r>
      <w:r w:rsidRPr="00D40D33">
        <w:rPr>
          <w:rFonts w:ascii="Times New Roman" w:hAnsi="Times New Roman" w:cs="Times New Roman"/>
          <w:color w:val="000000"/>
          <w:sz w:val="24"/>
          <w:szCs w:val="24"/>
          <w:shd w:val="clear" w:color="auto" w:fill="FFFFFF"/>
        </w:rPr>
        <w:t>дминистраци</w:t>
      </w:r>
      <w:r w:rsidR="00AA79AC" w:rsidRPr="00D40D33">
        <w:rPr>
          <w:rFonts w:ascii="Times New Roman" w:hAnsi="Times New Roman" w:cs="Times New Roman"/>
          <w:color w:val="000000"/>
          <w:sz w:val="24"/>
          <w:szCs w:val="24"/>
          <w:shd w:val="clear" w:color="auto" w:fill="FFFFFF"/>
        </w:rPr>
        <w:t>и</w:t>
      </w:r>
      <w:r w:rsidRPr="00D40D33">
        <w:rPr>
          <w:rFonts w:ascii="Times New Roman" w:hAnsi="Times New Roman" w:cs="Times New Roman"/>
          <w:color w:val="000000"/>
          <w:sz w:val="24"/>
          <w:szCs w:val="24"/>
          <w:shd w:val="clear" w:color="auto" w:fill="FFFFFF"/>
        </w:rPr>
        <w:t xml:space="preserve">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r w:rsidR="00AA79AC" w:rsidRPr="00D40D33">
        <w:rPr>
          <w:rFonts w:ascii="Times New Roman" w:hAnsi="Times New Roman" w:cs="Times New Roman"/>
          <w:color w:val="000000"/>
          <w:sz w:val="24"/>
          <w:szCs w:val="24"/>
          <w:shd w:val="clear" w:color="auto" w:fill="FFFFFF"/>
        </w:rPr>
        <w:t>.</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sidR="00AA79AC" w:rsidRPr="00D40D33">
        <w:rPr>
          <w:rFonts w:ascii="Times New Roman" w:hAnsi="Times New Roman" w:cs="Times New Roman"/>
          <w:color w:val="000000"/>
          <w:sz w:val="24"/>
          <w:szCs w:val="24"/>
          <w:shd w:val="clear" w:color="auto" w:fill="FFFFFF"/>
        </w:rPr>
        <w:t>с</w:t>
      </w:r>
      <w:r w:rsidR="00AA6853" w:rsidRPr="00D40D33">
        <w:rPr>
          <w:rFonts w:ascii="Times New Roman" w:hAnsi="Times New Roman" w:cs="Times New Roman"/>
          <w:color w:val="000000"/>
          <w:sz w:val="24"/>
          <w:szCs w:val="24"/>
          <w:shd w:val="clear" w:color="auto" w:fill="FFFFFF"/>
        </w:rPr>
        <w:t xml:space="preserve">ельского поселения </w:t>
      </w:r>
      <w:r w:rsidR="00AA79AC"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00AA6853" w:rsidRPr="00D40D33">
        <w:rPr>
          <w:rFonts w:ascii="Times New Roman" w:hAnsi="Times New Roman" w:cs="Times New Roman"/>
          <w:color w:val="000000"/>
          <w:sz w:val="24"/>
          <w:szCs w:val="24"/>
          <w:shd w:val="clear" w:color="auto" w:fill="FFFFFF"/>
        </w:rPr>
        <w:t xml:space="preserve"> </w:t>
      </w:r>
      <w:r w:rsidR="00AA79AC"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5.</w:t>
      </w:r>
      <w:r w:rsidR="00FA1277"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w:t>
      </w:r>
      <w:r w:rsidR="00AA6853"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235160">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6</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w:t>
      </w:r>
      <w:proofErr w:type="spellStart"/>
      <w:r w:rsidR="001377A1">
        <w:rPr>
          <w:rFonts w:ascii="Times New Roman" w:hAnsi="Times New Roman" w:cs="Times New Roman"/>
          <w:b/>
          <w:color w:val="000000"/>
          <w:sz w:val="24"/>
          <w:szCs w:val="24"/>
        </w:rPr>
        <w:t>Итеевский</w:t>
      </w:r>
      <w:proofErr w:type="spellEnd"/>
      <w:r w:rsidRPr="00D40D33">
        <w:rPr>
          <w:rFonts w:ascii="Times New Roman" w:hAnsi="Times New Roman" w:cs="Times New Roman"/>
          <w:b/>
          <w:bCs/>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b/>
          <w:bCs/>
          <w:color w:val="000000"/>
          <w:sz w:val="24"/>
          <w:szCs w:val="24"/>
          <w:shd w:val="clear" w:color="auto" w:fill="FFFFFF"/>
        </w:rPr>
        <w:t>Илишевский</w:t>
      </w:r>
      <w:proofErr w:type="spellEnd"/>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235160">
      <w:pPr>
        <w:spacing w:line="240" w:lineRule="auto"/>
        <w:ind w:firstLine="567"/>
        <w:rPr>
          <w:rFonts w:ascii="Times New Roman" w:hAnsi="Times New Roman" w:cs="Times New Roman"/>
          <w:b/>
          <w:color w:val="000000"/>
          <w:sz w:val="24"/>
          <w:szCs w:val="24"/>
        </w:rPr>
      </w:pPr>
    </w:p>
    <w:p w:rsidR="00235160" w:rsidRPr="00D40D33" w:rsidRDefault="00235160" w:rsidP="00235160">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Технические условия определяются: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lastRenderedPageBreak/>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 органа администрации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w:t>
      </w:r>
      <w:r w:rsidR="00D40D33" w:rsidRPr="00D40D33">
        <w:rPr>
          <w:rFonts w:ascii="Times New Roman" w:hAnsi="Times New Roman" w:cs="Times New Roman"/>
          <w:color w:val="000000"/>
          <w:sz w:val="24"/>
          <w:szCs w:val="24"/>
          <w:shd w:val="clear" w:color="auto" w:fill="FFFFFF"/>
        </w:rPr>
        <w:t>три</w:t>
      </w:r>
      <w:r w:rsidRPr="00D40D33">
        <w:rPr>
          <w:rFonts w:ascii="Times New Roman" w:hAnsi="Times New Roman" w:cs="Times New Roman"/>
          <w:color w:val="000000"/>
          <w:sz w:val="24"/>
          <w:szCs w:val="24"/>
          <w:shd w:val="clear" w:color="auto" w:fill="FFFFFF"/>
        </w:rPr>
        <w:t xml:space="preserve"> года.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Глава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9.</w:t>
      </w:r>
      <w:r w:rsidRPr="00D40D33">
        <w:rPr>
          <w:rFonts w:ascii="Times New Roman" w:hAnsi="Times New Roman" w:cs="Times New Roman"/>
          <w:color w:val="000000"/>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shd w:val="clear" w:color="auto" w:fill="FFFFFF"/>
        </w:rPr>
        <w:t xml:space="preserve"> сельсовет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w:t>
      </w:r>
      <w:r w:rsidRPr="00D40D33">
        <w:rPr>
          <w:rFonts w:ascii="Times New Roman" w:hAnsi="Times New Roman" w:cs="Times New Roman"/>
          <w:color w:val="000000"/>
          <w:sz w:val="24"/>
          <w:szCs w:val="24"/>
          <w:shd w:val="clear" w:color="auto" w:fill="FFFFFF"/>
        </w:rPr>
        <w:lastRenderedPageBreak/>
        <w:t>участков в целях строительства, собственники земельных участков, объектов капитального строительства, реконструкции.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Лица, указанные в </w:t>
      </w:r>
      <w:r w:rsidR="00354AC7">
        <w:rPr>
          <w:rFonts w:ascii="Times New Roman" w:hAnsi="Times New Roman" w:cs="Times New Roman"/>
          <w:color w:val="000000"/>
          <w:sz w:val="24"/>
          <w:szCs w:val="24"/>
          <w:shd w:val="clear" w:color="auto" w:fill="FFFFFF"/>
        </w:rPr>
        <w:t>под</w:t>
      </w:r>
      <w:r w:rsidRPr="00D40D33">
        <w:rPr>
          <w:rFonts w:ascii="Times New Roman" w:hAnsi="Times New Roman" w:cs="Times New Roman"/>
          <w:color w:val="000000"/>
          <w:sz w:val="24"/>
          <w:szCs w:val="24"/>
          <w:shd w:val="clear" w:color="auto" w:fill="FFFFFF"/>
        </w:rPr>
        <w:t>пунктах 1,</w:t>
      </w:r>
      <w:r w:rsidR="00354AC7">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2 </w:t>
      </w:r>
      <w:r w:rsidR="00354AC7">
        <w:rPr>
          <w:rFonts w:ascii="Times New Roman" w:hAnsi="Times New Roman" w:cs="Times New Roman"/>
          <w:color w:val="000000"/>
          <w:sz w:val="24"/>
          <w:szCs w:val="24"/>
          <w:shd w:val="clear" w:color="auto" w:fill="FFFFFF"/>
        </w:rPr>
        <w:t xml:space="preserve"> пункта 11 настоящей </w:t>
      </w:r>
      <w:r w:rsidRPr="00D40D33">
        <w:rPr>
          <w:rFonts w:ascii="Times New Roman" w:hAnsi="Times New Roman" w:cs="Times New Roman"/>
          <w:color w:val="000000"/>
          <w:sz w:val="24"/>
          <w:szCs w:val="24"/>
          <w:shd w:val="clear" w:color="auto" w:fill="FFFFFF"/>
        </w:rPr>
        <w:t xml:space="preserve">статьи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D40D33">
        <w:rPr>
          <w:rFonts w:ascii="Times New Roman" w:hAnsi="Times New Roman" w:cs="Times New Roman"/>
          <w:color w:val="000000"/>
          <w:sz w:val="24"/>
          <w:szCs w:val="24"/>
          <w:shd w:val="clear" w:color="auto" w:fill="FFFFFF"/>
        </w:rPr>
        <w:t>вне</w:t>
      </w:r>
      <w:proofErr w:type="gramEnd"/>
      <w:r w:rsidRPr="00D40D33">
        <w:rPr>
          <w:rFonts w:ascii="Times New Roman" w:hAnsi="Times New Roman" w:cs="Times New Roman"/>
          <w:color w:val="000000"/>
          <w:sz w:val="24"/>
          <w:szCs w:val="24"/>
          <w:shd w:val="clear" w:color="auto" w:fill="FFFFFF"/>
        </w:rPr>
        <w:t xml:space="preserve"> площадочным сетям.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13.</w:t>
      </w:r>
      <w:r w:rsidRPr="00D40D33">
        <w:rPr>
          <w:rFonts w:ascii="Times New Roman" w:hAnsi="Times New Roman" w:cs="Times New Roman"/>
          <w:color w:val="000000"/>
          <w:sz w:val="24"/>
          <w:szCs w:val="24"/>
          <w:shd w:val="clear" w:color="auto" w:fill="FFFFFF"/>
        </w:rPr>
        <w:t xml:space="preserve"> В случае положительного заключения: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лица, указанные в подпункте 1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лица, указанные в подпункте 2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случае направления отрицательного заключения лица, указанные в подпункте 1</w:t>
      </w:r>
      <w:r w:rsidR="00354AC7">
        <w:rPr>
          <w:rFonts w:ascii="Times New Roman" w:hAnsi="Times New Roman" w:cs="Times New Roman"/>
          <w:color w:val="000000"/>
          <w:sz w:val="24"/>
          <w:szCs w:val="24"/>
          <w:shd w:val="clear" w:color="auto" w:fill="FFFFFF"/>
        </w:rPr>
        <w:t>, 2</w:t>
      </w:r>
      <w:r w:rsidRPr="00D40D33">
        <w:rPr>
          <w:rFonts w:ascii="Times New Roman" w:hAnsi="Times New Roman" w:cs="Times New Roman"/>
          <w:color w:val="000000"/>
          <w:sz w:val="24"/>
          <w:szCs w:val="24"/>
          <w:shd w:val="clear" w:color="auto" w:fill="FFFFFF"/>
        </w:rPr>
        <w:t xml:space="preserve">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235160" w:rsidRPr="00D40D33" w:rsidRDefault="00235160" w:rsidP="00235160">
      <w:pPr>
        <w:spacing w:line="240" w:lineRule="auto"/>
        <w:ind w:firstLine="567"/>
        <w:rPr>
          <w:rFonts w:ascii="Times New Roman" w:hAnsi="Times New Roman" w:cs="Times New Roman"/>
          <w:color w:val="000000"/>
          <w:sz w:val="24"/>
          <w:szCs w:val="24"/>
        </w:rPr>
      </w:pPr>
      <w:proofErr w:type="gramStart"/>
      <w:r w:rsidRPr="00D40D33">
        <w:rPr>
          <w:rFonts w:ascii="Times New Roman" w:hAnsi="Times New Roman" w:cs="Times New Roman"/>
          <w:color w:val="000000"/>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15</w:t>
      </w:r>
      <w:r w:rsidRPr="00D40D33">
        <w:rPr>
          <w:rFonts w:ascii="Times New Roman" w:hAnsi="Times New Roman" w:cs="Times New Roman"/>
          <w:color w:val="000000"/>
          <w:sz w:val="24"/>
          <w:szCs w:val="24"/>
          <w:shd w:val="clear" w:color="auto" w:fill="FFFFFF"/>
        </w:rPr>
        <w:t xml:space="preserve">. </w:t>
      </w:r>
      <w:proofErr w:type="gramStart"/>
      <w:r w:rsidRPr="00D40D33">
        <w:rPr>
          <w:rFonts w:ascii="Times New Roman" w:hAnsi="Times New Roman" w:cs="Times New Roman"/>
          <w:color w:val="000000"/>
          <w:sz w:val="24"/>
          <w:szCs w:val="24"/>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организации, ответственные за их эксплуатацию;</w:t>
      </w:r>
    </w:p>
    <w:p w:rsidR="00235160" w:rsidRPr="00D40D33" w:rsidRDefault="00235160" w:rsidP="00235160">
      <w:pPr>
        <w:spacing w:line="240" w:lineRule="auto"/>
        <w:ind w:firstLine="567"/>
        <w:rPr>
          <w:rFonts w:ascii="Times New Roman" w:hAnsi="Times New Roman" w:cs="Times New Roman"/>
          <w:color w:val="000000"/>
          <w:sz w:val="24"/>
          <w:szCs w:val="24"/>
        </w:rPr>
      </w:pPr>
      <w:proofErr w:type="gramStart"/>
      <w:r w:rsidRPr="00D40D33">
        <w:rPr>
          <w:rFonts w:ascii="Times New Roman" w:hAnsi="Times New Roman" w:cs="Times New Roman"/>
          <w:color w:val="000000"/>
          <w:sz w:val="24"/>
          <w:szCs w:val="24"/>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16.</w:t>
      </w:r>
      <w:r w:rsidRPr="00D40D33">
        <w:rPr>
          <w:rFonts w:ascii="Times New Roman" w:hAnsi="Times New Roman" w:cs="Times New Roman"/>
          <w:color w:val="000000"/>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w:t>
      </w:r>
      <w:r w:rsidRPr="00D40D33">
        <w:rPr>
          <w:rFonts w:ascii="Times New Roman" w:hAnsi="Times New Roman" w:cs="Times New Roman"/>
          <w:color w:val="000000"/>
          <w:sz w:val="24"/>
          <w:szCs w:val="24"/>
          <w:shd w:val="clear" w:color="auto" w:fill="FFFFFF"/>
        </w:rPr>
        <w:lastRenderedPageBreak/>
        <w:t>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17.</w:t>
      </w:r>
      <w:r w:rsidRPr="00D40D33">
        <w:rPr>
          <w:rFonts w:ascii="Times New Roman" w:hAnsi="Times New Roman" w:cs="Times New Roman"/>
          <w:color w:val="000000"/>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proofErr w:type="spellStart"/>
      <w:r w:rsidR="005073EF">
        <w:rPr>
          <w:rFonts w:ascii="Times New Roman" w:hAnsi="Times New Roman" w:cs="Times New Roman"/>
          <w:color w:val="000000"/>
          <w:sz w:val="24"/>
          <w:szCs w:val="24"/>
          <w:shd w:val="clear" w:color="auto" w:fill="FFFFFF"/>
        </w:rPr>
        <w:t>Илишевский</w:t>
      </w:r>
      <w:proofErr w:type="spellEnd"/>
      <w:r w:rsidRPr="00D40D33">
        <w:rPr>
          <w:rFonts w:ascii="Times New Roman" w:hAnsi="Times New Roman" w:cs="Times New Roman"/>
          <w:color w:val="000000"/>
          <w:sz w:val="24"/>
          <w:szCs w:val="24"/>
          <w:shd w:val="clear" w:color="auto" w:fill="FFFFFF"/>
        </w:rPr>
        <w:t xml:space="preserve"> район Республики Башкортостан.</w:t>
      </w:r>
    </w:p>
    <w:p w:rsidR="00D823F4" w:rsidRPr="00D40D33" w:rsidRDefault="00D823F4" w:rsidP="00E02F5D">
      <w:pPr>
        <w:spacing w:line="240" w:lineRule="auto"/>
        <w:rPr>
          <w:rFonts w:ascii="Times New Roman" w:hAnsi="Times New Roman" w:cs="Times New Roman"/>
          <w:color w:val="000000"/>
        </w:rPr>
      </w:pPr>
    </w:p>
    <w:p w:rsidR="00D823F4" w:rsidRPr="00D40D33" w:rsidRDefault="00D823F4" w:rsidP="00E02F5D">
      <w:pPr>
        <w:spacing w:line="240" w:lineRule="auto"/>
        <w:rPr>
          <w:rFonts w:ascii="Times New Roman" w:hAnsi="Times New Roman" w:cs="Times New Roman"/>
          <w:color w:val="000000"/>
        </w:rPr>
      </w:pPr>
    </w:p>
    <w:p w:rsidR="00D142EE" w:rsidRPr="00D40D33" w:rsidRDefault="00D142EE" w:rsidP="00D142EE">
      <w:pPr>
        <w:pStyle w:val="1"/>
        <w:keepNext w:val="0"/>
        <w:numPr>
          <w:ilvl w:val="0"/>
          <w:numId w:val="0"/>
        </w:numPr>
        <w:tabs>
          <w:tab w:val="left" w:pos="708"/>
        </w:tabs>
        <w:ind w:firstLine="360"/>
        <w:rPr>
          <w:color w:val="000000"/>
          <w:sz w:val="24"/>
          <w:szCs w:val="24"/>
        </w:rPr>
      </w:pPr>
      <w:r w:rsidRPr="00D40D33">
        <w:rPr>
          <w:color w:val="000000"/>
          <w:sz w:val="24"/>
          <w:szCs w:val="24"/>
        </w:rPr>
        <w:t xml:space="preserve">ГЛАВА </w:t>
      </w:r>
      <w:r w:rsidRPr="00D40D33">
        <w:rPr>
          <w:color w:val="000000"/>
          <w:sz w:val="24"/>
          <w:szCs w:val="24"/>
          <w:lang w:val="en-US"/>
        </w:rPr>
        <w:t>V</w:t>
      </w:r>
      <w:r w:rsidR="00FA1277" w:rsidRPr="00D40D33">
        <w:rPr>
          <w:color w:val="000000"/>
          <w:sz w:val="24"/>
          <w:szCs w:val="24"/>
          <w:lang w:val="en-US"/>
        </w:rPr>
        <w:t>I</w:t>
      </w:r>
      <w:r w:rsidRPr="00D40D33">
        <w:rPr>
          <w:color w:val="000000"/>
          <w:sz w:val="24"/>
          <w:szCs w:val="24"/>
        </w:rPr>
        <w:t>. ОРГАНИЗАЦИЯ И ПРОВЕДЕНИЕ ПУБЛИЧНЫХ СЛУШАНИЙ ПО ВОПРОСАМ ЗЕМЛЕПОЛЬЗОВАНИЯ И ЗАСТРОЙКИ</w:t>
      </w:r>
    </w:p>
    <w:p w:rsidR="00D142EE" w:rsidRPr="00D40D33" w:rsidRDefault="00D142EE" w:rsidP="00D142EE">
      <w:pPr>
        <w:spacing w:line="240" w:lineRule="auto"/>
        <w:ind w:firstLine="360"/>
        <w:rPr>
          <w:rFonts w:ascii="Times New Roman" w:hAnsi="Times New Roman" w:cs="Times New Roman"/>
          <w:color w:val="000000"/>
          <w:sz w:val="24"/>
          <w:szCs w:val="24"/>
        </w:rPr>
      </w:pPr>
    </w:p>
    <w:p w:rsidR="00D142EE" w:rsidRPr="00D40D33" w:rsidRDefault="00D142EE" w:rsidP="00D142EE">
      <w:pPr>
        <w:pStyle w:val="1"/>
        <w:keepNext w:val="0"/>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w:t>
      </w:r>
      <w:r w:rsidR="00FA1277" w:rsidRPr="00D40D33">
        <w:rPr>
          <w:noProof/>
          <w:color w:val="000000"/>
          <w:sz w:val="24"/>
          <w:szCs w:val="24"/>
        </w:rPr>
        <w:t>2</w:t>
      </w:r>
      <w:r w:rsidR="00115257" w:rsidRPr="00D40D33">
        <w:rPr>
          <w:noProof/>
          <w:color w:val="000000"/>
          <w:sz w:val="24"/>
          <w:szCs w:val="24"/>
        </w:rPr>
        <w:t>7</w:t>
      </w:r>
      <w:r w:rsidRPr="00D40D33">
        <w:rPr>
          <w:noProof/>
          <w:color w:val="000000"/>
          <w:sz w:val="24"/>
          <w:szCs w:val="24"/>
        </w:rPr>
        <w:t>.</w:t>
      </w:r>
      <w:r w:rsidRPr="00D40D33">
        <w:rPr>
          <w:color w:val="000000"/>
          <w:sz w:val="24"/>
          <w:szCs w:val="24"/>
        </w:rPr>
        <w:t xml:space="preserve"> Общие положения по организации и проведению публичных слушаний</w:t>
      </w:r>
      <w:r w:rsidRPr="00D40D33">
        <w:rPr>
          <w:b w:val="0"/>
          <w:color w:val="000000"/>
          <w:sz w:val="24"/>
          <w:szCs w:val="24"/>
        </w:rPr>
        <w:t xml:space="preserve"> </w:t>
      </w:r>
      <w:r w:rsidRPr="00D40D33">
        <w:rPr>
          <w:color w:val="000000"/>
          <w:sz w:val="24"/>
          <w:szCs w:val="24"/>
        </w:rPr>
        <w:t>по вопросам землепользования и застройки</w:t>
      </w:r>
    </w:p>
    <w:p w:rsidR="00D142EE" w:rsidRPr="00D40D33" w:rsidRDefault="00D142EE" w:rsidP="00D142EE">
      <w:pPr>
        <w:spacing w:line="240" w:lineRule="auto"/>
        <w:ind w:firstLine="360"/>
        <w:jc w:val="center"/>
        <w:rPr>
          <w:rFonts w:ascii="Times New Roman" w:hAnsi="Times New Roman" w:cs="Times New Roman"/>
          <w:color w:val="000000"/>
          <w:sz w:val="24"/>
          <w:szCs w:val="24"/>
        </w:rPr>
      </w:pP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rPr>
        <w:t xml:space="preserve"> 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внесения изменений в Генеральный план;</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внесения изменений в настоящие Правила;</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проектов планировки территории, содержащих в своем составе проекты межевания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б) проектов планировки территории, не содержащих в своем  составе проектов межевания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r w:rsidRPr="00D40D33">
        <w:rPr>
          <w:rFonts w:ascii="Times New Roman" w:hAnsi="Times New Roman" w:cs="Times New Roman"/>
          <w:color w:val="000000"/>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5)</w:t>
      </w:r>
      <w:r w:rsidRPr="00D40D33">
        <w:rPr>
          <w:rFonts w:ascii="Times New Roman" w:hAnsi="Times New Roman" w:cs="Times New Roman"/>
          <w:color w:val="000000"/>
          <w:sz w:val="24"/>
          <w:szCs w:val="24"/>
        </w:rPr>
        <w:tab/>
        <w:t>предоставления разрешений на отклонения от предельных параметров разрешенного строительства.</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proofErr w:type="spellStart"/>
      <w:r w:rsidR="00AC1824">
        <w:rPr>
          <w:rFonts w:ascii="Times New Roman" w:hAnsi="Times New Roman" w:cs="Times New Roman"/>
          <w:color w:val="000000"/>
          <w:sz w:val="24"/>
          <w:szCs w:val="24"/>
        </w:rPr>
        <w:t>Илишевского</w:t>
      </w:r>
      <w:proofErr w:type="spellEnd"/>
      <w:r w:rsidRPr="00D40D33">
        <w:rPr>
          <w:rFonts w:ascii="Times New Roman" w:hAnsi="Times New Roman" w:cs="Times New Roman"/>
          <w:color w:val="000000"/>
          <w:sz w:val="24"/>
          <w:szCs w:val="24"/>
        </w:rPr>
        <w:t xml:space="preserve"> района Республики Башкортостан, Уставом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rPr>
        <w:t xml:space="preserve"> 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Республика Башкортостан, утвержденным в установленном порядке, настоящими Правилами.</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Предметом публичных слушаний являются:</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r w:rsidRPr="00D40D33">
        <w:rPr>
          <w:rFonts w:ascii="Times New Roman" w:hAnsi="Times New Roman" w:cs="Times New Roman"/>
          <w:color w:val="000000"/>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ab/>
        <w:t xml:space="preserve">документы, подлежащие утверждению в соответствии с полномочиями органов местного самоуправления сельского поселения </w:t>
      </w:r>
      <w:proofErr w:type="spellStart"/>
      <w:r w:rsidR="001377A1">
        <w:rPr>
          <w:rFonts w:ascii="Times New Roman" w:hAnsi="Times New Roman" w:cs="Times New Roman"/>
          <w:color w:val="000000"/>
          <w:sz w:val="24"/>
          <w:szCs w:val="24"/>
        </w:rPr>
        <w:t>Итеевский</w:t>
      </w:r>
      <w:proofErr w:type="spellEnd"/>
      <w:r w:rsidR="00D40D33" w:rsidRPr="00D40D33">
        <w:rPr>
          <w:rFonts w:ascii="Times New Roman" w:hAnsi="Times New Roman" w:cs="Times New Roman"/>
          <w:color w:val="000000"/>
          <w:sz w:val="24"/>
          <w:szCs w:val="24"/>
        </w:rPr>
        <w:t xml:space="preserve"> се</w:t>
      </w:r>
      <w:r w:rsidRPr="00D40D33">
        <w:rPr>
          <w:rFonts w:ascii="Times New Roman" w:hAnsi="Times New Roman" w:cs="Times New Roman"/>
          <w:color w:val="000000"/>
          <w:sz w:val="24"/>
          <w:szCs w:val="24"/>
        </w:rPr>
        <w:t xml:space="preserve">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в области градостроительной деятельности.</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вопросы обсуждению на публичных слушаниях не подлежат.</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142EE" w:rsidRPr="00D40D33" w:rsidRDefault="00D142EE" w:rsidP="00D142EE">
      <w:pPr>
        <w:pStyle w:val="1"/>
        <w:keepNext w:val="0"/>
        <w:numPr>
          <w:ilvl w:val="0"/>
          <w:numId w:val="0"/>
        </w:numPr>
        <w:tabs>
          <w:tab w:val="left" w:pos="0"/>
        </w:tabs>
        <w:ind w:firstLine="360"/>
        <w:rPr>
          <w:color w:val="000000"/>
          <w:sz w:val="24"/>
          <w:szCs w:val="24"/>
        </w:rPr>
      </w:pPr>
    </w:p>
    <w:p w:rsidR="00D142EE" w:rsidRPr="00D40D33" w:rsidRDefault="00D142EE" w:rsidP="00D142EE">
      <w:pPr>
        <w:pStyle w:val="1"/>
        <w:keepNext w:val="0"/>
        <w:numPr>
          <w:ilvl w:val="0"/>
          <w:numId w:val="0"/>
        </w:numPr>
        <w:tabs>
          <w:tab w:val="left" w:pos="0"/>
        </w:tabs>
        <w:ind w:firstLine="360"/>
        <w:rPr>
          <w:color w:val="000000"/>
          <w:sz w:val="24"/>
          <w:szCs w:val="24"/>
        </w:rPr>
      </w:pPr>
      <w:r w:rsidRPr="00D40D33">
        <w:rPr>
          <w:color w:val="000000"/>
          <w:sz w:val="24"/>
          <w:szCs w:val="24"/>
        </w:rPr>
        <w:t>Статья</w:t>
      </w:r>
      <w:r w:rsidRPr="00D40D33">
        <w:rPr>
          <w:noProof/>
          <w:color w:val="000000"/>
          <w:sz w:val="24"/>
          <w:szCs w:val="24"/>
        </w:rPr>
        <w:t xml:space="preserve"> </w:t>
      </w:r>
      <w:r w:rsidR="00FA1277" w:rsidRPr="00D40D33">
        <w:rPr>
          <w:noProof/>
          <w:color w:val="000000"/>
          <w:sz w:val="24"/>
          <w:szCs w:val="24"/>
        </w:rPr>
        <w:t>2</w:t>
      </w:r>
      <w:r w:rsidR="00115257" w:rsidRPr="00D40D33">
        <w:rPr>
          <w:noProof/>
          <w:color w:val="000000"/>
          <w:sz w:val="24"/>
          <w:szCs w:val="24"/>
        </w:rPr>
        <w:t>8</w:t>
      </w:r>
      <w:r w:rsidRPr="00D40D33">
        <w:rPr>
          <w:noProof/>
          <w:color w:val="000000"/>
          <w:sz w:val="24"/>
          <w:szCs w:val="24"/>
        </w:rPr>
        <w:t>.</w:t>
      </w:r>
      <w:r w:rsidRPr="00D40D33">
        <w:rPr>
          <w:color w:val="000000"/>
          <w:sz w:val="24"/>
          <w:szCs w:val="24"/>
        </w:rPr>
        <w:t xml:space="preserve"> Темы и вопросы, выносимые на обсуждение публичных слушаний</w:t>
      </w:r>
    </w:p>
    <w:p w:rsidR="00D142EE" w:rsidRPr="00D40D33" w:rsidRDefault="00D142EE" w:rsidP="00D142EE">
      <w:pPr>
        <w:tabs>
          <w:tab w:val="left" w:pos="0"/>
        </w:tabs>
        <w:spacing w:line="240" w:lineRule="auto"/>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 публичные слушания по вопросам землепользования и застройки в обязательном порядке выносятся:</w:t>
      </w:r>
    </w:p>
    <w:p w:rsidR="00D142EE" w:rsidRPr="00D40D33" w:rsidRDefault="00D142EE" w:rsidP="00386E6A">
      <w:pPr>
        <w:pStyle w:val="ConsNormal"/>
        <w:widowControl/>
        <w:numPr>
          <w:ilvl w:val="0"/>
          <w:numId w:val="21"/>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 Правил, в том числе внесение изменений и дополнений в Правила;</w:t>
      </w:r>
    </w:p>
    <w:p w:rsidR="00D142EE" w:rsidRPr="00D40D33" w:rsidRDefault="00D142EE" w:rsidP="00386E6A">
      <w:pPr>
        <w:pStyle w:val="ConsNormal"/>
        <w:widowControl/>
        <w:numPr>
          <w:ilvl w:val="0"/>
          <w:numId w:val="21"/>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sidR="00B445D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w:t>
      </w:r>
    </w:p>
    <w:p w:rsidR="00D142EE" w:rsidRPr="00D40D33" w:rsidRDefault="00D142EE" w:rsidP="00386E6A">
      <w:pPr>
        <w:pStyle w:val="Web1"/>
        <w:numPr>
          <w:ilvl w:val="0"/>
          <w:numId w:val="21"/>
        </w:numPr>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proofErr w:type="spellStart"/>
      <w:r w:rsidR="001377A1">
        <w:rPr>
          <w:rFonts w:ascii="Times New Roman" w:hAnsi="Times New Roman" w:cs="Times New Roman"/>
          <w:sz w:val="24"/>
          <w:szCs w:val="24"/>
        </w:rPr>
        <w:t>Итеевский</w:t>
      </w:r>
      <w:proofErr w:type="spellEnd"/>
      <w:r w:rsidR="00B774D2" w:rsidRPr="00D40D33">
        <w:rPr>
          <w:rFonts w:ascii="Times New Roman" w:hAnsi="Times New Roman" w:cs="Times New Roman"/>
          <w:sz w:val="24"/>
          <w:szCs w:val="24"/>
        </w:rPr>
        <w:t xml:space="preserve"> </w:t>
      </w:r>
      <w:r w:rsidRPr="00D40D33">
        <w:rPr>
          <w:rFonts w:ascii="Times New Roman" w:hAnsi="Times New Roman" w:cs="Times New Roman"/>
          <w:sz w:val="24"/>
          <w:szCs w:val="24"/>
        </w:rPr>
        <w:t xml:space="preserve">сельсовет муниципального района </w:t>
      </w:r>
      <w:proofErr w:type="spellStart"/>
      <w:r w:rsidR="005073EF">
        <w:rPr>
          <w:rFonts w:ascii="Times New Roman" w:hAnsi="Times New Roman" w:cs="Times New Roman"/>
          <w:sz w:val="24"/>
          <w:szCs w:val="24"/>
        </w:rPr>
        <w:t>Илишевский</w:t>
      </w:r>
      <w:proofErr w:type="spellEnd"/>
      <w:r w:rsidRPr="00D40D33">
        <w:rPr>
          <w:rFonts w:ascii="Times New Roman" w:hAnsi="Times New Roman" w:cs="Times New Roman"/>
          <w:sz w:val="24"/>
          <w:szCs w:val="24"/>
        </w:rPr>
        <w:t xml:space="preserve"> район Республики Башкортостан;</w:t>
      </w:r>
    </w:p>
    <w:p w:rsidR="00D142EE" w:rsidRPr="00D40D33" w:rsidRDefault="00D142EE" w:rsidP="00386E6A">
      <w:pPr>
        <w:numPr>
          <w:ilvl w:val="0"/>
          <w:numId w:val="21"/>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rPr>
        <w:t xml:space="preserve"> 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в том числе внесение в них изменений и дополнений, до их утверждения.</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D142EE"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AC1824" w:rsidRPr="00D40D33" w:rsidRDefault="00AC1824" w:rsidP="00D142EE">
      <w:pPr>
        <w:pStyle w:val="Web1"/>
        <w:spacing w:before="0" w:after="0"/>
        <w:ind w:left="0" w:right="0" w:firstLine="360"/>
        <w:rPr>
          <w:rFonts w:ascii="Times New Roman" w:hAnsi="Times New Roman" w:cs="Times New Roman"/>
          <w:sz w:val="24"/>
          <w:szCs w:val="24"/>
        </w:rPr>
      </w:pPr>
    </w:p>
    <w:p w:rsidR="00D142EE" w:rsidRPr="00D40D33" w:rsidRDefault="00D142EE" w:rsidP="00D142EE">
      <w:pPr>
        <w:pStyle w:val="Web1"/>
        <w:spacing w:before="0" w:after="0"/>
        <w:ind w:left="0" w:right="0" w:firstLine="360"/>
        <w:rPr>
          <w:rFonts w:ascii="Times New Roman" w:hAnsi="Times New Roman" w:cs="Times New Roman"/>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115257" w:rsidRPr="00D40D33">
        <w:rPr>
          <w:rFonts w:ascii="Times New Roman" w:hAnsi="Times New Roman" w:cs="Times New Roman"/>
          <w:b/>
          <w:noProof/>
          <w:color w:val="000000"/>
          <w:sz w:val="24"/>
          <w:szCs w:val="24"/>
        </w:rPr>
        <w:t>29</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 xml:space="preserve">Инициаторы публичных слушаний по вопросам </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землепользования и застройки</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lastRenderedPageBreak/>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sidR="00365304">
        <w:rPr>
          <w:rFonts w:ascii="Times New Roman" w:hAnsi="Times New Roman" w:cs="Times New Roman"/>
          <w:sz w:val="24"/>
          <w:szCs w:val="24"/>
        </w:rPr>
        <w:t>Илшевского</w:t>
      </w:r>
      <w:proofErr w:type="spellEnd"/>
      <w:r w:rsidRPr="00D40D3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proofErr w:type="spellStart"/>
      <w:r w:rsidR="001377A1">
        <w:rPr>
          <w:rFonts w:ascii="Times New Roman" w:hAnsi="Times New Roman" w:cs="Times New Roman"/>
          <w:sz w:val="24"/>
          <w:szCs w:val="24"/>
        </w:rPr>
        <w:t>Итеевский</w:t>
      </w:r>
      <w:proofErr w:type="spellEnd"/>
      <w:r w:rsidRPr="00D40D33">
        <w:rPr>
          <w:rFonts w:ascii="Times New Roman" w:hAnsi="Times New Roman" w:cs="Times New Roman"/>
          <w:sz w:val="24"/>
          <w:szCs w:val="24"/>
        </w:rPr>
        <w:t xml:space="preserve"> сельсовет муниципального района </w:t>
      </w:r>
      <w:proofErr w:type="spellStart"/>
      <w:r w:rsidR="005073EF">
        <w:rPr>
          <w:rFonts w:ascii="Times New Roman" w:hAnsi="Times New Roman" w:cs="Times New Roman"/>
          <w:sz w:val="24"/>
          <w:szCs w:val="24"/>
        </w:rPr>
        <w:t>Илишевский</w:t>
      </w:r>
      <w:proofErr w:type="spellEnd"/>
      <w:r w:rsidRPr="00D40D33">
        <w:rPr>
          <w:rFonts w:ascii="Times New Roman" w:hAnsi="Times New Roman" w:cs="Times New Roman"/>
          <w:sz w:val="24"/>
          <w:szCs w:val="24"/>
        </w:rPr>
        <w:t xml:space="preserve"> район Республики Башкортостан, глава сельского поселения </w:t>
      </w:r>
      <w:proofErr w:type="spellStart"/>
      <w:r w:rsidR="001377A1">
        <w:rPr>
          <w:rFonts w:ascii="Times New Roman" w:hAnsi="Times New Roman" w:cs="Times New Roman"/>
          <w:sz w:val="24"/>
          <w:szCs w:val="24"/>
        </w:rPr>
        <w:t>Итеевский</w:t>
      </w:r>
      <w:proofErr w:type="spellEnd"/>
      <w:r w:rsidR="0076700D" w:rsidRPr="00D40D33">
        <w:rPr>
          <w:rFonts w:ascii="Times New Roman" w:hAnsi="Times New Roman" w:cs="Times New Roman"/>
          <w:sz w:val="24"/>
          <w:szCs w:val="24"/>
        </w:rPr>
        <w:t xml:space="preserve"> </w:t>
      </w:r>
      <w:r w:rsidRPr="00D40D33">
        <w:rPr>
          <w:rFonts w:ascii="Times New Roman" w:hAnsi="Times New Roman" w:cs="Times New Roman"/>
          <w:sz w:val="24"/>
          <w:szCs w:val="24"/>
        </w:rPr>
        <w:t xml:space="preserve">сельсовет муниципального района </w:t>
      </w:r>
      <w:proofErr w:type="spellStart"/>
      <w:r w:rsidR="005073EF">
        <w:rPr>
          <w:rFonts w:ascii="Times New Roman" w:hAnsi="Times New Roman" w:cs="Times New Roman"/>
          <w:sz w:val="24"/>
          <w:szCs w:val="24"/>
        </w:rPr>
        <w:t>Илишевский</w:t>
      </w:r>
      <w:proofErr w:type="spellEnd"/>
      <w:r w:rsidRPr="00D40D3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0</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Участники публичных слушаний по вопросам</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 землепользования и застройки</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Участниками публичных слушаний по проекту о внесении изменений в настоящие Правила являются жители сельского поселения</w:t>
      </w:r>
      <w:r w:rsidR="00365304">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rPr>
        <w:t xml:space="preserve">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иные заинтересованные лица.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Участниками публичных слушаний по документации по планировке территории, в том числе по внесению в нее изменений являются:</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 объектов капитального строительства, расположенных на указанной территории;</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лица, права и законные интересы которых могут быть нарушены в связи с реализацией таких проектов.</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1</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Назначение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Решение о проведении публичных слушаний должно содержать:</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тему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 проведения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дату (даты), время и место (места) проведения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место размещения документов, материалов, подлежащих рассмотрению на публичных слушаниях;</w:t>
      </w:r>
    </w:p>
    <w:p w:rsidR="00D142EE" w:rsidRPr="00D40D33" w:rsidRDefault="00D142EE" w:rsidP="00386E6A">
      <w:pPr>
        <w:pStyle w:val="Web1"/>
        <w:numPr>
          <w:ilvl w:val="0"/>
          <w:numId w:val="25"/>
        </w:numPr>
        <w:tabs>
          <w:tab w:val="num" w:pos="1040"/>
        </w:tabs>
        <w:spacing w:before="0" w:after="0"/>
        <w:ind w:left="0" w:right="238" w:firstLine="360"/>
        <w:rPr>
          <w:rFonts w:ascii="Times New Roman" w:hAnsi="Times New Roman" w:cs="Times New Roman"/>
          <w:sz w:val="24"/>
          <w:szCs w:val="24"/>
        </w:rPr>
      </w:pPr>
      <w:r w:rsidRPr="00D40D3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D142EE" w:rsidRPr="00D40D33" w:rsidRDefault="00D142EE" w:rsidP="00D142EE">
      <w:pPr>
        <w:pStyle w:val="Web1"/>
        <w:spacing w:before="0" w:after="0"/>
        <w:ind w:left="0" w:right="238" w:firstLine="360"/>
        <w:rPr>
          <w:rFonts w:ascii="Times New Roman" w:hAnsi="Times New Roman" w:cs="Times New Roman"/>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2</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Организация подготовки к публичным слушаниям</w:t>
      </w:r>
    </w:p>
    <w:p w:rsidR="00D142EE" w:rsidRPr="00D40D33" w:rsidRDefault="00D142EE" w:rsidP="00D142EE">
      <w:pPr>
        <w:pStyle w:val="ConsNormal"/>
        <w:widowControl/>
        <w:ind w:firstLine="360"/>
        <w:rPr>
          <w:rFonts w:ascii="Times New Roman" w:hAnsi="Times New Roman" w:cs="Times New Roman"/>
          <w:b/>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Комиссия с момента принятия решения о проведении слушаний:</w:t>
      </w:r>
    </w:p>
    <w:p w:rsidR="00D142EE" w:rsidRPr="00D40D33" w:rsidRDefault="00D142EE" w:rsidP="00386E6A">
      <w:pPr>
        <w:pStyle w:val="ConsNormal"/>
        <w:widowControl/>
        <w:numPr>
          <w:ilvl w:val="0"/>
          <w:numId w:val="26"/>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142EE" w:rsidRPr="00D40D33" w:rsidRDefault="00D142EE" w:rsidP="00386E6A">
      <w:pPr>
        <w:pStyle w:val="ConsNormal"/>
        <w:widowControl/>
        <w:numPr>
          <w:ilvl w:val="0"/>
          <w:numId w:val="26"/>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оформляет протокол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На выставках, экспозициях демонстрационных материалов должны быть представлены:</w:t>
      </w:r>
    </w:p>
    <w:p w:rsidR="00D142EE" w:rsidRPr="00D40D33" w:rsidRDefault="00D142EE" w:rsidP="00386E6A">
      <w:pPr>
        <w:pStyle w:val="ConsNormal"/>
        <w:widowControl/>
        <w:numPr>
          <w:ilvl w:val="0"/>
          <w:numId w:val="27"/>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обсуждаемая градостроительная документация;</w:t>
      </w:r>
    </w:p>
    <w:p w:rsidR="00D142EE" w:rsidRPr="00D40D33" w:rsidRDefault="00D142EE" w:rsidP="00386E6A">
      <w:pPr>
        <w:pStyle w:val="ConsNormal"/>
        <w:widowControl/>
        <w:numPr>
          <w:ilvl w:val="0"/>
          <w:numId w:val="27"/>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3</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Информирование о проведении публичных слушаний по вопросам землепользования и застройки</w:t>
      </w:r>
    </w:p>
    <w:p w:rsidR="00D142EE" w:rsidRPr="00D40D33" w:rsidRDefault="00D142EE" w:rsidP="00D142EE">
      <w:pPr>
        <w:pStyle w:val="ConsNormal"/>
        <w:widowControl/>
        <w:ind w:firstLine="360"/>
        <w:jc w:val="both"/>
        <w:rPr>
          <w:rFonts w:ascii="Times New Roman" w:hAnsi="Times New Roman" w:cs="Times New Roman"/>
          <w:b/>
          <w:color w:val="000000"/>
          <w:sz w:val="24"/>
          <w:szCs w:val="24"/>
        </w:rPr>
      </w:pP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76700D" w:rsidRPr="00D40D33">
        <w:rPr>
          <w:rFonts w:ascii="Times New Roman" w:hAnsi="Times New Roman" w:cs="Times New Roman"/>
          <w:sz w:val="24"/>
          <w:szCs w:val="24"/>
          <w:shd w:val="clear" w:color="auto" w:fill="FFFFFF"/>
        </w:rPr>
        <w:t xml:space="preserve"> </w:t>
      </w:r>
      <w:proofErr w:type="spellStart"/>
      <w:r w:rsidR="001377A1">
        <w:rPr>
          <w:rFonts w:ascii="Times New Roman" w:hAnsi="Times New Roman" w:cs="Times New Roman"/>
          <w:sz w:val="24"/>
          <w:szCs w:val="24"/>
        </w:rPr>
        <w:t>Итеевский</w:t>
      </w:r>
      <w:proofErr w:type="spellEnd"/>
      <w:r w:rsidRPr="00D40D33">
        <w:rPr>
          <w:rFonts w:ascii="Times New Roman" w:hAnsi="Times New Roman" w:cs="Times New Roman"/>
          <w:sz w:val="24"/>
          <w:szCs w:val="24"/>
        </w:rPr>
        <w:t xml:space="preserve"> сельсовет муниципального района </w:t>
      </w:r>
      <w:proofErr w:type="spellStart"/>
      <w:r w:rsidR="005073EF">
        <w:rPr>
          <w:rFonts w:ascii="Times New Roman" w:hAnsi="Times New Roman" w:cs="Times New Roman"/>
          <w:sz w:val="24"/>
          <w:szCs w:val="24"/>
        </w:rPr>
        <w:t>Илишевский</w:t>
      </w:r>
      <w:proofErr w:type="spellEnd"/>
      <w:r w:rsidRPr="00D40D33">
        <w:rPr>
          <w:rFonts w:ascii="Times New Roman" w:hAnsi="Times New Roman" w:cs="Times New Roman"/>
          <w:sz w:val="24"/>
          <w:szCs w:val="24"/>
        </w:rPr>
        <w:t xml:space="preserve"> район Республики Башкортостан в сети «Интернет», при наличии такого сайта.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Перед началом обсуждений участники публичных слушаний должны быть проинформированы:</w:t>
      </w:r>
    </w:p>
    <w:p w:rsidR="00D142EE" w:rsidRPr="00D40D33" w:rsidRDefault="00D142EE" w:rsidP="00386E6A">
      <w:pPr>
        <w:numPr>
          <w:ilvl w:val="0"/>
          <w:numId w:val="28"/>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продолжительности обсуждения;</w:t>
      </w:r>
    </w:p>
    <w:p w:rsidR="00D142EE" w:rsidRPr="00D40D33" w:rsidRDefault="00D142EE" w:rsidP="00386E6A">
      <w:pPr>
        <w:numPr>
          <w:ilvl w:val="0"/>
          <w:numId w:val="28"/>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D142EE" w:rsidRPr="00D40D33" w:rsidRDefault="00D142EE" w:rsidP="00386E6A">
      <w:pPr>
        <w:pStyle w:val="ConsNormal"/>
        <w:widowControl/>
        <w:numPr>
          <w:ilvl w:val="0"/>
          <w:numId w:val="28"/>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предмете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rPr>
        <w:t xml:space="preserve">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этом извещения о проведении публичных слушаний по проекту внесения изменений в Правила направляются Комиссией:</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помещений в таком объекте;</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142EE" w:rsidRPr="00D40D33" w:rsidRDefault="00D142EE" w:rsidP="00386E6A">
      <w:pPr>
        <w:pStyle w:val="ConsNormal"/>
        <w:widowControl/>
        <w:numPr>
          <w:ilvl w:val="0"/>
          <w:numId w:val="30"/>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0076700D"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rPr>
        <w:t xml:space="preserve"> 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D142EE" w:rsidRPr="00D40D33" w:rsidRDefault="00D142EE" w:rsidP="00386E6A">
      <w:pPr>
        <w:pStyle w:val="ConsNormal"/>
        <w:widowControl/>
        <w:numPr>
          <w:ilvl w:val="0"/>
          <w:numId w:val="30"/>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w:t>
      </w:r>
      <w:r w:rsidRPr="00D40D33">
        <w:rPr>
          <w:rFonts w:ascii="Times New Roman" w:hAnsi="Times New Roman" w:cs="Times New Roman"/>
          <w:color w:val="000000"/>
          <w:sz w:val="24"/>
          <w:szCs w:val="24"/>
        </w:rPr>
        <w:lastRenderedPageBreak/>
        <w:t>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 проектам планировки территорий и проектам межевания территорий Комиссия:</w:t>
      </w:r>
    </w:p>
    <w:p w:rsidR="00D142EE" w:rsidRPr="00D40D33" w:rsidRDefault="00D142EE" w:rsidP="00386E6A">
      <w:pPr>
        <w:pStyle w:val="ConsNormal"/>
        <w:widowControl/>
        <w:numPr>
          <w:ilvl w:val="0"/>
          <w:numId w:val="31"/>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142EE" w:rsidRPr="00D40D33" w:rsidRDefault="00D142EE" w:rsidP="00386E6A">
      <w:pPr>
        <w:pStyle w:val="ConsNormal"/>
        <w:widowControl/>
        <w:numPr>
          <w:ilvl w:val="0"/>
          <w:numId w:val="31"/>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и адрес застройщика (заказчика), инвестора или его (их) представителя;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адрес, телефон организаций, ответственных за разработку проектной документации;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информацию о месте и времени и условиях доступа к материалам обсуждаемой  градостроительной деятельности;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 подачи запросов и предложений.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4</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Процедура проведения и оформления результатов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Проведение публичных слушаний при осуществлении градостроительной деятельности осуществляется в </w:t>
      </w:r>
      <w:proofErr w:type="gramStart"/>
      <w:r w:rsidRPr="00D40D33">
        <w:rPr>
          <w:rFonts w:ascii="Times New Roman" w:hAnsi="Times New Roman" w:cs="Times New Roman"/>
          <w:color w:val="000000"/>
          <w:sz w:val="24"/>
          <w:szCs w:val="24"/>
        </w:rPr>
        <w:t>порядке</w:t>
      </w:r>
      <w:proofErr w:type="gramEnd"/>
      <w:r w:rsidRPr="00D40D33">
        <w:rPr>
          <w:rFonts w:ascii="Times New Roman" w:hAnsi="Times New Roman" w:cs="Times New Roman"/>
          <w:color w:val="000000"/>
          <w:sz w:val="24"/>
          <w:szCs w:val="24"/>
        </w:rPr>
        <w:t xml:space="preserve"> установленном нормативным правовым актом, утвержденным уполномоченным органом в установленном законом порядке.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Протокол публичных слушаний оформляется секретарем Комиссии.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Срок подготовки протокола составляет не более семи дней со дня проведения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На основании протокола публичных слушаний Комиссия оформляет заключение о результатах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lastRenderedPageBreak/>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sidR="0076700D" w:rsidRPr="00D40D33">
        <w:rPr>
          <w:rFonts w:ascii="Times New Roman" w:hAnsi="Times New Roman" w:cs="Times New Roman"/>
          <w:sz w:val="24"/>
          <w:szCs w:val="24"/>
        </w:rPr>
        <w:t xml:space="preserve"> </w:t>
      </w:r>
      <w:r w:rsidRPr="00D40D33">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76700D" w:rsidRPr="00D40D33">
        <w:rPr>
          <w:rFonts w:ascii="Times New Roman" w:hAnsi="Times New Roman" w:cs="Times New Roman"/>
          <w:sz w:val="24"/>
          <w:szCs w:val="24"/>
        </w:rPr>
        <w:t xml:space="preserve"> </w:t>
      </w:r>
      <w:r w:rsidRPr="00D40D33">
        <w:rPr>
          <w:rFonts w:ascii="Times New Roman" w:hAnsi="Times New Roman" w:cs="Times New Roman"/>
          <w:sz w:val="24"/>
          <w:szCs w:val="24"/>
        </w:rPr>
        <w:t>сельсовет в сети «Интернет», при наличии такого сайта.</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5</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Сроки проведения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sidR="0076700D"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rPr>
        <w:t xml:space="preserve"> 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sidR="0076700D"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6</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Финансирование проведения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142EE" w:rsidRPr="00D40D33" w:rsidRDefault="00D142EE" w:rsidP="00956C0E">
      <w:pPr>
        <w:pStyle w:val="ConsNormal"/>
        <w:widowControl/>
        <w:ind w:firstLine="360"/>
        <w:jc w:val="both"/>
        <w:rPr>
          <w:rFonts w:ascii="Times New Roman" w:hAnsi="Times New Roman" w:cs="Times New Roman"/>
          <w:b/>
          <w:color w:val="000000"/>
          <w:sz w:val="24"/>
          <w:szCs w:val="24"/>
        </w:rPr>
      </w:pPr>
    </w:p>
    <w:p w:rsidR="00EF1DB3" w:rsidRPr="00D40D33" w:rsidRDefault="00416B13" w:rsidP="00E118E6">
      <w:pPr>
        <w:pStyle w:val="ConsNormal"/>
        <w:widowControl/>
        <w:ind w:firstLine="36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VI</w:t>
      </w:r>
      <w:r w:rsidR="00FA1277" w:rsidRPr="00D40D33">
        <w:rPr>
          <w:rFonts w:ascii="Times New Roman" w:hAnsi="Times New Roman" w:cs="Times New Roman"/>
          <w:b/>
          <w:color w:val="000000"/>
          <w:sz w:val="24"/>
          <w:szCs w:val="24"/>
          <w:lang w:val="en-US"/>
        </w:rPr>
        <w:t>I</w:t>
      </w:r>
      <w:r w:rsidRPr="00D40D33">
        <w:rPr>
          <w:rFonts w:ascii="Times New Roman" w:hAnsi="Times New Roman" w:cs="Times New Roman"/>
          <w:b/>
          <w:color w:val="000000"/>
          <w:sz w:val="24"/>
          <w:szCs w:val="24"/>
        </w:rPr>
        <w:t>.  ПОРЯДОК ВНЕСЕНИЯ ИЗМЕНЕНИЙ В ПРАВИЛА</w:t>
      </w:r>
    </w:p>
    <w:p w:rsidR="00416B13" w:rsidRPr="00D40D33" w:rsidRDefault="00416B13" w:rsidP="00956C0E">
      <w:pPr>
        <w:pStyle w:val="1"/>
        <w:numPr>
          <w:ilvl w:val="0"/>
          <w:numId w:val="0"/>
        </w:numPr>
        <w:tabs>
          <w:tab w:val="left" w:pos="708"/>
        </w:tabs>
        <w:ind w:firstLine="357"/>
        <w:rPr>
          <w:color w:val="000000"/>
          <w:sz w:val="24"/>
          <w:szCs w:val="24"/>
        </w:rPr>
      </w:pPr>
    </w:p>
    <w:p w:rsidR="000A295D" w:rsidRPr="00D40D33" w:rsidRDefault="000A295D" w:rsidP="00956C0E">
      <w:pPr>
        <w:pStyle w:val="1"/>
        <w:numPr>
          <w:ilvl w:val="0"/>
          <w:numId w:val="0"/>
        </w:numPr>
        <w:tabs>
          <w:tab w:val="left" w:pos="708"/>
        </w:tabs>
        <w:ind w:firstLine="357"/>
        <w:rPr>
          <w:color w:val="000000"/>
          <w:sz w:val="24"/>
          <w:szCs w:val="24"/>
        </w:rPr>
      </w:pPr>
      <w:r w:rsidRPr="00D40D33">
        <w:rPr>
          <w:color w:val="000000"/>
          <w:sz w:val="24"/>
          <w:szCs w:val="24"/>
        </w:rPr>
        <w:t>Статья</w:t>
      </w:r>
      <w:r w:rsidRPr="00D40D33">
        <w:rPr>
          <w:noProof/>
          <w:color w:val="000000"/>
          <w:sz w:val="24"/>
          <w:szCs w:val="24"/>
        </w:rPr>
        <w:t xml:space="preserve"> </w:t>
      </w:r>
      <w:r w:rsidR="00FA1277" w:rsidRPr="00D40D33">
        <w:rPr>
          <w:noProof/>
          <w:color w:val="000000"/>
          <w:sz w:val="24"/>
          <w:szCs w:val="24"/>
        </w:rPr>
        <w:t>3</w:t>
      </w:r>
      <w:r w:rsidR="00115257" w:rsidRPr="00D40D33">
        <w:rPr>
          <w:noProof/>
          <w:color w:val="000000"/>
          <w:sz w:val="24"/>
          <w:szCs w:val="24"/>
        </w:rPr>
        <w:t>7</w:t>
      </w:r>
      <w:r w:rsidRPr="00D40D33">
        <w:rPr>
          <w:noProof/>
          <w:color w:val="000000"/>
          <w:sz w:val="24"/>
          <w:szCs w:val="24"/>
        </w:rPr>
        <w:t xml:space="preserve">. Основания для внесения изменений в Правила </w:t>
      </w:r>
      <w:r w:rsidRPr="00D40D33">
        <w:rPr>
          <w:color w:val="000000"/>
          <w:sz w:val="24"/>
          <w:szCs w:val="24"/>
        </w:rPr>
        <w:t>и перечень субъектов, обладающих правом внесения таких изменений</w:t>
      </w:r>
    </w:p>
    <w:p w:rsidR="000A295D" w:rsidRPr="00D40D33" w:rsidRDefault="000A295D" w:rsidP="00956C0E">
      <w:pPr>
        <w:spacing w:line="240" w:lineRule="auto"/>
        <w:ind w:firstLine="357"/>
        <w:rPr>
          <w:rFonts w:ascii="Times New Roman" w:hAnsi="Times New Roman" w:cs="Times New Roman"/>
          <w:color w:val="000000"/>
          <w:sz w:val="24"/>
          <w:szCs w:val="24"/>
        </w:rPr>
      </w:pP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1. Основаниями для внесения изменений в Правила являются: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1) несоответствие Правил Генеральному плану, возникшее в результате внесения изменений в Генеральный план;</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2) поступление предложений об изменении границ территориальных зон, изменении градостроительных регламентов.</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2. Правом инициативы внесения изменений в Правила обладают:</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 xml:space="preserve">1) федеральные органы исполнительной власти в случаях, если Правила могут </w:t>
      </w:r>
      <w:r w:rsidRPr="00D40D33">
        <w:rPr>
          <w:color w:val="000000"/>
          <w:sz w:val="24"/>
          <w:szCs w:val="24"/>
        </w:rPr>
        <w:lastRenderedPageBreak/>
        <w:t>воспрепятствовать функционированию, размещению объектов капитального строительства федерального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 xml:space="preserve">2) органы исполнительной власти Республики Башкортостан, </w:t>
      </w:r>
      <w:proofErr w:type="spellStart"/>
      <w:r w:rsidR="00B530D6">
        <w:rPr>
          <w:color w:val="000000"/>
          <w:sz w:val="24"/>
          <w:szCs w:val="24"/>
        </w:rPr>
        <w:t>Илишевского</w:t>
      </w:r>
      <w:proofErr w:type="spellEnd"/>
      <w:r w:rsidR="002D2516" w:rsidRPr="00D40D33">
        <w:rPr>
          <w:color w:val="000000"/>
          <w:sz w:val="24"/>
          <w:szCs w:val="24"/>
        </w:rPr>
        <w:t xml:space="preserve"> района</w:t>
      </w:r>
      <w:r w:rsidRPr="00D40D33">
        <w:rPr>
          <w:color w:val="000000"/>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shd w:val="clear" w:color="auto" w:fill="FFFFFF"/>
        </w:rPr>
        <w:t xml:space="preserve"> </w:t>
      </w:r>
      <w:proofErr w:type="spellStart"/>
      <w:r w:rsidR="001377A1">
        <w:rPr>
          <w:color w:val="000000"/>
          <w:sz w:val="24"/>
          <w:szCs w:val="24"/>
        </w:rPr>
        <w:t>Итеевский</w:t>
      </w:r>
      <w:proofErr w:type="spellEnd"/>
      <w:r w:rsidR="00F5301A" w:rsidRPr="00D40D33">
        <w:rPr>
          <w:color w:val="000000"/>
          <w:spacing w:val="-1"/>
          <w:sz w:val="24"/>
          <w:szCs w:val="24"/>
        </w:rPr>
        <w:t xml:space="preserve"> сельсовет</w:t>
      </w:r>
      <w:r w:rsidRPr="00D40D33">
        <w:rPr>
          <w:color w:val="000000"/>
          <w:sz w:val="24"/>
          <w:szCs w:val="24"/>
        </w:rPr>
        <w:t>;</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3. Предложения о внесении изменений в Правила направляются в Комиссию.</w:t>
      </w:r>
    </w:p>
    <w:p w:rsidR="000A295D" w:rsidRPr="00D40D33" w:rsidRDefault="000A295D" w:rsidP="00956C0E">
      <w:pPr>
        <w:pStyle w:val="FR2"/>
        <w:spacing w:line="240" w:lineRule="auto"/>
        <w:ind w:firstLine="357"/>
        <w:rPr>
          <w:color w:val="000000"/>
          <w:sz w:val="24"/>
          <w:szCs w:val="24"/>
        </w:rPr>
      </w:pPr>
    </w:p>
    <w:p w:rsidR="00D823F4" w:rsidRPr="00D40D33" w:rsidRDefault="00D823F4" w:rsidP="00956C0E">
      <w:pPr>
        <w:pStyle w:val="FR2"/>
        <w:spacing w:line="240" w:lineRule="auto"/>
        <w:ind w:firstLine="357"/>
        <w:rPr>
          <w:color w:val="000000"/>
          <w:sz w:val="24"/>
          <w:szCs w:val="24"/>
        </w:rPr>
      </w:pPr>
    </w:p>
    <w:p w:rsidR="000A295D" w:rsidRPr="00D40D33" w:rsidRDefault="000A295D" w:rsidP="00956C0E">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 </w:t>
      </w:r>
      <w:r w:rsidR="00FA1277" w:rsidRPr="00D40D33">
        <w:rPr>
          <w:b/>
          <w:noProof/>
          <w:color w:val="000000"/>
          <w:sz w:val="24"/>
          <w:szCs w:val="24"/>
        </w:rPr>
        <w:t>3</w:t>
      </w:r>
      <w:r w:rsidR="00115257" w:rsidRPr="00D40D33">
        <w:rPr>
          <w:b/>
          <w:noProof/>
          <w:color w:val="000000"/>
          <w:sz w:val="24"/>
          <w:szCs w:val="24"/>
        </w:rPr>
        <w:t>8</w:t>
      </w:r>
      <w:r w:rsidRPr="00D40D33">
        <w:rPr>
          <w:b/>
          <w:noProof/>
          <w:color w:val="000000"/>
          <w:sz w:val="24"/>
          <w:szCs w:val="24"/>
        </w:rPr>
        <w:t xml:space="preserve">. Порядок внесения изменений в Правила </w:t>
      </w:r>
      <w:r w:rsidRPr="00D40D33">
        <w:rPr>
          <w:b/>
          <w:color w:val="000000"/>
          <w:sz w:val="24"/>
          <w:szCs w:val="24"/>
        </w:rPr>
        <w:t>в случае размещения, реконструкции объектов капитального строительства федерального значения</w:t>
      </w:r>
    </w:p>
    <w:p w:rsidR="000A295D" w:rsidRPr="00D40D33" w:rsidRDefault="000A295D" w:rsidP="00956C0E">
      <w:pPr>
        <w:pStyle w:val="FR2"/>
        <w:spacing w:line="240" w:lineRule="auto"/>
        <w:ind w:firstLine="360"/>
        <w:rPr>
          <w:b/>
          <w:i/>
          <w:color w:val="000000"/>
          <w:sz w:val="24"/>
          <w:szCs w:val="24"/>
        </w:rPr>
      </w:pP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iCs/>
          <w:color w:val="000000"/>
          <w:sz w:val="24"/>
          <w:szCs w:val="24"/>
        </w:rPr>
        <w:t>Основанием для размещения объектов капитального строительства федерального значения является:</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D40D33" w:rsidRDefault="000A295D" w:rsidP="00956C0E">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D40D33" w:rsidRDefault="000A295D" w:rsidP="00956C0E">
      <w:pPr>
        <w:pStyle w:val="FR2"/>
        <w:spacing w:line="240" w:lineRule="auto"/>
        <w:ind w:firstLine="360"/>
        <w:rPr>
          <w:color w:val="000000"/>
          <w:sz w:val="24"/>
          <w:szCs w:val="24"/>
        </w:rPr>
      </w:pPr>
      <w:r w:rsidRPr="00D40D33">
        <w:rPr>
          <w:color w:val="000000"/>
          <w:sz w:val="24"/>
          <w:szCs w:val="24"/>
        </w:rPr>
        <w:t>К заявлению прилагаются:</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утвержденная проектно - сметная документация (обоснование инвестиций);</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D40D33" w:rsidRDefault="000A295D" w:rsidP="00956C0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lastRenderedPageBreak/>
        <w:t xml:space="preserve">3.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956C0E">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4. В целях подготовки заключения Комиссия </w:t>
      </w:r>
      <w:r w:rsidRPr="00D40D33">
        <w:rPr>
          <w:rFonts w:ascii="Times New Roman" w:hAnsi="Times New Roman" w:cs="Times New Roman"/>
          <w:bCs/>
          <w:iCs/>
          <w:color w:val="000000"/>
          <w:sz w:val="24"/>
          <w:szCs w:val="24"/>
        </w:rPr>
        <w:t>направляет запросы:</w:t>
      </w:r>
    </w:p>
    <w:p w:rsidR="000A295D" w:rsidRPr="00D40D33" w:rsidRDefault="000A295D" w:rsidP="00386E6A">
      <w:pPr>
        <w:numPr>
          <w:ilvl w:val="0"/>
          <w:numId w:val="13"/>
        </w:numPr>
        <w:spacing w:line="240" w:lineRule="auto"/>
        <w:ind w:left="0" w:firstLine="360"/>
        <w:rPr>
          <w:rFonts w:ascii="Times New Roman" w:hAnsi="Times New Roman" w:cs="Times New Roman"/>
          <w:bCs/>
          <w:iCs/>
          <w:color w:val="000000"/>
          <w:sz w:val="24"/>
          <w:szCs w:val="24"/>
          <w:u w:val="single"/>
        </w:rPr>
      </w:pPr>
      <w:r w:rsidRPr="00D40D33">
        <w:rPr>
          <w:rFonts w:ascii="Times New Roman" w:hAnsi="Times New Roman" w:cs="Times New Roman"/>
          <w:bCs/>
          <w:iCs/>
          <w:color w:val="000000"/>
          <w:sz w:val="24"/>
          <w:szCs w:val="24"/>
        </w:rPr>
        <w:t xml:space="preserve">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u w:val="single"/>
        </w:rPr>
        <w:t>:</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956C0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F71DA3">
      <w:pPr>
        <w:pStyle w:val="Web1"/>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rPr>
        <w:t xml:space="preserve"> </w:t>
      </w:r>
      <w:proofErr w:type="spellStart"/>
      <w:r w:rsidR="001377A1">
        <w:rPr>
          <w:color w:val="000000"/>
          <w:sz w:val="24"/>
          <w:szCs w:val="24"/>
        </w:rPr>
        <w:t>Итеевский</w:t>
      </w:r>
      <w:proofErr w:type="spellEnd"/>
      <w:r w:rsidR="00F5301A" w:rsidRPr="00D40D33">
        <w:rPr>
          <w:color w:val="000000"/>
          <w:spacing w:val="-1"/>
          <w:sz w:val="24"/>
          <w:szCs w:val="24"/>
        </w:rPr>
        <w:t xml:space="preserve"> сельсовет</w:t>
      </w:r>
      <w:r w:rsidR="003A1DAF" w:rsidRPr="00D40D33">
        <w:rPr>
          <w:color w:val="000000"/>
          <w:spacing w:val="-1"/>
          <w:sz w:val="24"/>
          <w:szCs w:val="24"/>
        </w:rPr>
        <w:t>;</w:t>
      </w:r>
    </w:p>
    <w:p w:rsidR="000A295D" w:rsidRPr="00D40D33" w:rsidRDefault="000A295D" w:rsidP="00F71DA3">
      <w:pPr>
        <w:pStyle w:val="FR2"/>
        <w:spacing w:line="240" w:lineRule="auto"/>
        <w:ind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386E6A">
      <w:pPr>
        <w:pStyle w:val="Web1"/>
        <w:numPr>
          <w:ilvl w:val="0"/>
          <w:numId w:val="13"/>
        </w:numPr>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 Территориальный отдел Управления </w:t>
      </w:r>
      <w:proofErr w:type="spellStart"/>
      <w:r w:rsidRPr="00D40D33">
        <w:rPr>
          <w:rFonts w:ascii="Times New Roman" w:hAnsi="Times New Roman" w:cs="Times New Roman"/>
          <w:sz w:val="24"/>
          <w:szCs w:val="24"/>
        </w:rPr>
        <w:t>Роснедвижимости</w:t>
      </w:r>
      <w:proofErr w:type="spellEnd"/>
      <w:r w:rsidRPr="00D40D33">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0A295D" w:rsidRPr="00D40D33" w:rsidRDefault="000A295D" w:rsidP="00F71DA3">
      <w:pPr>
        <w:pStyle w:val="Web1"/>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1"/>
          <w:sz w:val="24"/>
          <w:szCs w:val="24"/>
        </w:rPr>
        <w:t xml:space="preserve"> территориальный отдел Управления </w:t>
      </w:r>
      <w:proofErr w:type="spellStart"/>
      <w:r w:rsidRPr="00D40D33">
        <w:rPr>
          <w:rFonts w:ascii="Times New Roman" w:hAnsi="Times New Roman" w:cs="Times New Roman"/>
          <w:spacing w:val="-1"/>
          <w:sz w:val="24"/>
          <w:szCs w:val="24"/>
        </w:rPr>
        <w:t>Россвязьохранкультуры</w:t>
      </w:r>
      <w:proofErr w:type="spellEnd"/>
      <w:r w:rsidRPr="00D40D33">
        <w:rPr>
          <w:rFonts w:ascii="Times New Roman" w:hAnsi="Times New Roman" w:cs="Times New Roman"/>
          <w:spacing w:val="-1"/>
          <w:sz w:val="24"/>
          <w:szCs w:val="24"/>
        </w:rPr>
        <w:t xml:space="preserve"> по Республики Башкортостан и департаментом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proofErr w:type="spellStart"/>
      <w:r w:rsidRPr="00D40D33">
        <w:rPr>
          <w:rFonts w:ascii="Times New Roman" w:hAnsi="Times New Roman" w:cs="Times New Roman"/>
          <w:sz w:val="24"/>
          <w:szCs w:val="24"/>
        </w:rPr>
        <w:t>Росприроднадзор</w:t>
      </w:r>
      <w:proofErr w:type="spellEnd"/>
      <w:r w:rsidRPr="00D40D3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3"/>
        </w:numPr>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w:t>
      </w:r>
      <w:r w:rsidR="009F142E" w:rsidRPr="00D40D33">
        <w:rPr>
          <w:bCs/>
          <w:iCs/>
          <w:color w:val="000000"/>
          <w:sz w:val="24"/>
          <w:szCs w:val="24"/>
        </w:rPr>
        <w:t xml:space="preserve">вание и застройку на территории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rPr>
        <w:t xml:space="preserve"> </w:t>
      </w:r>
      <w:proofErr w:type="spellStart"/>
      <w:r w:rsidR="001377A1">
        <w:rPr>
          <w:color w:val="000000"/>
          <w:sz w:val="24"/>
          <w:szCs w:val="24"/>
        </w:rPr>
        <w:t>Итеевский</w:t>
      </w:r>
      <w:proofErr w:type="spellEnd"/>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proofErr w:type="spellStart"/>
      <w:r w:rsidR="005073EF">
        <w:rPr>
          <w:color w:val="000000"/>
          <w:sz w:val="24"/>
          <w:szCs w:val="24"/>
        </w:rPr>
        <w:t>Илишевский</w:t>
      </w:r>
      <w:proofErr w:type="spellEnd"/>
      <w:r w:rsidR="002D2516" w:rsidRPr="00D40D33">
        <w:rPr>
          <w:color w:val="000000"/>
          <w:sz w:val="24"/>
          <w:szCs w:val="24"/>
        </w:rPr>
        <w:t xml:space="preserve"> район</w:t>
      </w:r>
      <w:r w:rsidR="001674FE" w:rsidRPr="00D40D33">
        <w:rPr>
          <w:color w:val="000000"/>
          <w:sz w:val="24"/>
          <w:szCs w:val="24"/>
        </w:rPr>
        <w:t xml:space="preserve"> Р</w:t>
      </w:r>
      <w:r w:rsidR="00886A8A" w:rsidRPr="00D40D33">
        <w:rPr>
          <w:color w:val="000000"/>
          <w:sz w:val="24"/>
          <w:szCs w:val="24"/>
        </w:rPr>
        <w:t xml:space="preserve">еспублике </w:t>
      </w:r>
      <w:r w:rsidR="001674FE" w:rsidRPr="00D40D33">
        <w:rPr>
          <w:color w:val="000000"/>
          <w:sz w:val="24"/>
          <w:szCs w:val="24"/>
        </w:rPr>
        <w:t>Б</w:t>
      </w:r>
      <w:r w:rsidR="00886A8A" w:rsidRPr="00D40D33">
        <w:rPr>
          <w:color w:val="000000"/>
          <w:sz w:val="24"/>
          <w:szCs w:val="24"/>
        </w:rPr>
        <w:t>ашкортостан</w:t>
      </w:r>
      <w:r w:rsidR="004520DF" w:rsidRPr="00D40D33">
        <w:rPr>
          <w:bCs/>
          <w:iCs/>
          <w:color w:val="000000"/>
          <w:sz w:val="24"/>
          <w:szCs w:val="24"/>
        </w:rPr>
        <w:t xml:space="preserve"> </w:t>
      </w:r>
      <w:r w:rsidRPr="00D40D33">
        <w:rPr>
          <w:bCs/>
          <w:iCs/>
          <w:color w:val="000000"/>
          <w:sz w:val="24"/>
          <w:szCs w:val="24"/>
        </w:rPr>
        <w:t>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tabs>
          <w:tab w:val="left" w:pos="2694"/>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5. </w:t>
      </w:r>
      <w:r w:rsidRPr="00D40D33">
        <w:rPr>
          <w:rFonts w:ascii="Times New Roman" w:hAnsi="Times New Roman" w:cs="Times New Roman"/>
          <w:color w:val="000000"/>
          <w:sz w:val="24"/>
          <w:szCs w:val="24"/>
        </w:rPr>
        <w:t>Глава</w:t>
      </w:r>
      <w:r w:rsidR="001B60F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6. Глава</w:t>
      </w:r>
      <w:r w:rsidR="006268B9"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Внесение изменений в </w:t>
      </w:r>
      <w:r w:rsidR="00363A0E"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енеральный план</w:t>
      </w:r>
      <w:r w:rsidR="00771022"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iCs/>
          <w:color w:val="000000"/>
          <w:sz w:val="24"/>
          <w:szCs w:val="24"/>
        </w:rPr>
        <w:t>сельского поселения</w:t>
      </w:r>
      <w:r w:rsidRPr="00D40D33">
        <w:rPr>
          <w:rFonts w:ascii="Times New Roman" w:hAnsi="Times New Roman" w:cs="Times New Roman"/>
          <w:iCs/>
          <w:color w:val="000000"/>
          <w:sz w:val="24"/>
          <w:szCs w:val="24"/>
        </w:rPr>
        <w:t xml:space="preserve"> </w:t>
      </w:r>
      <w:r w:rsidR="0076700D" w:rsidRPr="00D40D33">
        <w:rPr>
          <w:rFonts w:ascii="Times New Roman" w:hAnsi="Times New Roman" w:cs="Times New Roman"/>
          <w:color w:val="000000"/>
          <w:sz w:val="24"/>
          <w:szCs w:val="24"/>
          <w:shd w:val="clear" w:color="auto" w:fill="FFFFFF"/>
        </w:rPr>
        <w:t xml:space="preserve"> </w:t>
      </w:r>
      <w:r w:rsidR="00F5301A" w:rsidRPr="00D40D33">
        <w:rPr>
          <w:rFonts w:ascii="Times New Roman" w:hAnsi="Times New Roman" w:cs="Times New Roman"/>
          <w:color w:val="000000"/>
          <w:spacing w:val="-1"/>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pacing w:val="-1"/>
          <w:sz w:val="24"/>
          <w:szCs w:val="24"/>
        </w:rPr>
        <w:t xml:space="preserve"> </w:t>
      </w:r>
      <w:r w:rsidR="00F5301A" w:rsidRPr="00D40D33">
        <w:rPr>
          <w:rFonts w:ascii="Times New Roman" w:hAnsi="Times New Roman" w:cs="Times New Roman"/>
          <w:color w:val="000000"/>
          <w:spacing w:val="-1"/>
          <w:sz w:val="24"/>
          <w:szCs w:val="24"/>
        </w:rPr>
        <w:t>сельсовет</w:t>
      </w:r>
      <w:r w:rsidR="003A1DAF" w:rsidRPr="00D40D33">
        <w:rPr>
          <w:rFonts w:ascii="Times New Roman" w:hAnsi="Times New Roman" w:cs="Times New Roman"/>
          <w:color w:val="000000"/>
          <w:spacing w:val="-1"/>
          <w:sz w:val="24"/>
          <w:szCs w:val="24"/>
        </w:rPr>
        <w:t xml:space="preserve"> </w:t>
      </w:r>
      <w:r w:rsidRPr="00D40D33">
        <w:rPr>
          <w:rFonts w:ascii="Times New Roman" w:hAnsi="Times New Roman" w:cs="Times New Roman"/>
          <w:iCs/>
          <w:color w:val="000000"/>
          <w:sz w:val="24"/>
          <w:szCs w:val="24"/>
        </w:rPr>
        <w:t>осуществляется в порядке, предусмотренном статьей 24 Градостроительного кодекса Российской Федерации.</w:t>
      </w:r>
    </w:p>
    <w:p w:rsidR="000A295D" w:rsidRPr="00D40D33" w:rsidRDefault="00306A07"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8</w:t>
      </w:r>
      <w:r w:rsidR="000A295D" w:rsidRPr="00D40D33">
        <w:rPr>
          <w:rFonts w:ascii="Times New Roman" w:hAnsi="Times New Roman" w:cs="Times New Roman"/>
          <w:iCs/>
          <w:color w:val="000000"/>
          <w:sz w:val="24"/>
          <w:szCs w:val="24"/>
        </w:rPr>
        <w:t xml:space="preserve">. </w:t>
      </w:r>
      <w:r w:rsidR="000A295D"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000A295D" w:rsidRPr="00D40D33">
        <w:rPr>
          <w:rFonts w:ascii="Times New Roman" w:hAnsi="Times New Roman" w:cs="Times New Roman"/>
          <w:bCs/>
          <w:iCs/>
          <w:color w:val="000000"/>
          <w:sz w:val="24"/>
          <w:szCs w:val="24"/>
          <w:lang w:val="en-US"/>
        </w:rPr>
        <w:t>I</w:t>
      </w:r>
      <w:r w:rsidR="00115257" w:rsidRPr="00D40D33">
        <w:rPr>
          <w:rFonts w:ascii="Times New Roman" w:hAnsi="Times New Roman" w:cs="Times New Roman"/>
          <w:bCs/>
          <w:iCs/>
          <w:color w:val="000000"/>
          <w:sz w:val="24"/>
          <w:szCs w:val="24"/>
          <w:lang w:val="en-US"/>
        </w:rPr>
        <w:t>V</w:t>
      </w:r>
      <w:r w:rsidR="000A295D"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306A07" w:rsidP="00F71DA3">
      <w:pPr>
        <w:pStyle w:val="ConsPlusNormal"/>
        <w:ind w:firstLine="360"/>
        <w:jc w:val="both"/>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9</w:t>
      </w:r>
      <w:r w:rsidR="000A295D" w:rsidRPr="00D40D33">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000A295D" w:rsidRPr="00D40D33">
        <w:rPr>
          <w:rFonts w:ascii="Times New Roman" w:hAnsi="Times New Roman" w:cs="Times New Roman"/>
          <w:iCs/>
          <w:color w:val="000000"/>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0</w:t>
      </w:r>
      <w:r w:rsidRPr="00D40D33">
        <w:rPr>
          <w:rFonts w:ascii="Times New Roman" w:hAnsi="Times New Roman" w:cs="Times New Roman"/>
          <w:iCs/>
          <w:color w:val="000000"/>
          <w:sz w:val="24"/>
          <w:szCs w:val="24"/>
        </w:rPr>
        <w:t xml:space="preserve">.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w:t>
      </w:r>
      <w:r w:rsidRPr="00905030">
        <w:rPr>
          <w:rFonts w:ascii="Times New Roman" w:hAnsi="Times New Roman" w:cs="Times New Roman"/>
          <w:iCs/>
          <w:color w:val="000000"/>
          <w:sz w:val="24"/>
          <w:szCs w:val="24"/>
        </w:rPr>
        <w:t>в</w:t>
      </w:r>
      <w:r w:rsidR="00905030">
        <w:rPr>
          <w:rFonts w:ascii="Times New Roman" w:hAnsi="Times New Roman" w:cs="Times New Roman"/>
          <w:iCs/>
          <w:color w:val="000000"/>
          <w:sz w:val="24"/>
          <w:szCs w:val="24"/>
        </w:rPr>
        <w:t xml:space="preserve"> </w:t>
      </w:r>
      <w:r w:rsidRPr="00905030">
        <w:rPr>
          <w:rFonts w:ascii="Times New Roman" w:hAnsi="Times New Roman" w:cs="Times New Roman"/>
          <w:iCs/>
          <w:color w:val="000000"/>
          <w:sz w:val="24"/>
          <w:szCs w:val="24"/>
        </w:rPr>
        <w:t>уполномоченный</w:t>
      </w:r>
      <w:r w:rsidRPr="00D40D33">
        <w:rPr>
          <w:rFonts w:ascii="Times New Roman" w:hAnsi="Times New Roman" w:cs="Times New Roman"/>
          <w:iCs/>
          <w:color w:val="000000"/>
          <w:sz w:val="24"/>
          <w:szCs w:val="24"/>
        </w:rPr>
        <w:t xml:space="preserve">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1</w:t>
      </w:r>
      <w:r w:rsidR="00306A07" w:rsidRPr="00D40D33">
        <w:rPr>
          <w:rFonts w:ascii="Times New Roman" w:hAnsi="Times New Roman" w:cs="Times New Roman"/>
          <w:bCs/>
          <w:iCs/>
          <w:color w:val="000000"/>
          <w:sz w:val="24"/>
          <w:szCs w:val="24"/>
        </w:rPr>
        <w:t>1</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1</w:t>
      </w:r>
      <w:r w:rsidR="00306A07"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3</w:t>
      </w:r>
      <w:r w:rsidRPr="00D40D33">
        <w:rPr>
          <w:rFonts w:ascii="Times New Roman" w:hAnsi="Times New Roman" w:cs="Times New Roman"/>
          <w:iCs/>
          <w:color w:val="000000"/>
          <w:sz w:val="24"/>
          <w:szCs w:val="24"/>
        </w:rPr>
        <w:t>.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4</w:t>
      </w:r>
      <w:r w:rsidRPr="00D40D33">
        <w:rPr>
          <w:rFonts w:ascii="Times New Roman" w:hAnsi="Times New Roman" w:cs="Times New Roman"/>
          <w:iCs/>
          <w:color w:val="000000"/>
          <w:sz w:val="24"/>
          <w:szCs w:val="24"/>
        </w:rPr>
        <w:t xml:space="preserve">. Органы государственной власти Российской Федерации, органы государственной власти Республики Башкортостан, </w:t>
      </w:r>
      <w:proofErr w:type="spellStart"/>
      <w:r w:rsidR="00905030">
        <w:rPr>
          <w:rFonts w:ascii="Times New Roman" w:hAnsi="Times New Roman" w:cs="Times New Roman"/>
          <w:iCs/>
          <w:color w:val="000000"/>
          <w:sz w:val="24"/>
          <w:szCs w:val="24"/>
        </w:rPr>
        <w:t>Илишевского</w:t>
      </w:r>
      <w:proofErr w:type="spellEnd"/>
      <w:r w:rsidR="002D2516" w:rsidRPr="00D40D33">
        <w:rPr>
          <w:rFonts w:ascii="Times New Roman" w:hAnsi="Times New Roman" w:cs="Times New Roman"/>
          <w:iCs/>
          <w:color w:val="000000"/>
          <w:sz w:val="24"/>
          <w:szCs w:val="24"/>
        </w:rPr>
        <w:t xml:space="preserve"> района</w:t>
      </w:r>
      <w:r w:rsidRPr="00D40D33">
        <w:rPr>
          <w:rFonts w:ascii="Times New Roman" w:hAnsi="Times New Roman" w:cs="Times New Roman"/>
          <w:iCs/>
          <w:color w:val="000000"/>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14C4D" w:rsidRPr="00D40D33" w:rsidRDefault="00714C4D" w:rsidP="00F71DA3">
      <w:pPr>
        <w:pStyle w:val="FR2"/>
        <w:spacing w:line="240" w:lineRule="auto"/>
        <w:ind w:firstLine="360"/>
        <w:jc w:val="center"/>
        <w:rPr>
          <w:b/>
          <w:color w:val="000000"/>
          <w:sz w:val="24"/>
          <w:szCs w:val="24"/>
        </w:rPr>
      </w:pPr>
    </w:p>
    <w:p w:rsidR="000A295D" w:rsidRPr="00D40D33" w:rsidRDefault="000A295D" w:rsidP="00F71DA3">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 </w:t>
      </w:r>
      <w:r w:rsidR="00115257" w:rsidRPr="00D40D33">
        <w:rPr>
          <w:b/>
          <w:noProof/>
          <w:color w:val="000000"/>
          <w:sz w:val="24"/>
          <w:szCs w:val="24"/>
        </w:rPr>
        <w:t>39</w:t>
      </w:r>
      <w:r w:rsidRPr="00D40D33">
        <w:rPr>
          <w:b/>
          <w:noProof/>
          <w:color w:val="000000"/>
          <w:sz w:val="24"/>
          <w:szCs w:val="24"/>
        </w:rPr>
        <w:t xml:space="preserve">. Порядок внесения изменений в Правила </w:t>
      </w:r>
      <w:r w:rsidRPr="00D40D33">
        <w:rPr>
          <w:b/>
          <w:color w:val="000000"/>
          <w:sz w:val="24"/>
          <w:szCs w:val="24"/>
        </w:rPr>
        <w:t>в случае размещения, реконструкции объектов капитального строительства регионального значения</w:t>
      </w:r>
    </w:p>
    <w:p w:rsidR="000A295D" w:rsidRPr="00D40D33" w:rsidRDefault="000A295D" w:rsidP="00F71DA3">
      <w:pPr>
        <w:pStyle w:val="FR2"/>
        <w:spacing w:line="240" w:lineRule="auto"/>
        <w:ind w:firstLine="360"/>
        <w:rPr>
          <w:b/>
          <w:i/>
          <w:color w:val="000000"/>
          <w:sz w:val="24"/>
          <w:szCs w:val="24"/>
        </w:rPr>
      </w:pP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iCs/>
          <w:color w:val="000000"/>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D40D33" w:rsidRDefault="009F142E" w:rsidP="00F71DA3">
      <w:pPr>
        <w:pStyle w:val="FR2"/>
        <w:spacing w:line="240" w:lineRule="auto"/>
        <w:ind w:firstLine="360"/>
        <w:rPr>
          <w:color w:val="000000"/>
          <w:sz w:val="24"/>
          <w:szCs w:val="24"/>
        </w:rPr>
      </w:pPr>
      <w:r w:rsidRPr="00D40D33">
        <w:rPr>
          <w:color w:val="000000"/>
          <w:sz w:val="24"/>
          <w:szCs w:val="24"/>
        </w:rPr>
        <w:t xml:space="preserve">2. </w:t>
      </w:r>
      <w:r w:rsidR="000A295D" w:rsidRPr="00D40D33">
        <w:rPr>
          <w:color w:val="000000"/>
          <w:sz w:val="24"/>
          <w:szCs w:val="24"/>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прилагаются:</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положительные заключения специально уполномоченных органов в области </w:t>
      </w:r>
      <w:r w:rsidRPr="00D40D33">
        <w:rPr>
          <w:rFonts w:ascii="Times New Roman" w:hAnsi="Times New Roman" w:cs="Times New Roman"/>
          <w:iCs/>
          <w:color w:val="000000"/>
          <w:sz w:val="24"/>
          <w:szCs w:val="24"/>
        </w:rPr>
        <w:lastRenderedPageBreak/>
        <w:t>государственных экспертиз, в случаях предусмотренных статьей 49 Градостроительного кодекса Российской Федерации;</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утвержденная проектно - сметная документация (обоснование инвестиций);</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3. </w:t>
      </w:r>
      <w:r w:rsidRPr="00D40D33">
        <w:rPr>
          <w:rFonts w:ascii="Times New Roman" w:hAnsi="Times New Roman" w:cs="Times New Roman"/>
          <w:color w:val="000000"/>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4. В целях подготовки заключения Комиссия </w:t>
      </w:r>
      <w:r w:rsidRPr="00D40D33">
        <w:rPr>
          <w:rFonts w:ascii="Times New Roman" w:hAnsi="Times New Roman" w:cs="Times New Roman"/>
          <w:bCs/>
          <w:iCs/>
          <w:color w:val="000000"/>
          <w:sz w:val="24"/>
          <w:szCs w:val="24"/>
        </w:rPr>
        <w:t>направляет запросы:</w:t>
      </w:r>
    </w:p>
    <w:p w:rsidR="000A295D" w:rsidRPr="00D40D33" w:rsidRDefault="000A295D" w:rsidP="00386E6A">
      <w:pPr>
        <w:numPr>
          <w:ilvl w:val="0"/>
          <w:numId w:val="15"/>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5"/>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 Территориальный отдел Управления </w:t>
      </w:r>
      <w:proofErr w:type="spellStart"/>
      <w:r w:rsidRPr="00D40D33">
        <w:rPr>
          <w:rFonts w:ascii="Times New Roman" w:hAnsi="Times New Roman" w:cs="Times New Roman"/>
          <w:sz w:val="24"/>
          <w:szCs w:val="24"/>
        </w:rPr>
        <w:t>Роснедвижимости</w:t>
      </w:r>
      <w:proofErr w:type="spellEnd"/>
      <w:r w:rsidRPr="00D40D33">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w:t>
      </w:r>
      <w:proofErr w:type="spellStart"/>
      <w:r w:rsidRPr="00D40D33">
        <w:rPr>
          <w:rFonts w:ascii="Times New Roman" w:hAnsi="Times New Roman" w:cs="Times New Roman"/>
          <w:spacing w:val="-1"/>
          <w:sz w:val="24"/>
          <w:szCs w:val="24"/>
        </w:rPr>
        <w:t>Россвязьохранкультуры</w:t>
      </w:r>
      <w:proofErr w:type="spellEnd"/>
      <w:r w:rsidRPr="00D40D33">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proofErr w:type="spellStart"/>
      <w:r w:rsidRPr="00D40D33">
        <w:rPr>
          <w:rFonts w:ascii="Times New Roman" w:hAnsi="Times New Roman" w:cs="Times New Roman"/>
          <w:sz w:val="24"/>
          <w:szCs w:val="24"/>
        </w:rPr>
        <w:t>Росприроднадзор</w:t>
      </w:r>
      <w:proofErr w:type="spellEnd"/>
      <w:r w:rsidRPr="00D40D3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Отдел по делам гражданской обороны и ч</w:t>
      </w:r>
      <w:r w:rsidRPr="00D40D33">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5"/>
        </w:numPr>
        <w:tabs>
          <w:tab w:val="num" w:pos="780"/>
        </w:tabs>
        <w:spacing w:line="240" w:lineRule="auto"/>
        <w:ind w:left="0" w:firstLine="360"/>
        <w:rPr>
          <w:bCs/>
          <w:iCs/>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Pr="00D40D33">
        <w:rPr>
          <w:color w:val="000000"/>
          <w:sz w:val="24"/>
          <w:szCs w:val="24"/>
        </w:rPr>
        <w:t xml:space="preserve"> </w:t>
      </w:r>
      <w:r w:rsidR="0076700D" w:rsidRPr="00D40D33">
        <w:rPr>
          <w:color w:val="000000"/>
          <w:sz w:val="24"/>
          <w:szCs w:val="24"/>
        </w:rPr>
        <w:t xml:space="preserve"> </w:t>
      </w:r>
      <w:r w:rsidR="00F5301A" w:rsidRPr="00D40D33">
        <w:rPr>
          <w:color w:val="000000"/>
          <w:spacing w:val="-1"/>
          <w:sz w:val="24"/>
          <w:szCs w:val="24"/>
        </w:rPr>
        <w:t xml:space="preserve"> </w:t>
      </w:r>
      <w:proofErr w:type="spellStart"/>
      <w:r w:rsidR="001377A1">
        <w:rPr>
          <w:color w:val="000000"/>
          <w:sz w:val="24"/>
          <w:szCs w:val="24"/>
        </w:rPr>
        <w:t>Итеевский</w:t>
      </w:r>
      <w:proofErr w:type="spellEnd"/>
      <w:r w:rsidR="0076700D" w:rsidRPr="00D40D33">
        <w:rPr>
          <w:color w:val="000000"/>
          <w:spacing w:val="-1"/>
          <w:sz w:val="24"/>
          <w:szCs w:val="24"/>
        </w:rPr>
        <w:t xml:space="preserve"> </w:t>
      </w:r>
      <w:r w:rsidR="00F5301A" w:rsidRPr="00D40D33">
        <w:rPr>
          <w:color w:val="000000"/>
          <w:spacing w:val="-1"/>
          <w:sz w:val="24"/>
          <w:szCs w:val="24"/>
        </w:rPr>
        <w:t>сельсовет</w:t>
      </w:r>
      <w:r w:rsidR="003A1DAF" w:rsidRPr="00D40D33">
        <w:rPr>
          <w:color w:val="000000"/>
          <w:spacing w:val="-1"/>
          <w:sz w:val="24"/>
          <w:szCs w:val="24"/>
        </w:rPr>
        <w:t xml:space="preserve"> </w:t>
      </w: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386E6A">
      <w:pPr>
        <w:pStyle w:val="FR2"/>
        <w:numPr>
          <w:ilvl w:val="0"/>
          <w:numId w:val="15"/>
        </w:numPr>
        <w:tabs>
          <w:tab w:val="num" w:pos="78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w:t>
      </w:r>
      <w:r w:rsidR="009F142E" w:rsidRPr="00D40D33">
        <w:rPr>
          <w:bCs/>
          <w:iCs/>
          <w:color w:val="000000"/>
          <w:sz w:val="24"/>
          <w:szCs w:val="24"/>
        </w:rPr>
        <w:t>вание и застройку на территории</w:t>
      </w:r>
      <w:r w:rsidR="00771022" w:rsidRPr="00D40D33">
        <w:rPr>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rPr>
        <w:t xml:space="preserve"> </w:t>
      </w:r>
      <w:proofErr w:type="spellStart"/>
      <w:r w:rsidR="001377A1">
        <w:rPr>
          <w:color w:val="000000"/>
          <w:sz w:val="24"/>
          <w:szCs w:val="24"/>
        </w:rPr>
        <w:t>Итеевский</w:t>
      </w:r>
      <w:proofErr w:type="spellEnd"/>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proofErr w:type="spellStart"/>
      <w:r w:rsidR="005073EF">
        <w:rPr>
          <w:color w:val="000000"/>
          <w:sz w:val="24"/>
          <w:szCs w:val="24"/>
        </w:rPr>
        <w:t>Илишевский</w:t>
      </w:r>
      <w:proofErr w:type="spellEnd"/>
      <w:r w:rsidR="002D2516" w:rsidRPr="00D40D33">
        <w:rPr>
          <w:color w:val="000000"/>
          <w:sz w:val="24"/>
          <w:szCs w:val="24"/>
        </w:rPr>
        <w:t xml:space="preserve"> район</w:t>
      </w:r>
      <w:r w:rsidR="001674FE" w:rsidRPr="00D40D33">
        <w:rPr>
          <w:color w:val="000000"/>
          <w:sz w:val="24"/>
          <w:szCs w:val="24"/>
        </w:rPr>
        <w:t xml:space="preserve"> Р</w:t>
      </w:r>
      <w:r w:rsidR="00886A8A" w:rsidRPr="00D40D33">
        <w:rPr>
          <w:color w:val="000000"/>
          <w:sz w:val="24"/>
          <w:szCs w:val="24"/>
        </w:rPr>
        <w:t xml:space="preserve">еспублике </w:t>
      </w:r>
      <w:r w:rsidR="001674FE" w:rsidRPr="00D40D33">
        <w:rPr>
          <w:color w:val="000000"/>
          <w:sz w:val="24"/>
          <w:szCs w:val="24"/>
        </w:rPr>
        <w:t>Б</w:t>
      </w:r>
      <w:r w:rsidR="00886A8A"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5. </w:t>
      </w:r>
      <w:r w:rsidR="00DA4355"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tabs>
          <w:tab w:val="left" w:pos="6521"/>
        </w:tabs>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случае</w:t>
      </w:r>
      <w:proofErr w:type="gramStart"/>
      <w:r w:rsidRPr="00D40D33">
        <w:rPr>
          <w:rFonts w:ascii="Times New Roman" w:hAnsi="Times New Roman" w:cs="Times New Roman"/>
          <w:iCs/>
          <w:color w:val="000000"/>
          <w:sz w:val="24"/>
          <w:szCs w:val="24"/>
        </w:rPr>
        <w:t>,</w:t>
      </w:r>
      <w:proofErr w:type="gramEnd"/>
      <w:r w:rsidRPr="00D40D33">
        <w:rPr>
          <w:rFonts w:ascii="Times New Roman" w:hAnsi="Times New Roman" w:cs="Times New Roman"/>
          <w:iCs/>
          <w:color w:val="000000"/>
          <w:sz w:val="24"/>
          <w:szCs w:val="24"/>
        </w:rPr>
        <w:t xml:space="preserve"> если предполагаемое размещение объекта капитального строительства регионального значения не предусмотрено в </w:t>
      </w:r>
      <w:r w:rsidR="00363A0E"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енеральном плане</w:t>
      </w:r>
      <w:r w:rsidR="00771022"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iCs/>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iCs/>
          <w:color w:val="000000"/>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6.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w:t>
      </w:r>
      <w:r w:rsidRPr="00D40D33">
        <w:rPr>
          <w:rFonts w:ascii="Times New Roman" w:hAnsi="Times New Roman" w:cs="Times New Roman"/>
          <w:iCs/>
          <w:color w:val="000000"/>
          <w:sz w:val="24"/>
          <w:szCs w:val="24"/>
        </w:rPr>
        <w:lastRenderedPageBreak/>
        <w:t xml:space="preserve">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iCs/>
          <w:color w:val="000000"/>
          <w:sz w:val="24"/>
          <w:szCs w:val="24"/>
        </w:rPr>
        <w:t>.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D40D33" w:rsidRDefault="000212F7"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8</w:t>
      </w:r>
      <w:r w:rsidR="000A295D" w:rsidRPr="00D40D33">
        <w:rPr>
          <w:rFonts w:ascii="Times New Roman" w:hAnsi="Times New Roman" w:cs="Times New Roman"/>
          <w:iCs/>
          <w:color w:val="000000"/>
          <w:sz w:val="24"/>
          <w:szCs w:val="24"/>
        </w:rPr>
        <w:t xml:space="preserve">. </w:t>
      </w:r>
      <w:r w:rsidR="000A295D"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000A295D" w:rsidRPr="00D40D33">
        <w:rPr>
          <w:rFonts w:ascii="Times New Roman" w:hAnsi="Times New Roman" w:cs="Times New Roman"/>
          <w:bCs/>
          <w:iCs/>
          <w:color w:val="000000"/>
          <w:sz w:val="24"/>
          <w:szCs w:val="24"/>
          <w:lang w:val="en-US"/>
        </w:rPr>
        <w:t>I</w:t>
      </w:r>
      <w:r w:rsidR="00DF49C3" w:rsidRPr="00D40D33">
        <w:rPr>
          <w:rFonts w:ascii="Times New Roman" w:hAnsi="Times New Roman" w:cs="Times New Roman"/>
          <w:bCs/>
          <w:iCs/>
          <w:color w:val="000000"/>
          <w:sz w:val="24"/>
          <w:szCs w:val="24"/>
          <w:lang w:val="en-US"/>
        </w:rPr>
        <w:t>V</w:t>
      </w:r>
      <w:r w:rsidR="000A295D"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0212F7"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iCs/>
          <w:color w:val="000000"/>
          <w:sz w:val="24"/>
          <w:szCs w:val="24"/>
        </w:rPr>
        <w:t>9</w:t>
      </w:r>
      <w:r w:rsidR="000A295D" w:rsidRPr="00D40D33">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sidR="00363A0E" w:rsidRPr="00D40D33">
        <w:rPr>
          <w:rFonts w:ascii="Times New Roman" w:hAnsi="Times New Roman" w:cs="Times New Roman"/>
          <w:iCs/>
          <w:color w:val="000000"/>
          <w:sz w:val="24"/>
          <w:szCs w:val="24"/>
        </w:rPr>
        <w:t>г</w:t>
      </w:r>
      <w:r w:rsidR="000A295D" w:rsidRPr="00D40D33">
        <w:rPr>
          <w:rFonts w:ascii="Times New Roman" w:hAnsi="Times New Roman" w:cs="Times New Roman"/>
          <w:iCs/>
          <w:color w:val="000000"/>
          <w:sz w:val="24"/>
          <w:szCs w:val="24"/>
        </w:rPr>
        <w:t xml:space="preserve">енеральный план </w:t>
      </w:r>
      <w:r w:rsidR="00D240BA" w:rsidRPr="00D40D33">
        <w:rPr>
          <w:rFonts w:ascii="Times New Roman" w:hAnsi="Times New Roman" w:cs="Times New Roman"/>
          <w:iCs/>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pacing w:val="-1"/>
          <w:sz w:val="24"/>
          <w:szCs w:val="24"/>
        </w:rPr>
        <w:t xml:space="preserve"> сельсовет</w:t>
      </w:r>
      <w:r w:rsidR="000A295D" w:rsidRPr="00D40D33">
        <w:rPr>
          <w:rFonts w:ascii="Times New Roman" w:hAnsi="Times New Roman" w:cs="Times New Roman"/>
          <w:iCs/>
          <w:color w:val="000000"/>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iCs/>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pacing w:val="-1"/>
          <w:sz w:val="24"/>
          <w:szCs w:val="24"/>
        </w:rPr>
        <w:t xml:space="preserve"> сельсовет</w:t>
      </w:r>
      <w:r w:rsidR="000A295D"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w:t>
      </w:r>
      <w:r w:rsidR="000212F7" w:rsidRPr="00D40D33">
        <w:rPr>
          <w:rFonts w:ascii="Times New Roman" w:hAnsi="Times New Roman" w:cs="Times New Roman"/>
          <w:iCs/>
          <w:color w:val="000000"/>
          <w:sz w:val="24"/>
          <w:szCs w:val="24"/>
        </w:rPr>
        <w:t>0</w:t>
      </w:r>
      <w:r w:rsidRPr="00D40D33">
        <w:rPr>
          <w:rFonts w:ascii="Times New Roman" w:hAnsi="Times New Roman" w:cs="Times New Roman"/>
          <w:iCs/>
          <w:color w:val="000000"/>
          <w:sz w:val="24"/>
          <w:szCs w:val="24"/>
        </w:rPr>
        <w:t xml:space="preserve">.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1</w:t>
      </w:r>
      <w:r w:rsidR="000212F7" w:rsidRPr="00D40D33">
        <w:rPr>
          <w:rFonts w:ascii="Times New Roman" w:hAnsi="Times New Roman" w:cs="Times New Roman"/>
          <w:bCs/>
          <w:iCs/>
          <w:color w:val="000000"/>
          <w:sz w:val="24"/>
          <w:szCs w:val="24"/>
        </w:rPr>
        <w:t>1</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0076700D"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pacing w:val="-1"/>
          <w:sz w:val="24"/>
          <w:szCs w:val="24"/>
        </w:rPr>
        <w:t xml:space="preserve"> </w:t>
      </w:r>
      <w:r w:rsidR="00F5301A" w:rsidRPr="00D40D33">
        <w:rPr>
          <w:rFonts w:ascii="Times New Roman" w:hAnsi="Times New Roman" w:cs="Times New Roman"/>
          <w:color w:val="000000"/>
          <w:spacing w:val="-1"/>
          <w:sz w:val="24"/>
          <w:szCs w:val="24"/>
        </w:rPr>
        <w:t>сельсовет</w:t>
      </w:r>
      <w:r w:rsidR="003A1DAF" w:rsidRPr="00D40D33">
        <w:rPr>
          <w:rFonts w:ascii="Times New Roman" w:hAnsi="Times New Roman" w:cs="Times New Roman"/>
          <w:color w:val="000000"/>
          <w:spacing w:val="-1"/>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1</w:t>
      </w:r>
      <w:r w:rsidR="000212F7"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 в сети "Интернет", в случае наличия такого сайта.</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1</w:t>
      </w:r>
      <w:r w:rsidR="000212F7" w:rsidRPr="00D40D33">
        <w:rPr>
          <w:rFonts w:ascii="Times New Roman" w:hAnsi="Times New Roman" w:cs="Times New Roman"/>
          <w:sz w:val="24"/>
          <w:szCs w:val="24"/>
        </w:rPr>
        <w:t>3</w:t>
      </w:r>
      <w:r w:rsidRPr="00D40D33">
        <w:rPr>
          <w:rFonts w:ascii="Times New Roman" w:hAnsi="Times New Roman" w:cs="Times New Roman"/>
          <w:sz w:val="24"/>
          <w:szCs w:val="24"/>
        </w:rPr>
        <w:t xml:space="preserve">. </w:t>
      </w:r>
      <w:r w:rsidRPr="00D40D3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Web1"/>
        <w:spacing w:before="0" w:after="0"/>
        <w:ind w:left="0" w:right="0" w:firstLine="360"/>
        <w:rPr>
          <w:rFonts w:ascii="Times New Roman" w:hAnsi="Times New Roman" w:cs="Times New Roman"/>
          <w:iCs/>
          <w:sz w:val="24"/>
          <w:szCs w:val="24"/>
        </w:rPr>
      </w:pPr>
      <w:r w:rsidRPr="00D40D33">
        <w:rPr>
          <w:rFonts w:ascii="Times New Roman" w:hAnsi="Times New Roman" w:cs="Times New Roman"/>
          <w:sz w:val="24"/>
          <w:szCs w:val="24"/>
        </w:rPr>
        <w:t>1</w:t>
      </w:r>
      <w:r w:rsidR="000212F7" w:rsidRPr="00D40D33">
        <w:rPr>
          <w:rFonts w:ascii="Times New Roman" w:hAnsi="Times New Roman" w:cs="Times New Roman"/>
          <w:sz w:val="24"/>
          <w:szCs w:val="24"/>
        </w:rPr>
        <w:t>4</w:t>
      </w:r>
      <w:r w:rsidRPr="00D40D33">
        <w:rPr>
          <w:rFonts w:ascii="Times New Roman" w:hAnsi="Times New Roman" w:cs="Times New Roman"/>
          <w:sz w:val="24"/>
          <w:szCs w:val="24"/>
        </w:rPr>
        <w:t xml:space="preserve">. </w:t>
      </w:r>
      <w:proofErr w:type="gramStart"/>
      <w:r w:rsidRPr="00D40D3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0A295D" w:rsidRPr="00D40D33" w:rsidRDefault="000A295D" w:rsidP="00F71DA3">
      <w:pPr>
        <w:pStyle w:val="Web1"/>
        <w:spacing w:before="0" w:after="0"/>
        <w:ind w:left="0" w:right="0" w:firstLine="360"/>
        <w:jc w:val="center"/>
        <w:rPr>
          <w:rFonts w:ascii="Times New Roman" w:hAnsi="Times New Roman" w:cs="Times New Roman"/>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FA1277" w:rsidRPr="00D40D33">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0</w:t>
      </w:r>
      <w:r w:rsidRPr="00D40D33">
        <w:rPr>
          <w:rFonts w:ascii="Times New Roman" w:hAnsi="Times New Roman" w:cs="Times New Roman"/>
          <w:b/>
          <w:noProof/>
          <w:color w:val="000000"/>
          <w:sz w:val="24"/>
          <w:szCs w:val="24"/>
        </w:rPr>
        <w:t xml:space="preserve">. Порядок внесения изменений в Правила </w:t>
      </w:r>
      <w:r w:rsidRPr="00D40D33">
        <w:rPr>
          <w:rFonts w:ascii="Times New Roman" w:hAnsi="Times New Roman" w:cs="Times New Roman"/>
          <w:b/>
          <w:color w:val="000000"/>
          <w:sz w:val="24"/>
          <w:szCs w:val="24"/>
        </w:rPr>
        <w:t>в случае выявления на территории</w:t>
      </w:r>
      <w:r w:rsidR="00771022"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Pr="00D40D33">
        <w:rPr>
          <w:rFonts w:ascii="Times New Roman" w:hAnsi="Times New Roman" w:cs="Times New Roman"/>
          <w:b/>
          <w:color w:val="000000"/>
          <w:sz w:val="24"/>
          <w:szCs w:val="24"/>
        </w:rPr>
        <w:t xml:space="preserve"> </w:t>
      </w:r>
      <w:r w:rsidR="0076700D" w:rsidRPr="00D40D33">
        <w:rPr>
          <w:rFonts w:ascii="Times New Roman" w:hAnsi="Times New Roman" w:cs="Times New Roman"/>
          <w:b/>
          <w:color w:val="000000"/>
          <w:sz w:val="24"/>
          <w:szCs w:val="24"/>
          <w:shd w:val="clear" w:color="auto" w:fill="FFFFFF"/>
        </w:rPr>
        <w:t xml:space="preserve"> </w:t>
      </w:r>
      <w:proofErr w:type="spellStart"/>
      <w:r w:rsidR="001377A1">
        <w:rPr>
          <w:rFonts w:ascii="Times New Roman" w:hAnsi="Times New Roman" w:cs="Times New Roman"/>
          <w:b/>
          <w:color w:val="000000"/>
          <w:sz w:val="24"/>
          <w:szCs w:val="24"/>
        </w:rPr>
        <w:t>Итеевский</w:t>
      </w:r>
      <w:proofErr w:type="spellEnd"/>
      <w:r w:rsidR="009832D9" w:rsidRPr="00D40D33">
        <w:rPr>
          <w:rFonts w:ascii="Times New Roman" w:hAnsi="Times New Roman" w:cs="Times New Roman"/>
          <w:b/>
          <w:color w:val="000000"/>
          <w:spacing w:val="-1"/>
          <w:sz w:val="24"/>
          <w:szCs w:val="24"/>
        </w:rPr>
        <w:t xml:space="preserve"> </w:t>
      </w:r>
      <w:r w:rsidR="00F5301A" w:rsidRPr="00D40D33">
        <w:rPr>
          <w:rFonts w:ascii="Times New Roman" w:hAnsi="Times New Roman" w:cs="Times New Roman"/>
          <w:b/>
          <w:color w:val="000000"/>
          <w:spacing w:val="-1"/>
          <w:sz w:val="24"/>
          <w:szCs w:val="24"/>
        </w:rPr>
        <w:t>сельсовет</w:t>
      </w:r>
      <w:r w:rsidR="003A1DAF" w:rsidRPr="00D40D33">
        <w:rPr>
          <w:rFonts w:ascii="Times New Roman" w:hAnsi="Times New Roman" w:cs="Times New Roman"/>
          <w:color w:val="000000"/>
          <w:spacing w:val="-1"/>
          <w:sz w:val="24"/>
          <w:szCs w:val="24"/>
        </w:rPr>
        <w:t xml:space="preserve"> </w:t>
      </w:r>
      <w:r w:rsidRPr="00D40D33">
        <w:rPr>
          <w:rFonts w:ascii="Times New Roman" w:hAnsi="Times New Roman" w:cs="Times New Roman"/>
          <w:b/>
          <w:color w:val="000000"/>
          <w:sz w:val="24"/>
          <w:szCs w:val="24"/>
        </w:rPr>
        <w:t>объектов культурного наследия</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прилагаются следующие документы:</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 xml:space="preserve">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w:t>
      </w:r>
      <w:r w:rsidRPr="00D40D33">
        <w:rPr>
          <w:color w:val="000000"/>
          <w:sz w:val="24"/>
          <w:szCs w:val="24"/>
        </w:rPr>
        <w:lastRenderedPageBreak/>
        <w:t>кадастровый учет как памятника истории и культуры, в соответствии с действующими нормативно-правовыми актами;</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схему границ территории выявленного объекта культурного наследия;</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карты-схемы границ охранных зон выявленного объекта культурного наследия;</w:t>
      </w:r>
    </w:p>
    <w:p w:rsidR="000A295D" w:rsidRPr="00D40D33" w:rsidRDefault="000A295D" w:rsidP="00386E6A">
      <w:pPr>
        <w:pStyle w:val="FR2"/>
        <w:numPr>
          <w:ilvl w:val="0"/>
          <w:numId w:val="16"/>
        </w:numPr>
        <w:tabs>
          <w:tab w:val="num" w:pos="1170"/>
        </w:tabs>
        <w:spacing w:line="240" w:lineRule="auto"/>
        <w:ind w:left="0" w:firstLine="360"/>
        <w:rPr>
          <w:color w:val="000000"/>
          <w:sz w:val="24"/>
          <w:szCs w:val="24"/>
        </w:rPr>
      </w:pPr>
      <w:r w:rsidRPr="00D40D33">
        <w:rPr>
          <w:color w:val="000000"/>
          <w:sz w:val="24"/>
          <w:szCs w:val="24"/>
        </w:rPr>
        <w:t>иные, предусмотренные законодательством документы.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2.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tabs>
          <w:tab w:val="left" w:pos="650"/>
        </w:tabs>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         3.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7"/>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7"/>
        </w:numPr>
        <w:tabs>
          <w:tab w:val="num" w:pos="1040"/>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w:t>
      </w:r>
      <w:proofErr w:type="gramStart"/>
      <w:r w:rsidRPr="00D40D33">
        <w:rPr>
          <w:color w:val="000000"/>
          <w:sz w:val="24"/>
          <w:szCs w:val="24"/>
        </w:rPr>
        <w:t>на</w:t>
      </w:r>
      <w:proofErr w:type="gramEnd"/>
      <w:r w:rsidRPr="00D40D33">
        <w:rPr>
          <w:color w:val="000000"/>
          <w:sz w:val="24"/>
          <w:szCs w:val="24"/>
        </w:rPr>
        <w:t xml:space="preserve"> </w:t>
      </w:r>
      <w:proofErr w:type="gramStart"/>
      <w:r w:rsidR="00D240BA" w:rsidRPr="00D40D33">
        <w:rPr>
          <w:color w:val="000000"/>
          <w:sz w:val="24"/>
          <w:szCs w:val="24"/>
        </w:rPr>
        <w:t>сельского</w:t>
      </w:r>
      <w:proofErr w:type="gramEnd"/>
      <w:r w:rsidR="00D240BA" w:rsidRPr="00D40D33">
        <w:rPr>
          <w:color w:val="000000"/>
          <w:sz w:val="24"/>
          <w:szCs w:val="24"/>
        </w:rPr>
        <w:t xml:space="preserve"> поселения</w:t>
      </w:r>
      <w:r w:rsidR="003A1DAF" w:rsidRPr="00D40D33">
        <w:rPr>
          <w:color w:val="000000"/>
          <w:spacing w:val="-1"/>
          <w:sz w:val="24"/>
          <w:szCs w:val="24"/>
        </w:rPr>
        <w:t xml:space="preserve"> </w:t>
      </w:r>
      <w:r w:rsidR="0076700D" w:rsidRPr="00D40D33">
        <w:rPr>
          <w:color w:val="000000"/>
          <w:sz w:val="24"/>
          <w:szCs w:val="24"/>
        </w:rPr>
        <w:t xml:space="preserve"> </w:t>
      </w:r>
      <w:proofErr w:type="spellStart"/>
      <w:r w:rsidR="001377A1">
        <w:rPr>
          <w:color w:val="000000"/>
          <w:sz w:val="24"/>
          <w:szCs w:val="24"/>
        </w:rPr>
        <w:t>Итеевский</w:t>
      </w:r>
      <w:proofErr w:type="spellEnd"/>
      <w:r w:rsidR="00F5301A" w:rsidRPr="00D40D33">
        <w:rPr>
          <w:color w:val="000000"/>
          <w:spacing w:val="-1"/>
          <w:sz w:val="24"/>
          <w:szCs w:val="24"/>
        </w:rPr>
        <w:t xml:space="preserve"> сельсовет</w:t>
      </w:r>
      <w:r w:rsidRPr="00D40D33">
        <w:rPr>
          <w:color w:val="000000"/>
          <w:sz w:val="24"/>
          <w:szCs w:val="24"/>
        </w:rPr>
        <w:t>:</w:t>
      </w:r>
    </w:p>
    <w:p w:rsidR="000A295D" w:rsidRPr="00D40D33" w:rsidRDefault="000A295D" w:rsidP="00386E6A">
      <w:pPr>
        <w:pStyle w:val="FR2"/>
        <w:numPr>
          <w:ilvl w:val="0"/>
          <w:numId w:val="17"/>
        </w:numPr>
        <w:tabs>
          <w:tab w:val="num" w:pos="1040"/>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tabs>
          <w:tab w:val="num" w:pos="104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 Территориальный отдел Управления </w:t>
      </w:r>
      <w:proofErr w:type="spellStart"/>
      <w:r w:rsidRPr="00D40D33">
        <w:rPr>
          <w:rFonts w:ascii="Times New Roman" w:hAnsi="Times New Roman" w:cs="Times New Roman"/>
          <w:sz w:val="24"/>
          <w:szCs w:val="24"/>
        </w:rPr>
        <w:t>Роснедвижимости</w:t>
      </w:r>
      <w:proofErr w:type="spellEnd"/>
      <w:r w:rsidRPr="00D40D33">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proofErr w:type="spellStart"/>
      <w:r w:rsidRPr="00D40D33">
        <w:rPr>
          <w:rFonts w:ascii="Times New Roman" w:hAnsi="Times New Roman" w:cs="Times New Roman"/>
          <w:sz w:val="24"/>
          <w:szCs w:val="24"/>
        </w:rPr>
        <w:t>Росприроднадзор</w:t>
      </w:r>
      <w:proofErr w:type="spellEnd"/>
      <w:r w:rsidRPr="00D40D3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7"/>
        </w:numPr>
        <w:tabs>
          <w:tab w:val="num" w:pos="104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CD19F9" w:rsidRPr="00D40D33">
        <w:rPr>
          <w:bCs/>
          <w:iCs/>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shd w:val="clear" w:color="auto" w:fill="FFFFFF"/>
        </w:rPr>
        <w:t xml:space="preserve"> </w:t>
      </w:r>
      <w:proofErr w:type="spellStart"/>
      <w:r w:rsidR="001377A1">
        <w:rPr>
          <w:color w:val="000000"/>
          <w:sz w:val="24"/>
          <w:szCs w:val="24"/>
        </w:rPr>
        <w:t>Итеевский</w:t>
      </w:r>
      <w:proofErr w:type="spellEnd"/>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proofErr w:type="spellStart"/>
      <w:r w:rsidR="005073EF">
        <w:rPr>
          <w:color w:val="000000"/>
          <w:sz w:val="24"/>
          <w:szCs w:val="24"/>
        </w:rPr>
        <w:t>Илишевский</w:t>
      </w:r>
      <w:proofErr w:type="spellEnd"/>
      <w:r w:rsidR="002D2516" w:rsidRPr="00D40D33">
        <w:rPr>
          <w:color w:val="000000"/>
          <w:sz w:val="24"/>
          <w:szCs w:val="24"/>
        </w:rPr>
        <w:t xml:space="preserve"> район</w:t>
      </w:r>
      <w:r w:rsidR="001674FE" w:rsidRPr="00D40D33">
        <w:rPr>
          <w:color w:val="000000"/>
          <w:sz w:val="24"/>
          <w:szCs w:val="24"/>
        </w:rPr>
        <w:t xml:space="preserve"> Р</w:t>
      </w:r>
      <w:r w:rsidR="00D86BDD" w:rsidRPr="00D40D33">
        <w:rPr>
          <w:color w:val="000000"/>
          <w:sz w:val="24"/>
          <w:szCs w:val="24"/>
        </w:rPr>
        <w:t xml:space="preserve">еспублики </w:t>
      </w:r>
      <w:r w:rsidR="001674FE" w:rsidRPr="00D40D33">
        <w:rPr>
          <w:color w:val="000000"/>
          <w:sz w:val="24"/>
          <w:szCs w:val="24"/>
        </w:rPr>
        <w:t>Б</w:t>
      </w:r>
      <w:r w:rsidR="00D86BDD"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pStyle w:val="FR2"/>
        <w:spacing w:line="240" w:lineRule="auto"/>
        <w:ind w:firstLine="360"/>
        <w:rPr>
          <w:bCs/>
          <w:iCs/>
          <w:color w:val="000000"/>
          <w:sz w:val="24"/>
          <w:szCs w:val="24"/>
        </w:rPr>
      </w:pPr>
      <w:r w:rsidRPr="00D40D3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4.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 xml:space="preserve">енеральный план </w:t>
      </w:r>
      <w:r w:rsidR="00D240BA" w:rsidRPr="00D40D33">
        <w:rPr>
          <w:rFonts w:ascii="Times New Roman" w:hAnsi="Times New Roman" w:cs="Times New Roman"/>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5. </w:t>
      </w:r>
      <w:r w:rsidR="00DA4355" w:rsidRPr="00D40D33">
        <w:rPr>
          <w:rFonts w:ascii="Times New Roman" w:hAnsi="Times New Roman" w:cs="Times New Roman"/>
          <w:iCs/>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Внесение изменений в </w:t>
      </w:r>
      <w:r w:rsidR="007E7597"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 xml:space="preserve">енеральный план осуществляется в порядке, предусмотренном </w:t>
      </w:r>
      <w:r w:rsidRPr="00D40D33">
        <w:rPr>
          <w:rFonts w:ascii="Times New Roman" w:hAnsi="Times New Roman" w:cs="Times New Roman"/>
          <w:color w:val="000000"/>
          <w:sz w:val="24"/>
          <w:szCs w:val="24"/>
        </w:rPr>
        <w:lastRenderedPageBreak/>
        <w:t>статьей 24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w:t>
      </w:r>
      <w:r w:rsidRPr="00D40D33">
        <w:rPr>
          <w:rFonts w:ascii="Times New Roman" w:hAnsi="Times New Roman" w:cs="Times New Roman"/>
          <w:iCs/>
          <w:color w:val="000000"/>
          <w:sz w:val="24"/>
          <w:szCs w:val="24"/>
        </w:rPr>
        <w:t xml:space="preserve">Комиссия на основании внесенных и утвержденных в установленном законом порядке изменений в </w:t>
      </w:r>
      <w:r w:rsidR="007E7597"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енеральный план</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Глава </w:t>
      </w:r>
      <w:r w:rsidR="00E052DC" w:rsidRPr="00D40D33">
        <w:rPr>
          <w:rFonts w:ascii="Times New Roman" w:hAnsi="Times New Roman" w:cs="Times New Roman"/>
          <w:iCs/>
          <w:color w:val="000000"/>
          <w:sz w:val="24"/>
          <w:szCs w:val="24"/>
        </w:rPr>
        <w:t>с</w:t>
      </w:r>
      <w:r w:rsidR="00D240BA" w:rsidRPr="00D40D33">
        <w:rPr>
          <w:rFonts w:ascii="Times New Roman" w:hAnsi="Times New Roman" w:cs="Times New Roman"/>
          <w:bCs/>
          <w:iCs/>
          <w:color w:val="000000"/>
          <w:sz w:val="24"/>
          <w:szCs w:val="24"/>
        </w:rPr>
        <w:t>ельского поселения</w:t>
      </w:r>
      <w:r w:rsidR="00CD19F9"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7C15EA"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FR2"/>
        <w:spacing w:line="240" w:lineRule="auto"/>
        <w:ind w:firstLine="360"/>
        <w:rPr>
          <w:iCs/>
          <w:color w:val="000000"/>
          <w:sz w:val="24"/>
          <w:szCs w:val="24"/>
        </w:rPr>
      </w:pPr>
      <w:r w:rsidRPr="00D40D33">
        <w:rPr>
          <w:iCs/>
          <w:color w:val="000000"/>
          <w:sz w:val="24"/>
          <w:szCs w:val="24"/>
        </w:rPr>
        <w:t xml:space="preserve">12. </w:t>
      </w:r>
      <w:proofErr w:type="gramStart"/>
      <w:r w:rsidRPr="00D40D33">
        <w:rPr>
          <w:iCs/>
          <w:color w:val="000000"/>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620E1" w:rsidRPr="00D40D33" w:rsidRDefault="001620E1" w:rsidP="00F71DA3">
      <w:pPr>
        <w:pStyle w:val="1"/>
        <w:numPr>
          <w:ilvl w:val="0"/>
          <w:numId w:val="0"/>
        </w:numPr>
        <w:tabs>
          <w:tab w:val="left" w:pos="708"/>
        </w:tabs>
        <w:ind w:firstLine="360"/>
        <w:rPr>
          <w:color w:val="000000"/>
          <w:sz w:val="24"/>
          <w:szCs w:val="24"/>
        </w:rPr>
      </w:pPr>
    </w:p>
    <w:p w:rsidR="000A295D" w:rsidRPr="00D40D33" w:rsidRDefault="000A295D" w:rsidP="00F71DA3">
      <w:pPr>
        <w:pStyle w:val="1"/>
        <w:numPr>
          <w:ilvl w:val="0"/>
          <w:numId w:val="0"/>
        </w:numPr>
        <w:tabs>
          <w:tab w:val="left" w:pos="708"/>
        </w:tabs>
        <w:ind w:firstLine="360"/>
        <w:rPr>
          <w:noProof/>
          <w:color w:val="000000"/>
          <w:sz w:val="24"/>
          <w:szCs w:val="24"/>
        </w:rPr>
      </w:pPr>
      <w:r w:rsidRPr="00D40D33">
        <w:rPr>
          <w:color w:val="000000"/>
          <w:sz w:val="24"/>
          <w:szCs w:val="24"/>
        </w:rPr>
        <w:t xml:space="preserve">Статья </w:t>
      </w:r>
      <w:r w:rsidR="00FA1277" w:rsidRPr="00D40D33">
        <w:rPr>
          <w:color w:val="000000"/>
          <w:sz w:val="24"/>
          <w:szCs w:val="24"/>
        </w:rPr>
        <w:t>4</w:t>
      </w:r>
      <w:r w:rsidR="00DF49C3" w:rsidRPr="00D40D33">
        <w:rPr>
          <w:color w:val="000000"/>
          <w:sz w:val="24"/>
          <w:szCs w:val="24"/>
        </w:rPr>
        <w:t>1</w:t>
      </w:r>
      <w:r w:rsidRPr="00D40D33">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D40D33">
        <w:rPr>
          <w:bCs/>
          <w:iCs/>
          <w:color w:val="000000"/>
          <w:sz w:val="24"/>
          <w:szCs w:val="24"/>
        </w:rPr>
        <w:t>сельского поселения</w:t>
      </w:r>
      <w:r w:rsidRPr="00D40D33">
        <w:rPr>
          <w:noProof/>
          <w:color w:val="000000"/>
          <w:sz w:val="24"/>
          <w:szCs w:val="24"/>
        </w:rPr>
        <w:t>.</w:t>
      </w:r>
    </w:p>
    <w:p w:rsidR="00287BC1" w:rsidRPr="00D40D33" w:rsidRDefault="00287BC1"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jc w:val="both"/>
        <w:rPr>
          <w:b w:val="0"/>
          <w:noProof/>
          <w:color w:val="000000"/>
          <w:sz w:val="24"/>
          <w:szCs w:val="24"/>
        </w:rPr>
      </w:pPr>
      <w:r w:rsidRPr="00D40D33">
        <w:rPr>
          <w:b w:val="0"/>
          <w:iCs/>
          <w:color w:val="000000"/>
          <w:sz w:val="24"/>
          <w:szCs w:val="24"/>
        </w:rPr>
        <w:tab/>
        <w:t>1. Предложения о внесении изменений</w:t>
      </w:r>
      <w:r w:rsidRPr="00D40D33">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sidRPr="00D40D33">
        <w:rPr>
          <w:b w:val="0"/>
          <w:noProof/>
          <w:color w:val="000000"/>
          <w:sz w:val="24"/>
          <w:szCs w:val="24"/>
        </w:rPr>
        <w:t xml:space="preserve">территории, утвержденной главой </w:t>
      </w:r>
      <w:r w:rsidR="00D240BA" w:rsidRPr="00D40D33">
        <w:rPr>
          <w:b w:val="0"/>
          <w:bCs/>
          <w:iCs/>
          <w:color w:val="000000"/>
          <w:sz w:val="24"/>
          <w:szCs w:val="24"/>
        </w:rPr>
        <w:t>сельского поселения</w:t>
      </w:r>
      <w:r w:rsidRPr="00D40D33">
        <w:rPr>
          <w:b w:val="0"/>
          <w:noProof/>
          <w:color w:val="000000"/>
          <w:sz w:val="24"/>
          <w:szCs w:val="24"/>
        </w:rPr>
        <w:t xml:space="preserve">, направляются </w:t>
      </w:r>
      <w:r w:rsidRPr="00D40D33">
        <w:rPr>
          <w:b w:val="0"/>
          <w:bCs/>
          <w:iCs/>
          <w:color w:val="000000"/>
          <w:sz w:val="24"/>
          <w:szCs w:val="24"/>
        </w:rPr>
        <w:t>уполномоченным органом в области архитектуры</w:t>
      </w:r>
      <w:r w:rsidRPr="00D40D33">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D40D33">
        <w:rPr>
          <w:b w:val="0"/>
          <w:bCs/>
          <w:iCs/>
          <w:color w:val="000000"/>
          <w:sz w:val="24"/>
          <w:szCs w:val="24"/>
        </w:rPr>
        <w:t>сельского поселения</w:t>
      </w:r>
      <w:r w:rsidRPr="00D40D33">
        <w:rPr>
          <w:b w:val="0"/>
          <w:noProof/>
          <w:color w:val="000000"/>
          <w:sz w:val="24"/>
          <w:szCs w:val="24"/>
        </w:rPr>
        <w:t>.</w:t>
      </w:r>
    </w:p>
    <w:p w:rsidR="000A295D" w:rsidRPr="00D40D33" w:rsidRDefault="000A295D" w:rsidP="00F71DA3">
      <w:pPr>
        <w:tabs>
          <w:tab w:val="num" w:pos="-23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2.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3.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8"/>
        </w:numPr>
        <w:tabs>
          <w:tab w:val="clear" w:pos="720"/>
          <w:tab w:val="num" w:pos="1134"/>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lastRenderedPageBreak/>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8"/>
        </w:numPr>
        <w:tabs>
          <w:tab w:val="clear" w:pos="720"/>
          <w:tab w:val="num" w:pos="1134"/>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rPr>
        <w:t xml:space="preserve"> </w:t>
      </w:r>
      <w:r w:rsidR="00F5301A" w:rsidRPr="00D40D33">
        <w:rPr>
          <w:color w:val="000000"/>
          <w:spacing w:val="-1"/>
          <w:sz w:val="24"/>
          <w:szCs w:val="24"/>
        </w:rPr>
        <w:t xml:space="preserve"> </w:t>
      </w:r>
      <w:proofErr w:type="spellStart"/>
      <w:r w:rsidR="001377A1">
        <w:rPr>
          <w:color w:val="000000"/>
          <w:sz w:val="24"/>
          <w:szCs w:val="24"/>
        </w:rPr>
        <w:t>Итеевский</w:t>
      </w:r>
      <w:proofErr w:type="spellEnd"/>
      <w:r w:rsidR="0076700D" w:rsidRPr="00D40D33">
        <w:rPr>
          <w:color w:val="000000"/>
          <w:spacing w:val="-1"/>
          <w:sz w:val="24"/>
          <w:szCs w:val="24"/>
        </w:rPr>
        <w:t xml:space="preserve"> </w:t>
      </w:r>
      <w:r w:rsidR="00F5301A" w:rsidRPr="00D40D33">
        <w:rPr>
          <w:color w:val="000000"/>
          <w:spacing w:val="-1"/>
          <w:sz w:val="24"/>
          <w:szCs w:val="24"/>
        </w:rPr>
        <w:t>сельсовет</w:t>
      </w:r>
      <w:r w:rsidRPr="00D40D33">
        <w:rPr>
          <w:color w:val="000000"/>
          <w:sz w:val="24"/>
          <w:szCs w:val="24"/>
        </w:rPr>
        <w:t>:</w:t>
      </w:r>
    </w:p>
    <w:p w:rsidR="000A295D" w:rsidRPr="00D40D33" w:rsidRDefault="000A295D" w:rsidP="00386E6A">
      <w:pPr>
        <w:pStyle w:val="FR2"/>
        <w:numPr>
          <w:ilvl w:val="0"/>
          <w:numId w:val="18"/>
        </w:numPr>
        <w:tabs>
          <w:tab w:val="clear" w:pos="720"/>
          <w:tab w:val="num" w:pos="1134"/>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 Территориальный отдел Управления </w:t>
      </w:r>
      <w:proofErr w:type="spellStart"/>
      <w:r w:rsidRPr="00D40D33">
        <w:rPr>
          <w:rFonts w:ascii="Times New Roman" w:hAnsi="Times New Roman" w:cs="Times New Roman"/>
          <w:sz w:val="24"/>
          <w:szCs w:val="24"/>
        </w:rPr>
        <w:t>Роснедвижимости</w:t>
      </w:r>
      <w:proofErr w:type="spellEnd"/>
      <w:r w:rsidRPr="00D40D33">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w:t>
      </w:r>
      <w:proofErr w:type="spellStart"/>
      <w:r w:rsidRPr="00D40D33">
        <w:rPr>
          <w:rFonts w:ascii="Times New Roman" w:hAnsi="Times New Roman" w:cs="Times New Roman"/>
          <w:spacing w:val="-1"/>
          <w:sz w:val="24"/>
          <w:szCs w:val="24"/>
        </w:rPr>
        <w:t>Россвязьохранкультуры</w:t>
      </w:r>
      <w:proofErr w:type="spellEnd"/>
      <w:r w:rsidRPr="00D40D33">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proofErr w:type="spellStart"/>
      <w:r w:rsidRPr="00D40D33">
        <w:rPr>
          <w:rFonts w:ascii="Times New Roman" w:hAnsi="Times New Roman" w:cs="Times New Roman"/>
          <w:sz w:val="24"/>
          <w:szCs w:val="24"/>
        </w:rPr>
        <w:t>Росприроднадзор</w:t>
      </w:r>
      <w:proofErr w:type="spellEnd"/>
      <w:r w:rsidRPr="00D40D3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8"/>
        </w:numPr>
        <w:tabs>
          <w:tab w:val="clear" w:pos="720"/>
          <w:tab w:val="num" w:pos="1134"/>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FC3EAE" w:rsidRPr="00D40D33">
        <w:rPr>
          <w:bCs/>
          <w:iCs/>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shd w:val="clear" w:color="auto" w:fill="FFFFFF"/>
        </w:rPr>
        <w:t xml:space="preserve"> </w:t>
      </w:r>
      <w:proofErr w:type="spellStart"/>
      <w:r w:rsidR="001377A1">
        <w:rPr>
          <w:color w:val="000000"/>
          <w:sz w:val="24"/>
          <w:szCs w:val="24"/>
        </w:rPr>
        <w:t>Итеевский</w:t>
      </w:r>
      <w:proofErr w:type="spellEnd"/>
      <w:r w:rsidR="009832D9" w:rsidRPr="00D40D33">
        <w:rPr>
          <w:color w:val="000000"/>
          <w:sz w:val="24"/>
          <w:szCs w:val="24"/>
        </w:rPr>
        <w:t xml:space="preserve"> </w:t>
      </w:r>
      <w:r w:rsidR="00F5301A" w:rsidRPr="00D40D33">
        <w:rPr>
          <w:color w:val="000000"/>
          <w:sz w:val="24"/>
          <w:szCs w:val="24"/>
        </w:rPr>
        <w:t>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proofErr w:type="spellStart"/>
      <w:r w:rsidR="005073EF">
        <w:rPr>
          <w:color w:val="000000"/>
          <w:sz w:val="24"/>
          <w:szCs w:val="24"/>
        </w:rPr>
        <w:t>Илишевский</w:t>
      </w:r>
      <w:proofErr w:type="spellEnd"/>
      <w:r w:rsidR="002D2516" w:rsidRPr="00D40D33">
        <w:rPr>
          <w:color w:val="000000"/>
          <w:sz w:val="24"/>
          <w:szCs w:val="24"/>
        </w:rPr>
        <w:t xml:space="preserve"> район</w:t>
      </w:r>
      <w:r w:rsidR="001674FE" w:rsidRPr="00D40D33">
        <w:rPr>
          <w:color w:val="000000"/>
          <w:sz w:val="24"/>
          <w:szCs w:val="24"/>
        </w:rPr>
        <w:t xml:space="preserve"> Р</w:t>
      </w:r>
      <w:r w:rsidR="008035C5" w:rsidRPr="00D40D33">
        <w:rPr>
          <w:color w:val="000000"/>
          <w:sz w:val="24"/>
          <w:szCs w:val="24"/>
        </w:rPr>
        <w:t xml:space="preserve">еспублики </w:t>
      </w:r>
      <w:r w:rsidR="001674FE" w:rsidRPr="00D40D33">
        <w:rPr>
          <w:color w:val="000000"/>
          <w:sz w:val="24"/>
          <w:szCs w:val="24"/>
        </w:rPr>
        <w:t>Б</w:t>
      </w:r>
      <w:r w:rsidR="008035C5"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4.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40D33">
        <w:rPr>
          <w:rFonts w:ascii="Times New Roman" w:hAnsi="Times New Roman" w:cs="Times New Roman"/>
          <w:bCs/>
          <w:iCs/>
          <w:color w:val="000000"/>
          <w:sz w:val="24"/>
          <w:szCs w:val="24"/>
        </w:rPr>
        <w:t>уполномоченный орган в области градостроительной деятельности.</w:t>
      </w:r>
      <w:r w:rsidRPr="00D40D33">
        <w:rPr>
          <w:rFonts w:ascii="Times New Roman" w:hAnsi="Times New Roman" w:cs="Times New Roman"/>
          <w:iCs/>
          <w:color w:val="000000"/>
          <w:sz w:val="24"/>
          <w:szCs w:val="24"/>
        </w:rPr>
        <w:t xml:space="preserve"> </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5.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sidRPr="00D40D33">
        <w:rPr>
          <w:rFonts w:ascii="Times New Roman" w:hAnsi="Times New Roman" w:cs="Times New Roman"/>
          <w:iCs/>
          <w:color w:val="000000"/>
          <w:sz w:val="24"/>
          <w:szCs w:val="24"/>
        </w:rPr>
        <w:t xml:space="preserve">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lastRenderedPageBreak/>
        <w:t>10.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FR2"/>
        <w:spacing w:line="240" w:lineRule="auto"/>
        <w:ind w:firstLine="360"/>
        <w:rPr>
          <w:iCs/>
          <w:color w:val="000000"/>
          <w:sz w:val="24"/>
          <w:szCs w:val="24"/>
        </w:rPr>
      </w:pPr>
      <w:r w:rsidRPr="00D40D33">
        <w:rPr>
          <w:iCs/>
          <w:color w:val="000000"/>
          <w:sz w:val="24"/>
          <w:szCs w:val="24"/>
        </w:rPr>
        <w:t xml:space="preserve">11. </w:t>
      </w:r>
      <w:proofErr w:type="gramStart"/>
      <w:r w:rsidRPr="00D40D33">
        <w:rPr>
          <w:iCs/>
          <w:color w:val="000000"/>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7808F3" w:rsidRPr="00D40D33" w:rsidRDefault="007808F3" w:rsidP="00F71DA3">
      <w:pPr>
        <w:pStyle w:val="FR2"/>
        <w:spacing w:line="240" w:lineRule="auto"/>
        <w:ind w:firstLine="360"/>
        <w:jc w:val="center"/>
        <w:rPr>
          <w:b/>
          <w:color w:val="000000"/>
          <w:sz w:val="24"/>
          <w:szCs w:val="24"/>
        </w:rPr>
      </w:pPr>
    </w:p>
    <w:p w:rsidR="000A295D" w:rsidRPr="00D40D33" w:rsidRDefault="000A295D" w:rsidP="00F71DA3">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 </w:t>
      </w:r>
      <w:r w:rsidR="00FA1277" w:rsidRPr="00D40D33">
        <w:rPr>
          <w:b/>
          <w:noProof/>
          <w:color w:val="000000"/>
          <w:sz w:val="24"/>
          <w:szCs w:val="24"/>
        </w:rPr>
        <w:t>4</w:t>
      </w:r>
      <w:r w:rsidR="00DF49C3" w:rsidRPr="00D40D33">
        <w:rPr>
          <w:b/>
          <w:noProof/>
          <w:color w:val="000000"/>
          <w:sz w:val="24"/>
          <w:szCs w:val="24"/>
        </w:rPr>
        <w:t>2</w:t>
      </w:r>
      <w:r w:rsidRPr="00D40D33">
        <w:rPr>
          <w:b/>
          <w:noProof/>
          <w:color w:val="000000"/>
          <w:sz w:val="24"/>
          <w:szCs w:val="24"/>
        </w:rPr>
        <w:t xml:space="preserve">. Порядок внесения изменений в Правила </w:t>
      </w:r>
      <w:r w:rsidRPr="00D40D33">
        <w:rPr>
          <w:b/>
          <w:color w:val="000000"/>
          <w:sz w:val="24"/>
          <w:szCs w:val="24"/>
        </w:rPr>
        <w:t>по заявлениям физических или юридических лиц</w:t>
      </w:r>
    </w:p>
    <w:p w:rsidR="000A295D" w:rsidRPr="00D40D33" w:rsidRDefault="000A295D" w:rsidP="00F71DA3">
      <w:pPr>
        <w:pStyle w:val="FR2"/>
        <w:spacing w:line="240" w:lineRule="auto"/>
        <w:ind w:firstLine="360"/>
        <w:rPr>
          <w:b/>
          <w:i/>
          <w:color w:val="000000"/>
          <w:sz w:val="24"/>
          <w:szCs w:val="24"/>
        </w:rPr>
      </w:pP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D40D33">
        <w:rPr>
          <w:rFonts w:ascii="Times New Roman" w:hAnsi="Times New Roman" w:cs="Times New Roman"/>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5.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9"/>
        </w:numPr>
        <w:tabs>
          <w:tab w:val="num" w:pos="117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9"/>
        </w:numPr>
        <w:tabs>
          <w:tab w:val="num" w:pos="1170"/>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rPr>
        <w:t xml:space="preserve"> </w:t>
      </w:r>
      <w:r w:rsidR="00F5301A" w:rsidRPr="00D40D33">
        <w:rPr>
          <w:color w:val="000000"/>
          <w:spacing w:val="-1"/>
          <w:sz w:val="24"/>
          <w:szCs w:val="24"/>
        </w:rPr>
        <w:t xml:space="preserve"> </w:t>
      </w:r>
      <w:proofErr w:type="spellStart"/>
      <w:r w:rsidR="001377A1">
        <w:rPr>
          <w:color w:val="000000"/>
          <w:sz w:val="24"/>
          <w:szCs w:val="24"/>
        </w:rPr>
        <w:t>Итеевский</w:t>
      </w:r>
      <w:proofErr w:type="spellEnd"/>
      <w:r w:rsidR="0076700D" w:rsidRPr="00D40D33">
        <w:rPr>
          <w:color w:val="000000"/>
          <w:spacing w:val="-1"/>
          <w:sz w:val="24"/>
          <w:szCs w:val="24"/>
        </w:rPr>
        <w:t xml:space="preserve"> </w:t>
      </w:r>
      <w:r w:rsidR="00F5301A" w:rsidRPr="00D40D33">
        <w:rPr>
          <w:color w:val="000000"/>
          <w:spacing w:val="-1"/>
          <w:sz w:val="24"/>
          <w:szCs w:val="24"/>
        </w:rPr>
        <w:t>сельсовет</w:t>
      </w:r>
      <w:r w:rsidRPr="00D40D33">
        <w:rPr>
          <w:color w:val="000000"/>
          <w:sz w:val="24"/>
          <w:szCs w:val="24"/>
        </w:rPr>
        <w:t>:</w:t>
      </w:r>
    </w:p>
    <w:p w:rsidR="000A295D" w:rsidRPr="00D40D33" w:rsidRDefault="000A295D" w:rsidP="00386E6A">
      <w:pPr>
        <w:pStyle w:val="FR2"/>
        <w:numPr>
          <w:ilvl w:val="0"/>
          <w:numId w:val="19"/>
        </w:numPr>
        <w:tabs>
          <w:tab w:val="num" w:pos="1170"/>
        </w:tabs>
        <w:spacing w:line="240" w:lineRule="auto"/>
        <w:ind w:left="0" w:firstLine="360"/>
        <w:rPr>
          <w:bCs/>
          <w:iCs/>
          <w:color w:val="000000"/>
          <w:sz w:val="24"/>
          <w:szCs w:val="24"/>
        </w:rPr>
      </w:pPr>
      <w:r w:rsidRPr="00D40D33">
        <w:rPr>
          <w:color w:val="000000"/>
          <w:sz w:val="24"/>
          <w:szCs w:val="24"/>
        </w:rPr>
        <w:t xml:space="preserve">о возможности подключения к централизованным сетям инженерно-технического </w:t>
      </w:r>
      <w:r w:rsidRPr="00D40D33">
        <w:rPr>
          <w:color w:val="000000"/>
          <w:sz w:val="24"/>
          <w:szCs w:val="24"/>
        </w:rPr>
        <w:lastRenderedPageBreak/>
        <w:t>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 xml:space="preserve">  а так же в следующие федеральные органы:</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 Территориальный отдел Управления </w:t>
      </w:r>
      <w:proofErr w:type="spellStart"/>
      <w:r w:rsidRPr="00D40D33">
        <w:rPr>
          <w:rFonts w:ascii="Times New Roman" w:hAnsi="Times New Roman" w:cs="Times New Roman"/>
          <w:sz w:val="24"/>
          <w:szCs w:val="24"/>
        </w:rPr>
        <w:t>Роснедвижимости</w:t>
      </w:r>
      <w:proofErr w:type="spellEnd"/>
      <w:r w:rsidRPr="00D40D33">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w:t>
      </w:r>
      <w:proofErr w:type="spellStart"/>
      <w:r w:rsidRPr="00D40D33">
        <w:rPr>
          <w:rFonts w:ascii="Times New Roman" w:hAnsi="Times New Roman" w:cs="Times New Roman"/>
          <w:spacing w:val="-1"/>
          <w:sz w:val="24"/>
          <w:szCs w:val="24"/>
        </w:rPr>
        <w:t>Россвязьохранкультуры</w:t>
      </w:r>
      <w:proofErr w:type="spellEnd"/>
      <w:r w:rsidRPr="00D40D33">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proofErr w:type="spellStart"/>
      <w:r w:rsidRPr="00D40D33">
        <w:rPr>
          <w:rFonts w:ascii="Times New Roman" w:hAnsi="Times New Roman" w:cs="Times New Roman"/>
          <w:sz w:val="24"/>
          <w:szCs w:val="24"/>
        </w:rPr>
        <w:t>Росприроднадзор</w:t>
      </w:r>
      <w:proofErr w:type="spellEnd"/>
      <w:r w:rsidRPr="00D40D3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9"/>
        </w:numPr>
        <w:tabs>
          <w:tab w:val="num" w:pos="117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5F5D31" w:rsidRPr="00D40D33">
        <w:rPr>
          <w:bCs/>
          <w:iCs/>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shd w:val="clear" w:color="auto" w:fill="FFFFFF"/>
        </w:rPr>
        <w:t xml:space="preserve"> </w:t>
      </w:r>
      <w:proofErr w:type="spellStart"/>
      <w:r w:rsidR="001377A1">
        <w:rPr>
          <w:color w:val="000000"/>
          <w:sz w:val="24"/>
          <w:szCs w:val="24"/>
        </w:rPr>
        <w:t>Итеевский</w:t>
      </w:r>
      <w:proofErr w:type="spellEnd"/>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proofErr w:type="spellStart"/>
      <w:r w:rsidR="005073EF">
        <w:rPr>
          <w:color w:val="000000"/>
          <w:sz w:val="24"/>
          <w:szCs w:val="24"/>
        </w:rPr>
        <w:t>Илишевский</w:t>
      </w:r>
      <w:proofErr w:type="spellEnd"/>
      <w:r w:rsidR="002D2516" w:rsidRPr="00D40D33">
        <w:rPr>
          <w:color w:val="000000"/>
          <w:sz w:val="24"/>
          <w:szCs w:val="24"/>
        </w:rPr>
        <w:t xml:space="preserve"> район</w:t>
      </w:r>
      <w:r w:rsidR="001674FE" w:rsidRPr="00D40D33">
        <w:rPr>
          <w:color w:val="000000"/>
          <w:sz w:val="24"/>
          <w:szCs w:val="24"/>
        </w:rPr>
        <w:t xml:space="preserve"> Р</w:t>
      </w:r>
      <w:r w:rsidR="008035C5" w:rsidRPr="00D40D33">
        <w:rPr>
          <w:color w:val="000000"/>
          <w:sz w:val="24"/>
          <w:szCs w:val="24"/>
        </w:rPr>
        <w:t xml:space="preserve">еспублики </w:t>
      </w:r>
      <w:r w:rsidR="001674FE" w:rsidRPr="00D40D33">
        <w:rPr>
          <w:color w:val="000000"/>
          <w:sz w:val="24"/>
          <w:szCs w:val="24"/>
        </w:rPr>
        <w:t>Б</w:t>
      </w:r>
      <w:r w:rsidR="008035C5"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pStyle w:val="FR2"/>
        <w:spacing w:line="240" w:lineRule="auto"/>
        <w:ind w:firstLine="360"/>
        <w:rPr>
          <w:bCs/>
          <w:iCs/>
          <w:color w:val="000000"/>
          <w:sz w:val="24"/>
          <w:szCs w:val="24"/>
        </w:rPr>
      </w:pPr>
      <w:r w:rsidRPr="00D40D3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6.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8. </w:t>
      </w:r>
      <w:r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D40D33">
        <w:rPr>
          <w:rFonts w:ascii="Times New Roman" w:hAnsi="Times New Roman" w:cs="Times New Roman"/>
          <w:bCs/>
          <w:iCs/>
          <w:color w:val="000000"/>
          <w:sz w:val="24"/>
          <w:szCs w:val="24"/>
          <w:lang w:val="en-US"/>
        </w:rPr>
        <w:t>III</w:t>
      </w:r>
      <w:r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0A295D"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iCs/>
          <w:color w:val="000000"/>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5F5D31"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10. </w:t>
      </w:r>
      <w:r w:rsidRPr="00D40D33">
        <w:rPr>
          <w:rFonts w:ascii="Times New Roman" w:hAnsi="Times New Roman" w:cs="Times New Roman"/>
          <w:iCs/>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11.</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w:t>
      </w:r>
      <w:r w:rsidRPr="00D40D33">
        <w:rPr>
          <w:rFonts w:ascii="Times New Roman" w:hAnsi="Times New Roman" w:cs="Times New Roman"/>
          <w:iCs/>
          <w:color w:val="000000"/>
          <w:sz w:val="24"/>
          <w:szCs w:val="24"/>
        </w:rPr>
        <w:lastRenderedPageBreak/>
        <w:t>Правила или направить проект о внесении изменений в Правила главе</w:t>
      </w:r>
      <w:r w:rsidR="005F5D31"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12.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13. </w:t>
      </w:r>
      <w:r w:rsidRPr="00D40D33">
        <w:rPr>
          <w:rFonts w:ascii="Times New Roman" w:hAnsi="Times New Roman" w:cs="Times New Roman"/>
          <w:iCs/>
          <w:color w:val="000000"/>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Web1"/>
        <w:spacing w:before="0" w:after="0"/>
        <w:ind w:left="0" w:right="0" w:firstLine="360"/>
        <w:rPr>
          <w:rFonts w:ascii="Times New Roman" w:hAnsi="Times New Roman" w:cs="Times New Roman"/>
          <w:iCs/>
          <w:sz w:val="24"/>
          <w:szCs w:val="24"/>
        </w:rPr>
      </w:pPr>
      <w:r w:rsidRPr="00D40D33">
        <w:rPr>
          <w:rFonts w:ascii="Times New Roman" w:hAnsi="Times New Roman" w:cs="Times New Roman"/>
          <w:sz w:val="24"/>
          <w:szCs w:val="24"/>
        </w:rPr>
        <w:t xml:space="preserve">14. </w:t>
      </w:r>
      <w:proofErr w:type="gramStart"/>
      <w:r w:rsidRPr="00D40D3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0A295D" w:rsidRPr="00D40D33" w:rsidRDefault="000A295D" w:rsidP="00F71DA3">
      <w:pPr>
        <w:pStyle w:val="Web1"/>
        <w:spacing w:before="0" w:after="0"/>
        <w:ind w:left="0" w:right="0" w:firstLine="360"/>
        <w:rPr>
          <w:rFonts w:ascii="Times New Roman" w:hAnsi="Times New Roman" w:cs="Times New Roman"/>
          <w:iCs/>
          <w:sz w:val="24"/>
          <w:szCs w:val="24"/>
        </w:rPr>
      </w:pPr>
    </w:p>
    <w:p w:rsidR="00421AD7" w:rsidRPr="00D40D33" w:rsidRDefault="00500416" w:rsidP="00421AD7">
      <w:pPr>
        <w:pStyle w:val="1"/>
        <w:numPr>
          <w:ilvl w:val="0"/>
          <w:numId w:val="0"/>
        </w:numPr>
        <w:tabs>
          <w:tab w:val="left" w:pos="708"/>
        </w:tabs>
        <w:ind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w:t>
      </w:r>
      <w:r w:rsidRPr="00D40D33">
        <w:rPr>
          <w:b w:val="0"/>
          <w:color w:val="000000"/>
          <w:sz w:val="24"/>
          <w:szCs w:val="24"/>
        </w:rPr>
        <w:t>.</w:t>
      </w:r>
      <w:r w:rsidRPr="00D40D33">
        <w:rPr>
          <w:b w:val="0"/>
          <w:color w:val="000000"/>
          <w:sz w:val="24"/>
          <w:szCs w:val="24"/>
          <w:lang w:val="en-US"/>
        </w:rPr>
        <w:t>I</w:t>
      </w:r>
      <w:r w:rsidRPr="00D40D33">
        <w:rPr>
          <w:b w:val="0"/>
          <w:color w:val="000000"/>
          <w:sz w:val="24"/>
          <w:szCs w:val="24"/>
        </w:rPr>
        <w:t xml:space="preserve"> </w:t>
      </w:r>
      <w:r w:rsidR="00421AD7" w:rsidRPr="00D40D33">
        <w:rPr>
          <w:b w:val="0"/>
          <w:color w:val="000000"/>
          <w:sz w:val="24"/>
          <w:szCs w:val="24"/>
        </w:rPr>
        <w:t xml:space="preserve">О РЕГУЛИРОВАНИИ ИНЫХ ВОПРОСОВ ЗЕМЛЕПОЛЬЗОВАНИЯ </w:t>
      </w:r>
    </w:p>
    <w:p w:rsidR="00421AD7" w:rsidRPr="00D40D33" w:rsidRDefault="00421AD7" w:rsidP="00421AD7">
      <w:pPr>
        <w:pStyle w:val="1"/>
        <w:numPr>
          <w:ilvl w:val="0"/>
          <w:numId w:val="0"/>
        </w:numPr>
        <w:tabs>
          <w:tab w:val="left" w:pos="708"/>
        </w:tabs>
        <w:ind w:firstLine="360"/>
        <w:rPr>
          <w:b w:val="0"/>
          <w:color w:val="000000"/>
          <w:sz w:val="24"/>
          <w:szCs w:val="24"/>
        </w:rPr>
      </w:pPr>
      <w:r w:rsidRPr="00D40D33">
        <w:rPr>
          <w:b w:val="0"/>
          <w:color w:val="000000"/>
          <w:sz w:val="24"/>
          <w:szCs w:val="24"/>
        </w:rPr>
        <w:t xml:space="preserve">И ЗАСТРОЙКИ СЕЛЬСКОГО ПОСЕЛЕНИЯ </w:t>
      </w:r>
      <w:r w:rsidR="0076700D" w:rsidRPr="00D40D33">
        <w:rPr>
          <w:b w:val="0"/>
          <w:color w:val="000000"/>
          <w:sz w:val="24"/>
          <w:szCs w:val="24"/>
        </w:rPr>
        <w:t xml:space="preserve"> </w:t>
      </w:r>
      <w:r w:rsidR="001377A1">
        <w:rPr>
          <w:b w:val="0"/>
          <w:color w:val="000000"/>
          <w:sz w:val="24"/>
          <w:szCs w:val="24"/>
        </w:rPr>
        <w:t>ИТЕЕВСКИЙ</w:t>
      </w:r>
      <w:r w:rsidRPr="00D40D33">
        <w:rPr>
          <w:b w:val="0"/>
          <w:color w:val="000000"/>
          <w:sz w:val="24"/>
          <w:szCs w:val="24"/>
        </w:rPr>
        <w:t xml:space="preserve"> СЕЛЬСОВЕТ МУНИЦИПАЛЬНОГО РАЙОНА </w:t>
      </w:r>
      <w:r w:rsidR="005073EF">
        <w:rPr>
          <w:b w:val="0"/>
          <w:color w:val="000000"/>
          <w:sz w:val="24"/>
          <w:szCs w:val="24"/>
        </w:rPr>
        <w:t>ИЛИШЕВСКИЙ</w:t>
      </w:r>
      <w:r w:rsidRPr="00D40D33">
        <w:rPr>
          <w:b w:val="0"/>
          <w:color w:val="000000"/>
          <w:sz w:val="24"/>
          <w:szCs w:val="24"/>
        </w:rPr>
        <w:t xml:space="preserve"> РАЙОН </w:t>
      </w:r>
    </w:p>
    <w:p w:rsidR="00E118E6" w:rsidRPr="00D40D33" w:rsidRDefault="00421AD7" w:rsidP="00E118E6">
      <w:pPr>
        <w:pStyle w:val="1"/>
        <w:numPr>
          <w:ilvl w:val="0"/>
          <w:numId w:val="0"/>
        </w:numPr>
        <w:tabs>
          <w:tab w:val="left" w:pos="708"/>
        </w:tabs>
        <w:ind w:firstLine="360"/>
        <w:rPr>
          <w:b w:val="0"/>
          <w:color w:val="000000"/>
          <w:sz w:val="24"/>
          <w:szCs w:val="24"/>
        </w:rPr>
      </w:pPr>
      <w:r w:rsidRPr="00D40D33">
        <w:rPr>
          <w:b w:val="0"/>
          <w:color w:val="000000"/>
          <w:sz w:val="24"/>
          <w:szCs w:val="24"/>
        </w:rPr>
        <w:t>РЕСПУБЛИКИ БАШКОРТОСТАН</w:t>
      </w:r>
      <w:r w:rsidR="00E118E6" w:rsidRPr="00D40D33">
        <w:rPr>
          <w:b w:val="0"/>
          <w:color w:val="000000"/>
          <w:sz w:val="24"/>
          <w:szCs w:val="24"/>
        </w:rPr>
        <w:t xml:space="preserve"> </w:t>
      </w:r>
    </w:p>
    <w:p w:rsidR="00500416" w:rsidRPr="00D40D33" w:rsidRDefault="00500416" w:rsidP="00500416">
      <w:pPr>
        <w:rPr>
          <w:color w:val="000000"/>
        </w:rPr>
      </w:pPr>
    </w:p>
    <w:p w:rsidR="000A295D" w:rsidRPr="00D40D33" w:rsidRDefault="00500416" w:rsidP="00E118E6">
      <w:pPr>
        <w:pStyle w:val="1"/>
        <w:numPr>
          <w:ilvl w:val="0"/>
          <w:numId w:val="0"/>
        </w:numPr>
        <w:tabs>
          <w:tab w:val="left" w:pos="708"/>
        </w:tabs>
        <w:ind w:firstLine="360"/>
        <w:rPr>
          <w:iCs/>
          <w:color w:val="000000"/>
          <w:sz w:val="24"/>
          <w:szCs w:val="24"/>
        </w:rPr>
      </w:pPr>
      <w:r w:rsidRPr="00D40D33">
        <w:rPr>
          <w:color w:val="000000"/>
          <w:sz w:val="24"/>
          <w:szCs w:val="24"/>
        </w:rPr>
        <w:t xml:space="preserve">ГЛАВА </w:t>
      </w:r>
      <w:r w:rsidRPr="00D40D33">
        <w:rPr>
          <w:color w:val="000000"/>
          <w:sz w:val="24"/>
          <w:szCs w:val="24"/>
          <w:lang w:val="en-US"/>
        </w:rPr>
        <w:t>V</w:t>
      </w:r>
      <w:r w:rsidR="00FA1277" w:rsidRPr="00D40D33">
        <w:rPr>
          <w:color w:val="000000"/>
          <w:sz w:val="24"/>
          <w:szCs w:val="24"/>
          <w:lang w:val="en-US"/>
        </w:rPr>
        <w:t>I</w:t>
      </w:r>
      <w:r w:rsidRPr="00D40D33">
        <w:rPr>
          <w:color w:val="000000"/>
          <w:sz w:val="24"/>
          <w:szCs w:val="24"/>
          <w:lang w:val="en-US"/>
        </w:rPr>
        <w:t>II</w:t>
      </w:r>
      <w:r w:rsidRPr="00D40D33">
        <w:rPr>
          <w:color w:val="000000"/>
          <w:sz w:val="24"/>
          <w:szCs w:val="24"/>
        </w:rPr>
        <w:t xml:space="preserve">. </w:t>
      </w:r>
      <w:r w:rsidR="000A295D" w:rsidRPr="00D40D33">
        <w:rPr>
          <w:color w:val="000000"/>
          <w:sz w:val="24"/>
          <w:szCs w:val="24"/>
        </w:rPr>
        <w:t>СТРОИТЕЛЬНЫЕ ИЗМЕНЕНИЯ ОБЪЕКТОВ КАПИТАЛЬНОГО СТРОИТЕЛЬСТВА</w:t>
      </w:r>
    </w:p>
    <w:p w:rsidR="000A295D" w:rsidRPr="00D40D33" w:rsidRDefault="000A295D" w:rsidP="00F71DA3">
      <w:pPr>
        <w:spacing w:line="240" w:lineRule="auto"/>
        <w:ind w:firstLine="360"/>
        <w:jc w:val="left"/>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E36B9B"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капитального строительства</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Выдача разрешения на строительство не требуется в случаях:</w:t>
      </w:r>
    </w:p>
    <w:p w:rsidR="00A61CE7" w:rsidRDefault="00A61CE7" w:rsidP="00386E6A">
      <w:pPr>
        <w:numPr>
          <w:ilvl w:val="0"/>
          <w:numId w:val="32"/>
        </w:numPr>
        <w:tabs>
          <w:tab w:val="clear" w:pos="720"/>
          <w:tab w:val="num" w:pos="78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D40D33">
        <w:rPr>
          <w:rFonts w:ascii="Times New Roman" w:hAnsi="Times New Roman" w:cs="Times New Roman"/>
          <w:color w:val="000000"/>
          <w:sz w:val="24"/>
          <w:szCs w:val="24"/>
        </w:rPr>
        <w:t xml:space="preserve"> </w:t>
      </w:r>
    </w:p>
    <w:p w:rsidR="00A61CE7" w:rsidRDefault="00A61CE7"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объектов индивидуального жилищного строительства;</w:t>
      </w:r>
      <w:r w:rsidRPr="00D40D33">
        <w:rPr>
          <w:rFonts w:ascii="Times New Roman" w:hAnsi="Times New Roman" w:cs="Times New Roman"/>
          <w:color w:val="000000"/>
          <w:sz w:val="24"/>
          <w:szCs w:val="24"/>
        </w:rPr>
        <w:t xml:space="preserve"> </w:t>
      </w:r>
    </w:p>
    <w:p w:rsidR="00A61CE7" w:rsidRDefault="00A61CE7"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объектов, не являющихся объектами капитального строительства;</w:t>
      </w:r>
    </w:p>
    <w:p w:rsidR="000A295D" w:rsidRPr="00D40D33" w:rsidRDefault="000A295D"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строительства на земельном участке строений и сооружений вспомогательного</w:t>
      </w:r>
    </w:p>
    <w:p w:rsidR="000A295D" w:rsidRPr="00D40D33" w:rsidRDefault="000A295D" w:rsidP="00F71DA3">
      <w:pPr>
        <w:tabs>
          <w:tab w:val="num" w:pos="10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использования;</w:t>
      </w:r>
    </w:p>
    <w:p w:rsidR="000A295D" w:rsidRPr="00D40D33" w:rsidRDefault="000A295D" w:rsidP="00386E6A">
      <w:pPr>
        <w:numPr>
          <w:ilvl w:val="0"/>
          <w:numId w:val="32"/>
        </w:numPr>
        <w:tabs>
          <w:tab w:val="clear" w:pos="720"/>
          <w:tab w:val="num" w:pos="7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61CE7" w:rsidRDefault="00A61CE7" w:rsidP="00386E6A">
      <w:pPr>
        <w:numPr>
          <w:ilvl w:val="0"/>
          <w:numId w:val="32"/>
        </w:numPr>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капитального ремонта объектов капитального строительства;</w:t>
      </w:r>
      <w:r w:rsidRPr="00D40D33">
        <w:rPr>
          <w:rFonts w:ascii="Times New Roman" w:hAnsi="Times New Roman" w:cs="Times New Roman"/>
          <w:color w:val="000000"/>
          <w:sz w:val="24"/>
          <w:szCs w:val="24"/>
        </w:rPr>
        <w:t xml:space="preserve"> </w:t>
      </w:r>
    </w:p>
    <w:p w:rsidR="000A295D" w:rsidRPr="00D40D33" w:rsidRDefault="000A295D" w:rsidP="00386E6A">
      <w:pPr>
        <w:numPr>
          <w:ilvl w:val="0"/>
          <w:numId w:val="32"/>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D40D33" w:rsidRDefault="000A295D" w:rsidP="00335969">
      <w:pPr>
        <w:numPr>
          <w:ilvl w:val="2"/>
          <w:numId w:val="33"/>
        </w:numPr>
        <w:tabs>
          <w:tab w:val="left"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выбираемый правообладателем объекта капитального строительства вид</w:t>
      </w:r>
      <w:r w:rsidR="00335969"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    разрешенного использования установлен в настоящих Правилах</w:t>
      </w:r>
      <w:r w:rsidRPr="00D40D33">
        <w:rPr>
          <w:rFonts w:ascii="Times New Roman" w:hAnsi="Times New Roman" w:cs="Times New Roman"/>
          <w:b/>
          <w:color w:val="000000"/>
          <w:sz w:val="24"/>
          <w:szCs w:val="24"/>
        </w:rPr>
        <w:t xml:space="preserve"> </w:t>
      </w:r>
      <w:r w:rsidRPr="00D40D33">
        <w:rPr>
          <w:rFonts w:ascii="Times New Roman" w:hAnsi="Times New Roman" w:cs="Times New Roman"/>
          <w:color w:val="000000"/>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D40D33" w:rsidRDefault="000A295D" w:rsidP="00335969">
      <w:pPr>
        <w:numPr>
          <w:ilvl w:val="2"/>
          <w:numId w:val="33"/>
        </w:numPr>
        <w:tabs>
          <w:tab w:val="num" w:pos="1040"/>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планируемые действия не связаны с изменениями пространственных</w:t>
      </w:r>
      <w:r w:rsidR="00335969"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sidRPr="00D40D33">
        <w:rPr>
          <w:rFonts w:ascii="Times New Roman" w:hAnsi="Times New Roman" w:cs="Times New Roman"/>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0076700D" w:rsidRPr="00D40D33">
        <w:rPr>
          <w:rFonts w:ascii="Times New Roman" w:hAnsi="Times New Roman" w:cs="Times New Roman"/>
          <w:color w:val="000000"/>
          <w:spacing w:val="-1"/>
          <w:sz w:val="24"/>
          <w:szCs w:val="24"/>
        </w:rPr>
        <w:t xml:space="preserve"> </w:t>
      </w:r>
      <w:r w:rsidR="00F5301A" w:rsidRPr="00D40D33">
        <w:rPr>
          <w:rFonts w:ascii="Times New Roman" w:hAnsi="Times New Roman" w:cs="Times New Roman"/>
          <w:color w:val="000000"/>
          <w:spacing w:val="-1"/>
          <w:sz w:val="24"/>
          <w:szCs w:val="24"/>
        </w:rPr>
        <w:t>сельсовет</w:t>
      </w:r>
      <w:r w:rsidRPr="00D40D33">
        <w:rPr>
          <w:rFonts w:ascii="Times New Roman" w:hAnsi="Times New Roman" w:cs="Times New Roman"/>
          <w:color w:val="000000"/>
          <w:sz w:val="24"/>
          <w:szCs w:val="24"/>
        </w:rPr>
        <w:t xml:space="preserve">, о том, что планируемые ими действия не требуют разрешения на строительство. </w:t>
      </w:r>
    </w:p>
    <w:p w:rsidR="00AE7A23" w:rsidRPr="00D40D33" w:rsidRDefault="00AE7A23"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 Подготовка проектной документации</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частью 3 статьи 48 Градостроительного кодекса Российской Федерации подготовка проектной документации не требуется п</w:t>
      </w:r>
      <w:r w:rsidR="006C4744">
        <w:rPr>
          <w:rFonts w:ascii="Times New Roman" w:hAnsi="Times New Roman" w:cs="Times New Roman"/>
          <w:color w:val="000000"/>
          <w:sz w:val="24"/>
          <w:szCs w:val="24"/>
        </w:rPr>
        <w:t>ри строительстве, реконструкции объекта</w:t>
      </w:r>
      <w:r w:rsidRPr="00D40D33">
        <w:rPr>
          <w:rFonts w:ascii="Times New Roman" w:hAnsi="Times New Roman" w:cs="Times New Roman"/>
          <w:color w:val="000000"/>
          <w:sz w:val="24"/>
          <w:szCs w:val="24"/>
        </w:rPr>
        <w:t xml:space="preserve"> индивиду</w:t>
      </w:r>
      <w:r w:rsidR="006C4744">
        <w:rPr>
          <w:rFonts w:ascii="Times New Roman" w:hAnsi="Times New Roman" w:cs="Times New Roman"/>
          <w:color w:val="000000"/>
          <w:sz w:val="24"/>
          <w:szCs w:val="24"/>
        </w:rPr>
        <w:t xml:space="preserve">ального жилищного строительства, </w:t>
      </w:r>
      <w:r w:rsidR="006C4744" w:rsidRPr="006C4744">
        <w:rPr>
          <w:rFonts w:ascii="Times New Roman" w:hAnsi="Times New Roman" w:cs="Times New Roman"/>
          <w:color w:val="000000"/>
          <w:sz w:val="24"/>
          <w:szCs w:val="24"/>
        </w:rPr>
        <w:t>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Неотъемлемой частью договора о подготовке проектной документации является задание застройщика (заказчика) исполнителю.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Задание застройщика (заказчика) исполнителю должно включать:</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результаты инженерных изысканий, либо задание исполнителю  обеспечить проведение инженерных изысканий;</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w:t>
      </w:r>
      <w:r w:rsidRPr="00D40D33">
        <w:rPr>
          <w:rFonts w:ascii="Times New Roman" w:hAnsi="Times New Roman" w:cs="Times New Roman"/>
          <w:color w:val="000000"/>
          <w:sz w:val="24"/>
          <w:szCs w:val="24"/>
        </w:rPr>
        <w:lastRenderedPageBreak/>
        <w:t>обеспечить получение указанных технических условий;</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определенные законодательством документы и материалы.</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Технические условия подготавливаются:</w:t>
      </w:r>
    </w:p>
    <w:p w:rsidR="009F4BF7" w:rsidRPr="00D40D33" w:rsidRDefault="009F4BF7" w:rsidP="00386E6A">
      <w:pPr>
        <w:numPr>
          <w:ilvl w:val="0"/>
          <w:numId w:val="35"/>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9F4BF7" w:rsidRPr="00D40D33" w:rsidRDefault="009F4BF7" w:rsidP="00386E6A">
      <w:pPr>
        <w:numPr>
          <w:ilvl w:val="0"/>
          <w:numId w:val="35"/>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9F4BF7" w:rsidRPr="00D40D33" w:rsidRDefault="009F4BF7" w:rsidP="009F4BF7">
      <w:pPr>
        <w:tabs>
          <w:tab w:val="left" w:pos="360"/>
          <w:tab w:val="left" w:pos="432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9F4BF7" w:rsidRPr="00D40D33" w:rsidRDefault="009F4BF7" w:rsidP="009F4BF7">
      <w:pPr>
        <w:tabs>
          <w:tab w:val="left" w:pos="36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Порядок определения и предоставления технических условий и определения платы за </w:t>
      </w:r>
      <w:r w:rsidRPr="00D40D33">
        <w:rPr>
          <w:rFonts w:ascii="Times New Roman" w:hAnsi="Times New Roman" w:cs="Times New Roman"/>
          <w:color w:val="000000"/>
          <w:sz w:val="24"/>
          <w:szCs w:val="24"/>
        </w:rPr>
        <w:lastRenderedPageBreak/>
        <w:t>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Проектная документация разрабатывается в соответствии с:</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результатами инженерных изысканий;</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proofErr w:type="spellStart"/>
      <w:r w:rsidR="00905030">
        <w:rPr>
          <w:rFonts w:ascii="Times New Roman" w:hAnsi="Times New Roman" w:cs="Times New Roman"/>
          <w:color w:val="000000"/>
          <w:sz w:val="24"/>
          <w:szCs w:val="24"/>
        </w:rPr>
        <w:t>Илишевского</w:t>
      </w:r>
      <w:proofErr w:type="spellEnd"/>
      <w:r w:rsidRPr="00D40D33">
        <w:rPr>
          <w:rFonts w:ascii="Times New Roman" w:hAnsi="Times New Roman" w:cs="Times New Roman"/>
          <w:color w:val="000000"/>
          <w:sz w:val="24"/>
          <w:szCs w:val="24"/>
        </w:rPr>
        <w:t xml:space="preserve"> района Республики Башкортостан, настоящими Правилами, и иными нормативными правовыми актами сельского поселения </w:t>
      </w:r>
      <w:r w:rsidR="0076700D" w:rsidRPr="00D40D33">
        <w:rPr>
          <w:rFonts w:ascii="Times New Roman" w:hAnsi="Times New Roman" w:cs="Times New Roman"/>
          <w:color w:val="000000"/>
          <w:sz w:val="24"/>
          <w:szCs w:val="24"/>
          <w:shd w:val="clear" w:color="auto" w:fill="FFFFFF"/>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rPr>
        <w:t xml:space="preserve"> 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принятых  в развитие настоящих Правил.</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w:t>
      </w:r>
      <w:r w:rsidR="006C4744">
        <w:rPr>
          <w:rFonts w:ascii="Times New Roman" w:hAnsi="Times New Roman" w:cs="Times New Roman"/>
          <w:color w:val="000000"/>
          <w:sz w:val="24"/>
          <w:szCs w:val="24"/>
        </w:rPr>
        <w:t>и и указанных в части 2 статьи 4</w:t>
      </w:r>
      <w:r w:rsidRPr="00D40D33">
        <w:rPr>
          <w:rFonts w:ascii="Times New Roman" w:hAnsi="Times New Roman" w:cs="Times New Roman"/>
          <w:color w:val="000000"/>
          <w:sz w:val="24"/>
          <w:szCs w:val="24"/>
        </w:rPr>
        <w:t xml:space="preserve">3 настоящих Правил. </w:t>
      </w:r>
    </w:p>
    <w:p w:rsidR="009F4BF7" w:rsidRPr="00D40D33" w:rsidRDefault="009F4BF7" w:rsidP="009F4BF7">
      <w:pPr>
        <w:spacing w:line="240" w:lineRule="auto"/>
        <w:ind w:firstLine="360"/>
        <w:rPr>
          <w:rFonts w:ascii="Times New Roman" w:hAnsi="Times New Roman" w:cs="Times New Roman"/>
          <w:b/>
          <w:color w:val="000000"/>
          <w:sz w:val="24"/>
          <w:szCs w:val="24"/>
        </w:rPr>
      </w:pPr>
    </w:p>
    <w:p w:rsidR="009F4BF7" w:rsidRPr="00D40D33" w:rsidRDefault="009F4BF7" w:rsidP="009F4BF7">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Выдача разрешений на строительство</w:t>
      </w:r>
    </w:p>
    <w:p w:rsidR="009F4BF7" w:rsidRPr="00D40D33" w:rsidRDefault="009F4BF7" w:rsidP="009F4BF7">
      <w:pPr>
        <w:spacing w:line="240" w:lineRule="auto"/>
        <w:ind w:firstLine="360"/>
        <w:rPr>
          <w:rFonts w:ascii="Times New Roman" w:hAnsi="Times New Roman" w:cs="Times New Roman"/>
          <w:b/>
          <w:color w:val="000000"/>
          <w:sz w:val="24"/>
          <w:szCs w:val="24"/>
        </w:rPr>
      </w:pPr>
    </w:p>
    <w:p w:rsidR="008A0D4B" w:rsidRPr="00D40D33" w:rsidRDefault="009F4BF7" w:rsidP="008A0D4B">
      <w:pPr>
        <w:pStyle w:val="a5"/>
        <w:spacing w:before="0" w:beforeAutospacing="0" w:after="0" w:afterAutospacing="0"/>
        <w:jc w:val="both"/>
        <w:rPr>
          <w:color w:val="000000"/>
        </w:rPr>
      </w:pPr>
      <w:r w:rsidRPr="00D40D33">
        <w:rPr>
          <w:color w:val="000000"/>
        </w:rPr>
        <w:t xml:space="preserve">1. </w:t>
      </w:r>
      <w:r w:rsidR="00AB6C97" w:rsidRPr="00D40D33">
        <w:rPr>
          <w:color w:val="000000"/>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00520053">
        <w:rPr>
          <w:color w:val="000000"/>
        </w:rPr>
        <w:t>пунктом 2</w:t>
      </w:r>
      <w:r w:rsidR="00AB6C97" w:rsidRPr="00D40D33">
        <w:rPr>
          <w:color w:val="00000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AB6C97" w:rsidRPr="00D40D33">
        <w:rPr>
          <w:color w:val="000000"/>
        </w:rPr>
        <w:lastRenderedPageBreak/>
        <w:t xml:space="preserve">капитального строительства, за исключением случаев, предусмотренных </w:t>
      </w:r>
      <w:r w:rsidRPr="00D40D33">
        <w:rPr>
          <w:color w:val="000000"/>
        </w:rPr>
        <w:t>Градостроительным кодексом Российской Федерации.</w:t>
      </w:r>
      <w:r w:rsidR="008A0D4B" w:rsidRPr="00D40D33">
        <w:rPr>
          <w:color w:val="000000"/>
        </w:rPr>
        <w:t xml:space="preserve"> </w:t>
      </w:r>
    </w:p>
    <w:p w:rsidR="008A0D4B" w:rsidRPr="00D40D33" w:rsidRDefault="008A0D4B" w:rsidP="008A0D4B">
      <w:pPr>
        <w:pStyle w:val="a5"/>
        <w:spacing w:before="0" w:beforeAutospacing="0" w:after="0" w:afterAutospacing="0"/>
        <w:jc w:val="both"/>
        <w:rPr>
          <w:color w:val="000000"/>
        </w:rPr>
      </w:pPr>
      <w:r w:rsidRPr="00D40D33">
        <w:rPr>
          <w:color w:val="000000"/>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ГК РФ требованиям к назначению, параметрам и размещению объекта капитального строительства на указанном земельном участке</w:t>
      </w:r>
    </w:p>
    <w:p w:rsidR="008A0D4B" w:rsidRPr="00D40D33" w:rsidRDefault="008A0D4B" w:rsidP="008A0D4B">
      <w:pPr>
        <w:pStyle w:val="a5"/>
        <w:spacing w:before="0" w:beforeAutospacing="0" w:after="0" w:afterAutospacing="0"/>
        <w:jc w:val="both"/>
        <w:rPr>
          <w:color w:val="000000"/>
        </w:rPr>
      </w:pPr>
      <w:r w:rsidRPr="00D40D33">
        <w:rPr>
          <w:color w:val="000000"/>
        </w:rPr>
        <w:t xml:space="preserve">2.1. Разрешение на строительство выдается Администрацией муниципального района </w:t>
      </w:r>
      <w:proofErr w:type="spellStart"/>
      <w:r w:rsidR="005073EF">
        <w:rPr>
          <w:color w:val="000000"/>
        </w:rPr>
        <w:t>Илишевский</w:t>
      </w:r>
      <w:proofErr w:type="spellEnd"/>
      <w:r w:rsidRPr="00D40D33">
        <w:rPr>
          <w:color w:val="000000"/>
        </w:rPr>
        <w:t xml:space="preserve"> район Республики Башкортостан.</w:t>
      </w:r>
    </w:p>
    <w:p w:rsidR="008A0D4B" w:rsidRPr="00D40D33" w:rsidRDefault="008A0D4B" w:rsidP="008A0D4B">
      <w:pPr>
        <w:pStyle w:val="a5"/>
        <w:spacing w:before="0" w:beforeAutospacing="0" w:after="0" w:afterAutospacing="0"/>
        <w:jc w:val="both"/>
        <w:rPr>
          <w:color w:val="000000"/>
        </w:rPr>
      </w:pPr>
      <w:r w:rsidRPr="00D40D33">
        <w:rPr>
          <w:color w:val="000000"/>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8A0D4B" w:rsidRPr="00D40D33" w:rsidRDefault="008A0D4B" w:rsidP="008A0D4B">
      <w:pPr>
        <w:pStyle w:val="a5"/>
        <w:spacing w:before="0" w:beforeAutospacing="0" w:after="0" w:afterAutospacing="0"/>
        <w:jc w:val="both"/>
        <w:rPr>
          <w:color w:val="000000"/>
        </w:rPr>
      </w:pPr>
      <w:r w:rsidRPr="00D40D33">
        <w:rPr>
          <w:color w:val="000000"/>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8A0D4B" w:rsidRPr="00D40D33" w:rsidRDefault="008A0D4B" w:rsidP="008A0D4B">
      <w:pPr>
        <w:pStyle w:val="a5"/>
        <w:spacing w:before="0" w:beforeAutospacing="0" w:after="0" w:afterAutospacing="0"/>
        <w:jc w:val="both"/>
        <w:rPr>
          <w:color w:val="000000"/>
        </w:rPr>
      </w:pPr>
      <w:r w:rsidRPr="00D40D33">
        <w:rPr>
          <w:color w:val="000000"/>
        </w:rPr>
        <w:t xml:space="preserve">– которые определены для размещения объектов капитального строительства для нужд Российской Федерации и Республики Башкортостан, </w:t>
      </w:r>
      <w:proofErr w:type="spellStart"/>
      <w:r w:rsidR="00905030">
        <w:rPr>
          <w:color w:val="000000"/>
        </w:rPr>
        <w:t>Илишевского</w:t>
      </w:r>
      <w:proofErr w:type="spellEnd"/>
      <w:r w:rsidRPr="00D40D33">
        <w:rPr>
          <w:color w:val="000000"/>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8A0D4B" w:rsidRPr="00D40D33" w:rsidRDefault="008A0D4B" w:rsidP="008A0D4B">
      <w:pPr>
        <w:pStyle w:val="a5"/>
        <w:spacing w:before="0" w:beforeAutospacing="0" w:after="0" w:afterAutospacing="0"/>
        <w:jc w:val="both"/>
        <w:rPr>
          <w:color w:val="000000"/>
        </w:rPr>
      </w:pPr>
      <w:r w:rsidRPr="00D40D33">
        <w:rPr>
          <w:color w:val="000000"/>
        </w:rPr>
        <w:t>3. В соответствии с Градостроительным кодексом Российской Федерации проектная документация объектов капитального строительства</w:t>
      </w:r>
      <w:r w:rsidR="00520053">
        <w:rPr>
          <w:color w:val="000000"/>
        </w:rPr>
        <w:t xml:space="preserve"> </w:t>
      </w:r>
      <w:r w:rsidR="00520053" w:rsidRPr="00520053">
        <w:rPr>
          <w:color w:val="000000"/>
        </w:rPr>
        <w:t>и результаты инженерных изысканий, выполненных для подготовки такой проектной документации,</w:t>
      </w:r>
      <w:r w:rsidR="00520053">
        <w:rPr>
          <w:color w:val="000000"/>
        </w:rPr>
        <w:t xml:space="preserve"> подлежат экспертизе, </w:t>
      </w:r>
      <w:r w:rsidRPr="00D40D33">
        <w:rPr>
          <w:color w:val="000000"/>
        </w:rPr>
        <w:t>за исключением следующих объектов капитального строительства:</w:t>
      </w:r>
    </w:p>
    <w:p w:rsidR="008A0D4B" w:rsidRPr="00D40D33" w:rsidRDefault="008A0D4B" w:rsidP="008A0D4B">
      <w:pPr>
        <w:pStyle w:val="a5"/>
        <w:spacing w:before="0" w:beforeAutospacing="0" w:after="0" w:afterAutospacing="0"/>
        <w:jc w:val="both"/>
        <w:rPr>
          <w:color w:val="000000"/>
        </w:rPr>
      </w:pPr>
      <w:r w:rsidRPr="00D40D33">
        <w:rPr>
          <w:color w:val="000000"/>
        </w:rPr>
        <w:t xml:space="preserve">1) </w:t>
      </w:r>
      <w:r w:rsidR="00520053" w:rsidRPr="00520053">
        <w:rPr>
          <w:color w:val="000000"/>
        </w:rPr>
        <w:t>объекты индивидуального жилищного строительства, садовые дома;</w:t>
      </w:r>
    </w:p>
    <w:p w:rsidR="008A0D4B" w:rsidRPr="00D40D33" w:rsidRDefault="008A0D4B" w:rsidP="008A0D4B">
      <w:pPr>
        <w:pStyle w:val="a5"/>
        <w:spacing w:before="0" w:beforeAutospacing="0" w:after="0" w:afterAutospacing="0"/>
        <w:jc w:val="both"/>
        <w:rPr>
          <w:color w:val="000000"/>
        </w:rPr>
      </w:pPr>
      <w:r w:rsidRPr="00D40D33">
        <w:rPr>
          <w:color w:val="000000"/>
        </w:rPr>
        <w:t xml:space="preserve">2) </w:t>
      </w:r>
      <w:r w:rsidR="00520053">
        <w:rPr>
          <w:rFonts w:ascii="Arial" w:hAnsi="Arial" w:cs="Arial"/>
          <w:color w:val="333333"/>
          <w:sz w:val="19"/>
          <w:szCs w:val="19"/>
          <w:shd w:val="clear" w:color="auto" w:fill="FFFFFF"/>
        </w:rPr>
        <w:t> </w:t>
      </w:r>
      <w:r w:rsidR="00520053" w:rsidRPr="00520053">
        <w:rPr>
          <w:color w:val="00000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A0D4B" w:rsidRPr="00D40D33" w:rsidRDefault="00520053" w:rsidP="008A0D4B">
      <w:pPr>
        <w:pStyle w:val="a5"/>
        <w:spacing w:before="0" w:beforeAutospacing="0" w:after="0" w:afterAutospacing="0"/>
        <w:jc w:val="both"/>
        <w:rPr>
          <w:color w:val="000000"/>
        </w:rPr>
      </w:pPr>
      <w:r>
        <w:rPr>
          <w:color w:val="000000"/>
        </w:rPr>
        <w:t>3</w:t>
      </w:r>
      <w:r w:rsidR="008A0D4B" w:rsidRPr="00D40D33">
        <w:rPr>
          <w:color w:val="000000"/>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A0D4B" w:rsidRPr="00D40D33" w:rsidRDefault="00520053" w:rsidP="008A0D4B">
      <w:pPr>
        <w:pStyle w:val="a5"/>
        <w:spacing w:before="0" w:beforeAutospacing="0" w:after="0" w:afterAutospacing="0"/>
        <w:jc w:val="both"/>
        <w:rPr>
          <w:color w:val="000000"/>
        </w:rPr>
      </w:pPr>
      <w:r>
        <w:rPr>
          <w:color w:val="000000"/>
        </w:rPr>
        <w:t>4</w:t>
      </w:r>
      <w:r w:rsidR="008A0D4B" w:rsidRPr="00D40D33">
        <w:rPr>
          <w:color w:val="000000"/>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A0D4B" w:rsidRPr="00D40D33" w:rsidRDefault="008A0D4B" w:rsidP="008A0D4B">
      <w:pPr>
        <w:pStyle w:val="a5"/>
        <w:spacing w:before="0" w:beforeAutospacing="0" w:after="0" w:afterAutospacing="0"/>
        <w:jc w:val="both"/>
        <w:rPr>
          <w:color w:val="000000"/>
        </w:rPr>
      </w:pPr>
      <w:r w:rsidRPr="00D40D33">
        <w:rPr>
          <w:color w:val="00000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w:t>
      </w:r>
    </w:p>
    <w:p w:rsidR="008A0D4B" w:rsidRPr="00D40D33" w:rsidRDefault="008A0D4B" w:rsidP="008A0D4B">
      <w:pPr>
        <w:pStyle w:val="a5"/>
        <w:spacing w:before="0" w:beforeAutospacing="0" w:after="0" w:afterAutospacing="0"/>
        <w:jc w:val="both"/>
        <w:rPr>
          <w:color w:val="000000"/>
        </w:rPr>
      </w:pPr>
      <w:r w:rsidRPr="00D40D33">
        <w:rPr>
          <w:color w:val="000000"/>
        </w:rPr>
        <w:t>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A0D4B" w:rsidRPr="00D40D33" w:rsidRDefault="008A0D4B" w:rsidP="008A0D4B">
      <w:pPr>
        <w:pStyle w:val="a5"/>
        <w:spacing w:before="0" w:beforeAutospacing="0" w:after="0" w:afterAutospacing="0"/>
        <w:jc w:val="both"/>
        <w:rPr>
          <w:color w:val="000000"/>
        </w:rPr>
      </w:pPr>
      <w:r w:rsidRPr="00D40D33">
        <w:rPr>
          <w:color w:val="000000"/>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A0D4B" w:rsidRPr="00D40D33" w:rsidRDefault="008A0D4B" w:rsidP="008A0D4B">
      <w:pPr>
        <w:pStyle w:val="a5"/>
        <w:spacing w:before="0" w:beforeAutospacing="0" w:after="0" w:afterAutospacing="0"/>
        <w:jc w:val="both"/>
        <w:rPr>
          <w:color w:val="000000"/>
        </w:rPr>
      </w:pPr>
      <w:r w:rsidRPr="00D40D33">
        <w:rPr>
          <w:color w:val="000000"/>
        </w:rPr>
        <w:lastRenderedPageBreak/>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A0D4B" w:rsidRPr="00D40D33" w:rsidRDefault="008A0D4B" w:rsidP="008A0D4B">
      <w:pPr>
        <w:pStyle w:val="a5"/>
        <w:spacing w:before="0" w:beforeAutospacing="0" w:after="0" w:afterAutospacing="0"/>
        <w:jc w:val="both"/>
        <w:rPr>
          <w:color w:val="000000"/>
        </w:rPr>
      </w:pPr>
      <w:r w:rsidRPr="00D40D33">
        <w:rPr>
          <w:color w:val="000000"/>
        </w:rPr>
        <w:t xml:space="preserve">5. Застройщик утверждает проектную документацию и направляет заявление на имя главы Администрации муниципального района </w:t>
      </w:r>
      <w:proofErr w:type="spellStart"/>
      <w:r w:rsidR="005073EF">
        <w:rPr>
          <w:color w:val="000000"/>
        </w:rPr>
        <w:t>Илишевский</w:t>
      </w:r>
      <w:proofErr w:type="spellEnd"/>
      <w:r w:rsidRPr="00D40D33">
        <w:rPr>
          <w:color w:val="000000"/>
        </w:rPr>
        <w:t xml:space="preserve"> район Республики Башкортостан о выдаче разрешения на строительство, к которому прилагаются документы, предусмотренные ч. 7 ст.51 ГК РФ.</w:t>
      </w:r>
    </w:p>
    <w:p w:rsidR="008A0D4B" w:rsidRPr="00D40D33" w:rsidRDefault="00F97FB0" w:rsidP="008A0D4B">
      <w:pPr>
        <w:pStyle w:val="a5"/>
        <w:spacing w:before="0" w:beforeAutospacing="0" w:after="0" w:afterAutospacing="0"/>
        <w:jc w:val="both"/>
        <w:rPr>
          <w:color w:val="000000"/>
        </w:rPr>
      </w:pPr>
      <w:r>
        <w:rPr>
          <w:color w:val="000000"/>
        </w:rPr>
        <w:t>6</w:t>
      </w:r>
      <w:r w:rsidR="008A0D4B" w:rsidRPr="00D40D33">
        <w:rPr>
          <w:color w:val="000000"/>
        </w:rPr>
        <w:t xml:space="preserve">. </w:t>
      </w:r>
      <w:r w:rsidR="006E636B" w:rsidRPr="00D40D33">
        <w:rPr>
          <w:color w:val="000000"/>
        </w:rPr>
        <w:t xml:space="preserve">Орган, уполномоченный в сфере градостроительства и архитектуры, </w:t>
      </w:r>
      <w:r w:rsidR="008A0D4B" w:rsidRPr="00D40D33">
        <w:rPr>
          <w:color w:val="000000"/>
        </w:rPr>
        <w:t xml:space="preserve">Администрация муниципального района </w:t>
      </w:r>
      <w:proofErr w:type="spellStart"/>
      <w:r w:rsidR="005073EF">
        <w:rPr>
          <w:color w:val="000000"/>
        </w:rPr>
        <w:t>Илишевский</w:t>
      </w:r>
      <w:proofErr w:type="spellEnd"/>
      <w:r w:rsidR="008A0D4B" w:rsidRPr="00D40D33">
        <w:rPr>
          <w:color w:val="000000"/>
        </w:rPr>
        <w:t xml:space="preserve"> район Республики Башкортостан, проводит проверку:</w:t>
      </w:r>
    </w:p>
    <w:p w:rsidR="008A0D4B" w:rsidRPr="00D40D33" w:rsidRDefault="008A0D4B" w:rsidP="008A0D4B">
      <w:pPr>
        <w:pStyle w:val="a5"/>
        <w:spacing w:before="0" w:beforeAutospacing="0" w:after="0" w:afterAutospacing="0"/>
        <w:jc w:val="both"/>
        <w:rPr>
          <w:color w:val="000000"/>
        </w:rPr>
      </w:pPr>
      <w:r w:rsidRPr="00D40D33">
        <w:rPr>
          <w:color w:val="000000"/>
        </w:rPr>
        <w:t>– надлежащего оформления документов, прилагаемых к заявлению;</w:t>
      </w:r>
    </w:p>
    <w:p w:rsidR="00970F42" w:rsidRPr="00D40D33" w:rsidRDefault="008A0D4B" w:rsidP="008A0D4B">
      <w:pPr>
        <w:pStyle w:val="a5"/>
        <w:spacing w:before="0" w:beforeAutospacing="0" w:after="0" w:afterAutospacing="0"/>
        <w:jc w:val="both"/>
        <w:rPr>
          <w:color w:val="000000"/>
        </w:rPr>
      </w:pPr>
      <w:r w:rsidRPr="00D40D33">
        <w:rPr>
          <w:color w:val="000000"/>
        </w:rPr>
        <w:t xml:space="preserve">– </w:t>
      </w:r>
      <w:r w:rsidR="007861D3" w:rsidRPr="00D40D33">
        <w:rPr>
          <w:color w:val="000000"/>
        </w:rPr>
        <w:t>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A0D4B" w:rsidRPr="00D40D33" w:rsidRDefault="00F97FB0" w:rsidP="008A0D4B">
      <w:pPr>
        <w:pStyle w:val="a5"/>
        <w:spacing w:before="0" w:beforeAutospacing="0" w:after="0" w:afterAutospacing="0"/>
        <w:jc w:val="both"/>
        <w:rPr>
          <w:color w:val="000000"/>
        </w:rPr>
      </w:pPr>
      <w:r>
        <w:rPr>
          <w:color w:val="000000"/>
        </w:rPr>
        <w:t>7</w:t>
      </w:r>
      <w:r w:rsidR="008A0D4B" w:rsidRPr="00D40D33">
        <w:rPr>
          <w:color w:val="000000"/>
        </w:rPr>
        <w:t xml:space="preserve">. Администрация муниципального района </w:t>
      </w:r>
      <w:proofErr w:type="spellStart"/>
      <w:r w:rsidR="005073EF">
        <w:rPr>
          <w:color w:val="000000"/>
        </w:rPr>
        <w:t>Илишевский</w:t>
      </w:r>
      <w:proofErr w:type="spellEnd"/>
      <w:r w:rsidR="008A0D4B" w:rsidRPr="00D40D33">
        <w:rPr>
          <w:color w:val="000000"/>
        </w:rPr>
        <w:t xml:space="preserve"> район Республики Башкортостан, уполномоченный в сфере градостроительства и архитектуры в течение </w:t>
      </w:r>
      <w:r w:rsidR="00FB59D5">
        <w:rPr>
          <w:color w:val="000000"/>
        </w:rPr>
        <w:t>пяти</w:t>
      </w:r>
      <w:bookmarkStart w:id="9" w:name="_GoBack"/>
      <w:bookmarkEnd w:id="9"/>
      <w:r w:rsidR="007861D3" w:rsidRPr="00D40D33">
        <w:rPr>
          <w:color w:val="000000"/>
        </w:rPr>
        <w:t xml:space="preserve"> </w:t>
      </w:r>
      <w:r w:rsidR="008A0D4B" w:rsidRPr="00D40D33">
        <w:rPr>
          <w:color w:val="000000"/>
        </w:rPr>
        <w:t xml:space="preserve"> рабочих дней со дня получения заявления о выдаче разрешения на строительство, с учетом </w:t>
      </w:r>
      <w:proofErr w:type="gramStart"/>
      <w:r w:rsidR="008A0D4B" w:rsidRPr="00D40D33">
        <w:rPr>
          <w:color w:val="000000"/>
        </w:rPr>
        <w:t>результатов проверки, предусмотренных пунктом 8 настоящей статьи выдает</w:t>
      </w:r>
      <w:proofErr w:type="gramEnd"/>
      <w:r w:rsidR="008A0D4B" w:rsidRPr="00D40D33">
        <w:rPr>
          <w:color w:val="000000"/>
        </w:rPr>
        <w:t xml:space="preserve"> разрешение на строительство либо отказывает в выдаче такого разрешения с указанием причин отказа.</w:t>
      </w:r>
    </w:p>
    <w:p w:rsidR="008A0D4B" w:rsidRPr="00D40D33" w:rsidRDefault="008A0D4B" w:rsidP="008A0D4B">
      <w:pPr>
        <w:pStyle w:val="a5"/>
        <w:spacing w:before="0" w:beforeAutospacing="0" w:after="0" w:afterAutospacing="0"/>
        <w:jc w:val="both"/>
        <w:rPr>
          <w:color w:val="000000"/>
        </w:rPr>
      </w:pPr>
      <w:r w:rsidRPr="00D40D33">
        <w:rPr>
          <w:color w:val="000000"/>
        </w:rPr>
        <w:t>По заявлению застройщика может быть выдано разрешение на отдельные этапы строительства, реконструкции.</w:t>
      </w:r>
    </w:p>
    <w:p w:rsidR="008A0D4B" w:rsidRPr="00D40D33" w:rsidRDefault="00F97FB0" w:rsidP="008A0D4B">
      <w:pPr>
        <w:pStyle w:val="a5"/>
        <w:spacing w:before="0" w:beforeAutospacing="0" w:after="0" w:afterAutospacing="0"/>
        <w:jc w:val="both"/>
        <w:rPr>
          <w:color w:val="000000"/>
        </w:rPr>
      </w:pPr>
      <w:r>
        <w:rPr>
          <w:color w:val="000000"/>
        </w:rPr>
        <w:t>8</w:t>
      </w:r>
      <w:r w:rsidR="008A0D4B" w:rsidRPr="00D40D33">
        <w:rPr>
          <w:color w:val="000000"/>
        </w:rPr>
        <w:t>. Отказ в выдаче разрешения на строительство может быть обжалован застройщиком в судебном порядке.</w:t>
      </w:r>
    </w:p>
    <w:p w:rsidR="008A0D4B" w:rsidRPr="00D40D33" w:rsidRDefault="00F97FB0" w:rsidP="008A0D4B">
      <w:pPr>
        <w:pStyle w:val="a5"/>
        <w:spacing w:before="0" w:beforeAutospacing="0" w:after="0" w:afterAutospacing="0"/>
        <w:jc w:val="both"/>
        <w:rPr>
          <w:color w:val="000000"/>
        </w:rPr>
      </w:pPr>
      <w:r>
        <w:rPr>
          <w:color w:val="000000"/>
        </w:rPr>
        <w:t>9</w:t>
      </w:r>
      <w:r w:rsidR="008A0D4B" w:rsidRPr="00D40D33">
        <w:rPr>
          <w:color w:val="000000"/>
        </w:rPr>
        <w:t xml:space="preserve">.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sidR="005073EF">
        <w:rPr>
          <w:color w:val="000000"/>
        </w:rPr>
        <w:t>Илишевский</w:t>
      </w:r>
      <w:proofErr w:type="spellEnd"/>
      <w:r w:rsidR="008A0D4B" w:rsidRPr="00D40D33">
        <w:rPr>
          <w:color w:val="000000"/>
        </w:rPr>
        <w:t xml:space="preserve"> район Республики Башкортостан, уполномоченный в сфере градостроительства и архитектуры, </w:t>
      </w:r>
      <w:r>
        <w:rPr>
          <w:color w:val="000000"/>
        </w:rPr>
        <w:t xml:space="preserve">один экземпляр </w:t>
      </w:r>
      <w:r w:rsidR="008A0D4B" w:rsidRPr="00D40D33">
        <w:rPr>
          <w:color w:val="000000"/>
        </w:rPr>
        <w:t>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97FB0" w:rsidRDefault="00F97FB0" w:rsidP="008A0D4B">
      <w:pPr>
        <w:pStyle w:val="a5"/>
        <w:spacing w:before="0" w:beforeAutospacing="0" w:after="0" w:afterAutospacing="0"/>
        <w:jc w:val="both"/>
        <w:rPr>
          <w:color w:val="000000"/>
        </w:rPr>
      </w:pPr>
      <w:r>
        <w:rPr>
          <w:color w:val="000000"/>
        </w:rPr>
        <w:t>10</w:t>
      </w:r>
      <w:r w:rsidR="008A0D4B" w:rsidRPr="00D40D33">
        <w:rPr>
          <w:color w:val="000000"/>
        </w:rPr>
        <w:t xml:space="preserve">. Разрешение на строительство выдается на срок, предусмотренный проектом организации строительства объекта капитального строительства. </w:t>
      </w:r>
    </w:p>
    <w:p w:rsidR="008A0D4B" w:rsidRPr="00D40D33" w:rsidRDefault="00F97FB0" w:rsidP="008A0D4B">
      <w:pPr>
        <w:pStyle w:val="a5"/>
        <w:spacing w:before="0" w:beforeAutospacing="0" w:after="0" w:afterAutospacing="0"/>
        <w:jc w:val="both"/>
        <w:rPr>
          <w:color w:val="000000"/>
        </w:rPr>
      </w:pPr>
      <w:r>
        <w:rPr>
          <w:color w:val="000000"/>
        </w:rPr>
        <w:t>11</w:t>
      </w:r>
      <w:r w:rsidR="008A0D4B" w:rsidRPr="00D40D33">
        <w:rPr>
          <w:color w:val="000000"/>
        </w:rPr>
        <w:t>. Срок действия разрешения на строительство при переходе прав на земельный участок и объекты капитального строительства сохраняется.</w:t>
      </w:r>
    </w:p>
    <w:p w:rsidR="008A0D4B" w:rsidRPr="00D40D33" w:rsidRDefault="00F97FB0" w:rsidP="008A0D4B">
      <w:pPr>
        <w:pStyle w:val="a5"/>
        <w:spacing w:before="0" w:beforeAutospacing="0" w:after="0" w:afterAutospacing="0"/>
        <w:jc w:val="both"/>
        <w:rPr>
          <w:color w:val="000000"/>
        </w:rPr>
      </w:pPr>
      <w:r>
        <w:rPr>
          <w:color w:val="000000"/>
        </w:rPr>
        <w:t>12</w:t>
      </w:r>
      <w:r w:rsidR="008A0D4B" w:rsidRPr="00D40D33">
        <w:rPr>
          <w:color w:val="000000"/>
        </w:rPr>
        <w:t>.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A0D4B" w:rsidRPr="00D40D33" w:rsidRDefault="00F97FB0" w:rsidP="008A0D4B">
      <w:pPr>
        <w:pStyle w:val="a5"/>
        <w:spacing w:before="0" w:beforeAutospacing="0" w:after="0" w:afterAutospacing="0"/>
        <w:jc w:val="both"/>
        <w:rPr>
          <w:color w:val="000000"/>
        </w:rPr>
      </w:pPr>
      <w:r>
        <w:rPr>
          <w:color w:val="000000"/>
        </w:rPr>
        <w:t>13</w:t>
      </w:r>
      <w:r w:rsidR="008A0D4B" w:rsidRPr="00D40D33">
        <w:rPr>
          <w:color w:val="000000"/>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A0D4B" w:rsidRPr="00D40D33" w:rsidRDefault="00F97FB0" w:rsidP="008A0D4B">
      <w:pPr>
        <w:pStyle w:val="a5"/>
        <w:spacing w:before="0" w:beforeAutospacing="0" w:after="0" w:afterAutospacing="0"/>
        <w:jc w:val="both"/>
        <w:rPr>
          <w:color w:val="000000"/>
        </w:rPr>
      </w:pPr>
      <w:r>
        <w:rPr>
          <w:color w:val="000000"/>
        </w:rPr>
        <w:t>13</w:t>
      </w:r>
      <w:r w:rsidR="008A0D4B" w:rsidRPr="00D40D33">
        <w:rPr>
          <w:color w:val="000000"/>
        </w:rPr>
        <w:t>.1</w:t>
      </w:r>
      <w:proofErr w:type="gramStart"/>
      <w:r w:rsidR="008A0D4B" w:rsidRPr="00D40D33">
        <w:rPr>
          <w:color w:val="000000"/>
        </w:rPr>
        <w:t xml:space="preserve"> В</w:t>
      </w:r>
      <w:proofErr w:type="gramEnd"/>
      <w:r w:rsidR="008A0D4B" w:rsidRPr="00D40D33">
        <w:rPr>
          <w:color w:val="000000"/>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w:t>
      </w:r>
      <w:r w:rsidR="008A0D4B" w:rsidRPr="00D40D33">
        <w:rPr>
          <w:color w:val="000000"/>
        </w:rPr>
        <w:lastRenderedPageBreak/>
        <w:t>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F4BF7" w:rsidRPr="00D40D33" w:rsidRDefault="009F4BF7" w:rsidP="008A0D4B">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6</w:t>
      </w:r>
      <w:r w:rsidRPr="00D40D33">
        <w:rPr>
          <w:rFonts w:ascii="Times New Roman" w:hAnsi="Times New Roman" w:cs="Times New Roman"/>
          <w:b/>
          <w:color w:val="000000"/>
          <w:sz w:val="24"/>
          <w:szCs w:val="24"/>
        </w:rPr>
        <w:t>. Строительство</w:t>
      </w:r>
      <w:r w:rsidR="00CF4161">
        <w:rPr>
          <w:rFonts w:ascii="Times New Roman" w:hAnsi="Times New Roman" w:cs="Times New Roman"/>
          <w:b/>
          <w:color w:val="000000"/>
          <w:sz w:val="24"/>
          <w:szCs w:val="24"/>
        </w:rPr>
        <w:t xml:space="preserve"> и реконструкция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При осуществлени</w:t>
      </w:r>
      <w:r w:rsidR="00CF4161">
        <w:rPr>
          <w:rFonts w:ascii="Times New Roman" w:hAnsi="Times New Roman" w:cs="Times New Roman"/>
          <w:color w:val="000000"/>
          <w:sz w:val="24"/>
          <w:szCs w:val="24"/>
        </w:rPr>
        <w:t xml:space="preserve">и строительства, реконструкции </w:t>
      </w:r>
      <w:r w:rsidRPr="00D40D33">
        <w:rPr>
          <w:rFonts w:ascii="Times New Roman" w:hAnsi="Times New Roman" w:cs="Times New Roman"/>
          <w:color w:val="000000"/>
          <w:sz w:val="24"/>
          <w:szCs w:val="24"/>
        </w:rPr>
        <w:t>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w:t>
      </w:r>
      <w:r w:rsidR="00487874" w:rsidRPr="00D40D33">
        <w:rPr>
          <w:rFonts w:ascii="Times New Roman" w:hAnsi="Times New Roman" w:cs="Times New Roman"/>
          <w:color w:val="000000"/>
          <w:sz w:val="24"/>
          <w:szCs w:val="24"/>
        </w:rPr>
        <w:t>зчик заблаговременно, но не позд</w:t>
      </w:r>
      <w:r w:rsidRPr="00D40D33">
        <w:rPr>
          <w:rFonts w:ascii="Times New Roman" w:hAnsi="Times New Roman" w:cs="Times New Roman"/>
          <w:color w:val="000000"/>
          <w:sz w:val="24"/>
          <w:szCs w:val="24"/>
        </w:rPr>
        <w:t>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копия разрешения на строительство;</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копия документа о вынесении на местность линий отступа от красных линий (разбивочный чертеж);</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общий и специальный журналы, в которых ведется учет выполнение работ.</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заказчика или застройщика (в случае если строительство, реконструкция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6. В случаях обнаружения объекта, обладающего признаками объекта культурного наследия, в процессе строительства, реконструкции</w:t>
      </w:r>
      <w:r w:rsidR="00F87EA9">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лицо, осуществляющее строительство, реконстр</w:t>
      </w:r>
      <w:r w:rsidR="00F87EA9">
        <w:rPr>
          <w:rFonts w:ascii="Times New Roman" w:hAnsi="Times New Roman" w:cs="Times New Roman"/>
          <w:color w:val="000000"/>
          <w:sz w:val="24"/>
          <w:szCs w:val="24"/>
        </w:rPr>
        <w:t xml:space="preserve">укцию </w:t>
      </w:r>
      <w:r w:rsidRPr="00D40D33">
        <w:rPr>
          <w:rFonts w:ascii="Times New Roman" w:hAnsi="Times New Roman" w:cs="Times New Roman"/>
          <w:color w:val="000000"/>
          <w:sz w:val="24"/>
          <w:szCs w:val="24"/>
        </w:rPr>
        <w:t>должно приостановить строительство, реконструкцию,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Требования к подготовке земельных участков для строительства и объекта капитального строительства для реконструкции</w:t>
      </w:r>
      <w:r w:rsidR="00F87EA9">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w:t>
      </w:r>
      <w:r w:rsidR="00F87EA9">
        <w:rPr>
          <w:rFonts w:ascii="Times New Roman" w:hAnsi="Times New Roman" w:cs="Times New Roman"/>
          <w:color w:val="000000"/>
          <w:sz w:val="24"/>
          <w:szCs w:val="24"/>
        </w:rPr>
        <w:t>я строительства, реконструкции</w:t>
      </w:r>
      <w:r w:rsidRPr="00D40D33">
        <w:rPr>
          <w:rFonts w:ascii="Times New Roman" w:hAnsi="Times New Roman" w:cs="Times New Roman"/>
          <w:color w:val="000000"/>
          <w:sz w:val="24"/>
          <w:szCs w:val="24"/>
        </w:rPr>
        <w:t xml:space="preserve">, порядок консервации объекта капитального строительства устанавливаются нормативными правовыми актами Российской Федерации.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Использование в процессе строительства, реконструкции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В процессе строительства, реконструкции проводятся:</w:t>
      </w:r>
    </w:p>
    <w:p w:rsidR="000A295D" w:rsidRPr="00D40D33" w:rsidRDefault="000A295D" w:rsidP="00386E6A">
      <w:pPr>
        <w:numPr>
          <w:ilvl w:val="0"/>
          <w:numId w:val="38"/>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D40D33" w:rsidRDefault="000A295D" w:rsidP="00386E6A">
      <w:pPr>
        <w:numPr>
          <w:ilvl w:val="0"/>
          <w:numId w:val="38"/>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строительный контроль применительно ко всем объектам капитального строительства, в процессе строительства, реконструкции лицо, осуществившее подготовку проектной документации</w:t>
      </w:r>
      <w:r w:rsidR="00F1691F">
        <w:rPr>
          <w:rFonts w:ascii="Times New Roman" w:hAnsi="Times New Roman" w:cs="Times New Roman"/>
          <w:color w:val="000000"/>
          <w:sz w:val="24"/>
          <w:szCs w:val="24"/>
        </w:rPr>
        <w:t xml:space="preserve"> строящегося, реконструируемого</w:t>
      </w:r>
      <w:r w:rsidRPr="00D40D33">
        <w:rPr>
          <w:rFonts w:ascii="Times New Roman" w:hAnsi="Times New Roman" w:cs="Times New Roman"/>
          <w:color w:val="000000"/>
          <w:sz w:val="24"/>
          <w:szCs w:val="24"/>
        </w:rPr>
        <w:t xml:space="preserve">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10. Государственный строительный надзор осуществляется в соответствии с федеральным законодательством.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11. Строительный контроль проводится в процесс</w:t>
      </w:r>
      <w:r w:rsidR="00F1691F">
        <w:rPr>
          <w:rFonts w:ascii="Times New Roman" w:hAnsi="Times New Roman" w:cs="Times New Roman"/>
          <w:color w:val="000000"/>
          <w:sz w:val="24"/>
          <w:szCs w:val="24"/>
        </w:rPr>
        <w:t xml:space="preserve">е строительства, реконструкции  </w:t>
      </w:r>
      <w:r w:rsidRPr="00D40D33">
        <w:rPr>
          <w:rFonts w:ascii="Times New Roman" w:hAnsi="Times New Roman" w:cs="Times New Roman"/>
          <w:color w:val="000000"/>
          <w:sz w:val="24"/>
          <w:szCs w:val="24"/>
        </w:rPr>
        <w:t>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Строительный контроль проводится в соответствии с федеральным законодательством.</w:t>
      </w:r>
    </w:p>
    <w:p w:rsidR="003546DB" w:rsidRPr="00D40D33" w:rsidRDefault="003546DB"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7</w:t>
      </w:r>
      <w:r w:rsidRPr="00D40D33">
        <w:rPr>
          <w:rFonts w:ascii="Times New Roman" w:hAnsi="Times New Roman" w:cs="Times New Roman"/>
          <w:b/>
          <w:color w:val="000000"/>
          <w:sz w:val="24"/>
          <w:szCs w:val="24"/>
        </w:rPr>
        <w:t>. Приемка объекта и выдача разрешения на ввод объекта в эксплуатацию</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Приемка объекта осуществляется в соответствии с законодательством (в случае осуществления строительства, реконструкции на основании договора).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 После подписания акта приемки застройщик или уполномоченное лицо направляет в</w:t>
      </w:r>
      <w:r w:rsidR="00973796" w:rsidRPr="00D40D33">
        <w:rPr>
          <w:rFonts w:ascii="Times New Roman" w:hAnsi="Times New Roman" w:cs="Times New Roman"/>
          <w:color w:val="000000"/>
          <w:sz w:val="24"/>
          <w:szCs w:val="24"/>
        </w:rPr>
        <w:t xml:space="preserve"> Администрацию</w:t>
      </w:r>
      <w:r w:rsidRPr="00D40D33">
        <w:rPr>
          <w:rFonts w:ascii="Times New Roman" w:hAnsi="Times New Roman" w:cs="Times New Roman"/>
          <w:color w:val="000000"/>
          <w:sz w:val="24"/>
          <w:szCs w:val="24"/>
        </w:rPr>
        <w:t xml:space="preserve">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заявление о выдаче разрешения на ввод объекта в эксплуатацию.</w:t>
      </w:r>
      <w:r w:rsidR="006617E7" w:rsidRPr="00D40D33">
        <w:rPr>
          <w:color w:val="000000"/>
        </w:rPr>
        <w:t xml:space="preserve"> </w:t>
      </w:r>
      <w:r w:rsidR="006617E7" w:rsidRPr="00D40D33">
        <w:rPr>
          <w:rFonts w:ascii="Times New Roman" w:hAnsi="Times New Roman" w:cs="Times New Roman"/>
          <w:color w:val="00000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825320" w:rsidRPr="00D40D33">
        <w:rPr>
          <w:rFonts w:ascii="Times New Roman" w:hAnsi="Times New Roman" w:cs="Times New Roman"/>
          <w:color w:val="000000"/>
          <w:sz w:val="24"/>
          <w:szCs w:val="24"/>
        </w:rPr>
        <w:t>.</w:t>
      </w:r>
      <w:r w:rsidR="00E52C36" w:rsidRPr="00D40D33">
        <w:rPr>
          <w:color w:val="000000"/>
          <w:sz w:val="27"/>
          <w:szCs w:val="27"/>
        </w:rPr>
        <w:t xml:space="preserve"> </w:t>
      </w:r>
      <w:r w:rsidR="00E52C36" w:rsidRPr="00D40D33">
        <w:rPr>
          <w:rFonts w:ascii="Times New Roman" w:hAnsi="Times New Roman" w:cs="Times New Roman"/>
          <w:color w:val="000000"/>
          <w:sz w:val="24"/>
          <w:szCs w:val="24"/>
        </w:rPr>
        <w:t xml:space="preserve">Разрешение на строительство выдается Администрацией муниципального района </w:t>
      </w:r>
      <w:proofErr w:type="spellStart"/>
      <w:r w:rsidR="005073EF">
        <w:rPr>
          <w:rFonts w:ascii="Times New Roman" w:hAnsi="Times New Roman" w:cs="Times New Roman"/>
          <w:color w:val="000000"/>
          <w:sz w:val="24"/>
          <w:szCs w:val="24"/>
        </w:rPr>
        <w:t>Илишевский</w:t>
      </w:r>
      <w:proofErr w:type="spellEnd"/>
      <w:r w:rsidR="00E52C36" w:rsidRPr="00D40D33">
        <w:rPr>
          <w:rFonts w:ascii="Times New Roman" w:hAnsi="Times New Roman" w:cs="Times New Roman"/>
          <w:color w:val="000000"/>
          <w:sz w:val="24"/>
          <w:szCs w:val="24"/>
        </w:rPr>
        <w:t xml:space="preserve"> район Республики Башкортостан.</w:t>
      </w:r>
    </w:p>
    <w:p w:rsidR="009F4BF7" w:rsidRPr="00D40D33" w:rsidRDefault="00433BCC" w:rsidP="00433BCC">
      <w:pPr>
        <w:tabs>
          <w:tab w:val="num" w:pos="2149"/>
        </w:tabs>
        <w:spacing w:after="20"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F4BF7" w:rsidRPr="00D40D33">
        <w:rPr>
          <w:rFonts w:ascii="Times New Roman" w:hAnsi="Times New Roman" w:cs="Times New Roman"/>
          <w:color w:val="000000"/>
          <w:sz w:val="24"/>
          <w:szCs w:val="24"/>
        </w:rPr>
        <w:t xml:space="preserve">3. </w:t>
      </w:r>
      <w:r w:rsidR="00E72811" w:rsidRPr="00D40D33">
        <w:rPr>
          <w:rFonts w:ascii="Times New Roman" w:hAnsi="Times New Roman" w:cs="Times New Roman"/>
          <w:color w:val="000000"/>
          <w:sz w:val="24"/>
          <w:szCs w:val="24"/>
        </w:rPr>
        <w:t>К заявлению о выдаче разрешения на ввод объекта в эксплуатацию прилагаются документы в</w:t>
      </w:r>
      <w:r w:rsidR="009F4BF7" w:rsidRPr="00D40D33">
        <w:rPr>
          <w:rFonts w:ascii="Times New Roman" w:hAnsi="Times New Roman" w:cs="Times New Roman"/>
          <w:color w:val="000000"/>
          <w:sz w:val="24"/>
          <w:szCs w:val="24"/>
        </w:rPr>
        <w:t xml:space="preserve"> соответствии  с частью 3 статьи 55 Градостроительного кодекса Российской Федерации</w:t>
      </w:r>
      <w:r w:rsidRPr="00D40D33">
        <w:rPr>
          <w:rFonts w:ascii="Times New Roman" w:hAnsi="Times New Roman" w:cs="Times New Roman"/>
          <w:color w:val="000000"/>
          <w:sz w:val="24"/>
          <w:szCs w:val="24"/>
        </w:rPr>
        <w:t>.</w:t>
      </w:r>
      <w:r w:rsidR="009F4BF7" w:rsidRPr="00D40D33">
        <w:rPr>
          <w:rFonts w:ascii="Times New Roman" w:hAnsi="Times New Roman" w:cs="Times New Roman"/>
          <w:color w:val="000000"/>
          <w:sz w:val="24"/>
          <w:szCs w:val="24"/>
        </w:rPr>
        <w:t xml:space="preserve"> </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Орган исполнительной власти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w:t>
      </w:r>
      <w:r w:rsidR="00FB59D5">
        <w:rPr>
          <w:rFonts w:ascii="Times New Roman" w:hAnsi="Times New Roman" w:cs="Times New Roman"/>
          <w:color w:val="000000"/>
          <w:sz w:val="24"/>
          <w:szCs w:val="24"/>
        </w:rPr>
        <w:t>пяти</w:t>
      </w:r>
      <w:r w:rsidR="005C3A8E" w:rsidRPr="00D40D33">
        <w:rPr>
          <w:rFonts w:ascii="Times New Roman" w:hAnsi="Times New Roman" w:cs="Times New Roman"/>
          <w:color w:val="000000"/>
          <w:sz w:val="24"/>
          <w:szCs w:val="24"/>
        </w:rPr>
        <w:t xml:space="preserve"> рабочих</w:t>
      </w:r>
      <w:r w:rsidRPr="00D40D33">
        <w:rPr>
          <w:rFonts w:ascii="Times New Roman" w:hAnsi="Times New Roman" w:cs="Times New Roman"/>
          <w:color w:val="000000"/>
          <w:sz w:val="24"/>
          <w:szCs w:val="24"/>
        </w:rPr>
        <w:t xml:space="preserve"> дней со дня поступления заявления о </w:t>
      </w:r>
      <w:r w:rsidRPr="00D40D33">
        <w:rPr>
          <w:rFonts w:ascii="Times New Roman" w:hAnsi="Times New Roman" w:cs="Times New Roman"/>
          <w:color w:val="000000"/>
          <w:sz w:val="24"/>
          <w:szCs w:val="24"/>
        </w:rPr>
        <w:lastRenderedPageBreak/>
        <w:t>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5. Основанием для принятия решения об отказе в выдаче разрешения на ввод объекта в эксплуатацию является:</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отсутствие документов, указанных в части </w:t>
      </w:r>
      <w:r w:rsidR="007D72B2" w:rsidRPr="00D40D33">
        <w:rPr>
          <w:rFonts w:ascii="Times New Roman" w:hAnsi="Times New Roman" w:cs="Times New Roman"/>
          <w:color w:val="000000"/>
          <w:sz w:val="24"/>
          <w:szCs w:val="24"/>
        </w:rPr>
        <w:t>3</w:t>
      </w:r>
      <w:r w:rsidRPr="00D40D33">
        <w:rPr>
          <w:rFonts w:ascii="Times New Roman" w:hAnsi="Times New Roman" w:cs="Times New Roman"/>
          <w:color w:val="000000"/>
          <w:sz w:val="24"/>
          <w:szCs w:val="24"/>
        </w:rPr>
        <w:t xml:space="preserve"> настоящей статьи;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0047578C">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несоответствие объекта капитального строительства требованиям </w:t>
      </w:r>
      <w:r w:rsidR="00973796" w:rsidRPr="00D40D33">
        <w:rPr>
          <w:rFonts w:ascii="Times New Roman" w:hAnsi="Times New Roman" w:cs="Times New Roman"/>
          <w:color w:val="000000"/>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несоответствие объекта капитального строительства требованиям, установленным в разрешении на строительство;</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0047578C">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несоответствие параметров построенного, реконструированного объекта капитального строи</w:t>
      </w:r>
      <w:r w:rsidR="0047578C">
        <w:rPr>
          <w:rFonts w:ascii="Times New Roman" w:hAnsi="Times New Roman" w:cs="Times New Roman"/>
          <w:color w:val="000000"/>
          <w:sz w:val="24"/>
          <w:szCs w:val="24"/>
        </w:rPr>
        <w:t>тельства проектной документации;</w:t>
      </w:r>
    </w:p>
    <w:p w:rsidR="00973796" w:rsidRPr="00D40D33" w:rsidRDefault="007D72B2"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73796" w:rsidRPr="00D40D33">
        <w:rPr>
          <w:rFonts w:ascii="Times New Roman" w:hAnsi="Times New Roman" w:cs="Times New Roman"/>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w:t>
      </w:r>
      <w:r w:rsidR="0047578C">
        <w:rPr>
          <w:rFonts w:ascii="Times New Roman" w:hAnsi="Times New Roman" w:cs="Times New Roman"/>
          <w:color w:val="000000"/>
          <w:sz w:val="24"/>
          <w:szCs w:val="24"/>
        </w:rPr>
        <w:t>экземпляр</w:t>
      </w:r>
      <w:r w:rsidRPr="00D40D33">
        <w:rPr>
          <w:rFonts w:ascii="Times New Roman" w:hAnsi="Times New Roman" w:cs="Times New Roman"/>
          <w:color w:val="000000"/>
          <w:sz w:val="24"/>
          <w:szCs w:val="24"/>
        </w:rPr>
        <w:t xml:space="preserve">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уполномоченный в сфере гр</w:t>
      </w:r>
      <w:r w:rsidR="0047578C">
        <w:rPr>
          <w:rFonts w:ascii="Times New Roman" w:hAnsi="Times New Roman" w:cs="Times New Roman"/>
          <w:color w:val="000000"/>
          <w:sz w:val="24"/>
          <w:szCs w:val="24"/>
        </w:rPr>
        <w:t xml:space="preserve">адостроительства и архитектуры </w:t>
      </w:r>
      <w:r w:rsidRPr="00D40D33">
        <w:rPr>
          <w:rFonts w:ascii="Times New Roman" w:hAnsi="Times New Roman" w:cs="Times New Roman"/>
          <w:color w:val="000000"/>
          <w:sz w:val="24"/>
          <w:szCs w:val="24"/>
        </w:rPr>
        <w:t xml:space="preserve"> материалов инженерных изысканий и проектной документации.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6. Решение об отказе в выдаче разрешения на ввод объекта в эксплуатацию может быть оспорено в судебном порядке.</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8. Форма разрешения на ввод объекта в эксплуатацию устанавливается Правительством Российской Федерации.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sidR="00905030">
        <w:rPr>
          <w:rFonts w:ascii="Times New Roman" w:hAnsi="Times New Roman" w:cs="Times New Roman"/>
          <w:color w:val="000000"/>
          <w:sz w:val="24"/>
          <w:szCs w:val="24"/>
        </w:rPr>
        <w:t>Илишевского</w:t>
      </w:r>
      <w:proofErr w:type="spellEnd"/>
      <w:r w:rsidRPr="00D40D33">
        <w:rPr>
          <w:rFonts w:ascii="Times New Roman" w:hAnsi="Times New Roman" w:cs="Times New Roman"/>
          <w:color w:val="000000"/>
          <w:sz w:val="24"/>
          <w:szCs w:val="24"/>
        </w:rPr>
        <w:t xml:space="preserve"> района Республики Башкортостан</w:t>
      </w:r>
      <w:r w:rsidRPr="00D40D33">
        <w:rPr>
          <w:rFonts w:ascii="Times New Roman" w:hAnsi="Times New Roman" w:cs="Times New Roman"/>
          <w:b/>
          <w:color w:val="000000"/>
          <w:sz w:val="24"/>
          <w:szCs w:val="24"/>
        </w:rPr>
        <w:t>,</w:t>
      </w:r>
      <w:r w:rsidRPr="00D40D33">
        <w:rPr>
          <w:rFonts w:ascii="Times New Roman" w:hAnsi="Times New Roman" w:cs="Times New Roman"/>
          <w:color w:val="000000"/>
          <w:sz w:val="24"/>
          <w:szCs w:val="24"/>
        </w:rPr>
        <w:t xml:space="preserve"> настоящими Правилами, иными</w:t>
      </w:r>
      <w:r w:rsidRPr="00D40D33">
        <w:rPr>
          <w:rFonts w:ascii="Times New Roman" w:hAnsi="Times New Roman" w:cs="Times New Roman"/>
          <w:bCs/>
          <w:color w:val="000000"/>
          <w:sz w:val="24"/>
          <w:szCs w:val="24"/>
        </w:rPr>
        <w:t xml:space="preserve"> правовыми актами</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color w:val="000000"/>
          <w:sz w:val="24"/>
          <w:szCs w:val="24"/>
        </w:rPr>
        <w:t xml:space="preserve">сельского поселения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rPr>
        <w:t xml:space="preserve"> 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w:t>
      </w:r>
    </w:p>
    <w:p w:rsidR="009F4BF7" w:rsidRDefault="009F4BF7"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Pr="00D40D33"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0A295D" w:rsidRPr="00D40D33" w:rsidRDefault="000A295D" w:rsidP="00956C0E">
      <w:pPr>
        <w:tabs>
          <w:tab w:val="left" w:pos="3360"/>
        </w:tabs>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7C5F96" w:rsidRPr="00D40D33">
        <w:rPr>
          <w:rFonts w:ascii="Times New Roman" w:hAnsi="Times New Roman" w:cs="Times New Roman"/>
          <w:b/>
          <w:color w:val="000000"/>
          <w:sz w:val="24"/>
          <w:szCs w:val="24"/>
          <w:lang w:val="en-US"/>
        </w:rPr>
        <w:t>IX</w:t>
      </w:r>
      <w:r w:rsidRPr="00D40D33">
        <w:rPr>
          <w:rFonts w:ascii="Times New Roman" w:hAnsi="Times New Roman" w:cs="Times New Roman"/>
          <w:b/>
          <w:color w:val="000000"/>
          <w:sz w:val="24"/>
          <w:szCs w:val="24"/>
        </w:rPr>
        <w:t>.</w:t>
      </w:r>
      <w:r w:rsidR="00650FA7" w:rsidRPr="00D40D33">
        <w:rPr>
          <w:rFonts w:ascii="Times New Roman" w:hAnsi="Times New Roman" w:cs="Times New Roman"/>
          <w:b/>
          <w:color w:val="000000"/>
          <w:sz w:val="24"/>
          <w:szCs w:val="24"/>
        </w:rPr>
        <w:t xml:space="preserve"> </w:t>
      </w:r>
      <w:r w:rsidRPr="00D40D33">
        <w:rPr>
          <w:rFonts w:ascii="Times New Roman" w:hAnsi="Times New Roman" w:cs="Times New Roman"/>
          <w:b/>
          <w:color w:val="000000"/>
          <w:sz w:val="24"/>
          <w:szCs w:val="24"/>
        </w:rPr>
        <w:t>ИНФОРМАЦИОННАЯ СИСТЕМА ОБЕСПЕЧЕНИЯ ГРАДОСТРОИТЕЛЬНОЙ  ДЕЯТЕЛЬНОСТИ</w:t>
      </w:r>
      <w:r w:rsidR="00361981" w:rsidRPr="00D40D33">
        <w:rPr>
          <w:rFonts w:ascii="Times New Roman" w:hAnsi="Times New Roman" w:cs="Times New Roman"/>
          <w:b/>
          <w:color w:val="000000"/>
          <w:sz w:val="24"/>
          <w:szCs w:val="24"/>
        </w:rPr>
        <w:t xml:space="preserve"> </w:t>
      </w:r>
      <w:r w:rsidR="00B42239"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1377A1">
        <w:rPr>
          <w:rFonts w:ascii="Times New Roman" w:hAnsi="Times New Roman" w:cs="Times New Roman"/>
          <w:b/>
          <w:color w:val="000000"/>
          <w:sz w:val="24"/>
          <w:szCs w:val="24"/>
        </w:rPr>
        <w:t>ИТЕЕВСКИЙ</w:t>
      </w:r>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707E77" w:rsidRPr="00D40D33">
        <w:rPr>
          <w:rFonts w:ascii="Times New Roman" w:hAnsi="Times New Roman" w:cs="Times New Roman"/>
          <w:b/>
          <w:color w:val="000000"/>
          <w:sz w:val="24"/>
          <w:szCs w:val="24"/>
        </w:rPr>
        <w:t xml:space="preserve"> Р</w:t>
      </w:r>
      <w:r w:rsidR="00C60AA7" w:rsidRPr="00D40D33">
        <w:rPr>
          <w:rFonts w:ascii="Times New Roman" w:hAnsi="Times New Roman" w:cs="Times New Roman"/>
          <w:b/>
          <w:color w:val="000000"/>
          <w:sz w:val="24"/>
          <w:szCs w:val="24"/>
        </w:rPr>
        <w:t xml:space="preserve">ЕСПУБЛИКИ </w:t>
      </w:r>
      <w:r w:rsidR="00707E77" w:rsidRPr="00D40D33">
        <w:rPr>
          <w:rFonts w:ascii="Times New Roman" w:hAnsi="Times New Roman" w:cs="Times New Roman"/>
          <w:b/>
          <w:color w:val="000000"/>
          <w:sz w:val="24"/>
          <w:szCs w:val="24"/>
        </w:rPr>
        <w:t>Б</w:t>
      </w:r>
      <w:r w:rsidR="00C60AA7" w:rsidRPr="00D40D33">
        <w:rPr>
          <w:rFonts w:ascii="Times New Roman" w:hAnsi="Times New Roman" w:cs="Times New Roman"/>
          <w:b/>
          <w:color w:val="000000"/>
          <w:sz w:val="24"/>
          <w:szCs w:val="24"/>
        </w:rPr>
        <w:t>АШКОРТОСТАН</w:t>
      </w:r>
    </w:p>
    <w:p w:rsidR="000A295D" w:rsidRPr="00D40D33" w:rsidRDefault="000A295D" w:rsidP="00956C0E">
      <w:pPr>
        <w:spacing w:after="20" w:line="240" w:lineRule="auto"/>
        <w:ind w:firstLine="357"/>
        <w:jc w:val="left"/>
        <w:rPr>
          <w:rFonts w:ascii="Times New Roman" w:hAnsi="Times New Roman" w:cs="Times New Roman"/>
          <w:b/>
          <w:color w:val="000000"/>
          <w:sz w:val="24"/>
          <w:szCs w:val="24"/>
        </w:rPr>
      </w:pPr>
    </w:p>
    <w:p w:rsidR="000A295D" w:rsidRPr="00D40D33" w:rsidRDefault="000A295D" w:rsidP="00956C0E">
      <w:pPr>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8</w:t>
      </w:r>
      <w:r w:rsidRPr="00D40D33">
        <w:rPr>
          <w:rFonts w:ascii="Times New Roman" w:hAnsi="Times New Roman" w:cs="Times New Roman"/>
          <w:b/>
          <w:color w:val="000000"/>
          <w:sz w:val="24"/>
          <w:szCs w:val="24"/>
        </w:rPr>
        <w:t>. Общие положения об информационной системе обеспечения градостроительной деятельности</w:t>
      </w:r>
    </w:p>
    <w:p w:rsidR="000A295D" w:rsidRPr="00D40D33" w:rsidRDefault="000A295D" w:rsidP="00956C0E">
      <w:pPr>
        <w:spacing w:after="20" w:line="240" w:lineRule="auto"/>
        <w:ind w:firstLine="357"/>
        <w:jc w:val="left"/>
        <w:rPr>
          <w:rFonts w:ascii="Times New Roman" w:hAnsi="Times New Roman" w:cs="Times New Roman"/>
          <w:b/>
          <w:color w:val="000000"/>
          <w:sz w:val="24"/>
          <w:szCs w:val="24"/>
        </w:rPr>
      </w:pP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Информационная система обеспечения градостроительной деятельности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Pr="00D40D33">
        <w:rPr>
          <w:rFonts w:ascii="Times New Roman" w:hAnsi="Times New Roman" w:cs="Times New Roman"/>
          <w:color w:val="000000"/>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Ведение информационной системы обеспечения градостроительной деятельности осуществляет </w:t>
      </w:r>
      <w:r w:rsidR="009A5528"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дминистрация  </w:t>
      </w:r>
      <w:r w:rsidR="00D240BA" w:rsidRPr="00D40D33">
        <w:rPr>
          <w:rFonts w:ascii="Times New Roman" w:hAnsi="Times New Roman" w:cs="Times New Roman"/>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Pr="00D40D33" w:rsidRDefault="009A5528" w:rsidP="00956C0E">
      <w:pPr>
        <w:spacing w:after="20" w:line="240" w:lineRule="auto"/>
        <w:ind w:firstLine="357"/>
        <w:jc w:val="center"/>
        <w:rPr>
          <w:rFonts w:ascii="Times New Roman" w:hAnsi="Times New Roman" w:cs="Times New Roman"/>
          <w:b/>
          <w:color w:val="000000"/>
          <w:sz w:val="24"/>
          <w:szCs w:val="24"/>
        </w:rPr>
      </w:pPr>
    </w:p>
    <w:p w:rsidR="000A295D" w:rsidRPr="00D40D33" w:rsidRDefault="000A295D" w:rsidP="00956C0E">
      <w:pPr>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DF49C3" w:rsidRPr="00D40D33">
        <w:rPr>
          <w:rFonts w:ascii="Times New Roman" w:hAnsi="Times New Roman" w:cs="Times New Roman"/>
          <w:b/>
          <w:color w:val="000000"/>
          <w:sz w:val="24"/>
          <w:szCs w:val="24"/>
        </w:rPr>
        <w:t>49</w:t>
      </w:r>
      <w:r w:rsidRPr="00D40D33">
        <w:rPr>
          <w:rFonts w:ascii="Times New Roman" w:hAnsi="Times New Roman" w:cs="Times New Roman"/>
          <w:b/>
          <w:color w:val="000000"/>
          <w:sz w:val="24"/>
          <w:szCs w:val="24"/>
        </w:rPr>
        <w:t>. Состав документов и материалов, направляемых в информационную систему</w:t>
      </w:r>
      <w:r w:rsidRPr="00D40D33">
        <w:rPr>
          <w:rFonts w:ascii="Times New Roman" w:hAnsi="Times New Roman" w:cs="Times New Roman"/>
          <w:color w:val="000000"/>
          <w:sz w:val="24"/>
          <w:szCs w:val="24"/>
        </w:rPr>
        <w:t xml:space="preserve">  </w:t>
      </w:r>
      <w:r w:rsidRPr="00D40D33">
        <w:rPr>
          <w:rFonts w:ascii="Times New Roman" w:hAnsi="Times New Roman" w:cs="Times New Roman"/>
          <w:b/>
          <w:color w:val="000000"/>
          <w:sz w:val="24"/>
          <w:szCs w:val="24"/>
        </w:rPr>
        <w:t>обеспечения градостроительной деятельности и размещаемых в ней</w:t>
      </w:r>
    </w:p>
    <w:p w:rsidR="000A295D" w:rsidRPr="00D40D33" w:rsidRDefault="000A295D" w:rsidP="00956C0E">
      <w:pPr>
        <w:spacing w:after="20" w:line="240" w:lineRule="auto"/>
        <w:ind w:firstLine="357"/>
        <w:rPr>
          <w:rFonts w:ascii="Times New Roman" w:hAnsi="Times New Roman" w:cs="Times New Roman"/>
          <w:b/>
          <w:color w:val="000000"/>
          <w:sz w:val="24"/>
          <w:szCs w:val="24"/>
        </w:rPr>
      </w:pP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сведения (в том числе в форме копий соответствующих документов): </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о схемах территориального планирования Российской Федерации</w:t>
      </w:r>
      <w:r w:rsidR="00EA292B" w:rsidRPr="00D40D33">
        <w:rPr>
          <w:rFonts w:ascii="Times New Roman" w:hAnsi="Times New Roman" w:cs="Times New Roman"/>
          <w:color w:val="000000"/>
          <w:sz w:val="24"/>
          <w:szCs w:val="24"/>
        </w:rPr>
        <w:t xml:space="preserve"> в части, касающейся территории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FC6A43"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FC6A43"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б) о схемах территориального планирования Республики Башкортостан, </w:t>
      </w:r>
      <w:proofErr w:type="spellStart"/>
      <w:r w:rsidR="00905030">
        <w:rPr>
          <w:rFonts w:ascii="Times New Roman" w:hAnsi="Times New Roman" w:cs="Times New Roman"/>
          <w:color w:val="000000"/>
          <w:sz w:val="24"/>
          <w:szCs w:val="24"/>
        </w:rPr>
        <w:t>Илишевского</w:t>
      </w:r>
      <w:proofErr w:type="spellEnd"/>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 в части, касающейся территории </w:t>
      </w:r>
      <w:r w:rsidR="00B4223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8028DA"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8028DA"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 о </w:t>
      </w:r>
      <w:r w:rsidR="006007C0"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 xml:space="preserve">енеральном плане </w:t>
      </w:r>
      <w:r w:rsidR="00D240BA" w:rsidRPr="00D40D33">
        <w:rPr>
          <w:rFonts w:ascii="Times New Roman" w:hAnsi="Times New Roman" w:cs="Times New Roman"/>
          <w:color w:val="000000"/>
          <w:sz w:val="24"/>
          <w:szCs w:val="24"/>
        </w:rPr>
        <w:t>сельского поселения</w:t>
      </w:r>
      <w:r w:rsidR="0006607B">
        <w:rPr>
          <w:rFonts w:ascii="Times New Roman" w:hAnsi="Times New Roman" w:cs="Times New Roman"/>
          <w:color w:val="000000"/>
          <w:spacing w:val="-1"/>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pacing w:val="-1"/>
          <w:sz w:val="24"/>
          <w:szCs w:val="24"/>
        </w:rPr>
        <w:t xml:space="preserve"> сельсовет</w:t>
      </w:r>
      <w:r w:rsidR="006007C0" w:rsidRPr="00D40D33">
        <w:rPr>
          <w:rFonts w:ascii="Times New Roman" w:hAnsi="Times New Roman" w:cs="Times New Roman"/>
          <w:color w:val="000000"/>
          <w:sz w:val="24"/>
          <w:szCs w:val="24"/>
        </w:rPr>
        <w:t xml:space="preserve"> </w:t>
      </w:r>
      <w:r w:rsidR="0006607B">
        <w:rPr>
          <w:rFonts w:ascii="Times New Roman" w:hAnsi="Times New Roman" w:cs="Times New Roman"/>
          <w:color w:val="000000"/>
          <w:sz w:val="24"/>
          <w:szCs w:val="24"/>
        </w:rPr>
        <w:t xml:space="preserve">МР </w:t>
      </w:r>
      <w:proofErr w:type="spellStart"/>
      <w:r w:rsidR="0006607B">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6007C0" w:rsidRPr="00D40D33">
        <w:rPr>
          <w:rFonts w:ascii="Times New Roman" w:hAnsi="Times New Roman" w:cs="Times New Roman"/>
          <w:color w:val="000000"/>
          <w:sz w:val="24"/>
          <w:szCs w:val="24"/>
        </w:rPr>
        <w:t xml:space="preserve"> Республики Башкортостан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 о настоящих Правилах и внесении в них изменений;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 о документации по планировке территории;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е) об изученности природных и техногенных условий на основании инженерных изысканий;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 о резервировании земель, об изъятии земельных участков для государственных или муниципальных нужд;</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 о геодезических и картографических материалах;</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материалы о застроенных и подлежащих застройке земельных участках, включая: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результаты инженерных изысканий;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D40D33" w:rsidRDefault="00C60AA7"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г) </w:t>
      </w:r>
      <w:r w:rsidR="000A295D" w:rsidRPr="00D40D33">
        <w:rPr>
          <w:rFonts w:ascii="Times New Roman" w:hAnsi="Times New Roman" w:cs="Times New Roman"/>
          <w:color w:val="000000"/>
          <w:sz w:val="24"/>
          <w:szCs w:val="24"/>
        </w:rPr>
        <w:t>заключение государственной экспертизы проектной документации (при необходимости);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 решение о предоставлении разрешения на условно разрешенный вид использования;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з) документы, подтверждающие соответствие построенного, реконструированного</w:t>
      </w:r>
      <w:r w:rsidR="0006607B">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объекта капитального строительства проектной документации;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 акт приемки объекта капитального строительства;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 разрешение на ввод объекта в эксплуатацию;</w:t>
      </w:r>
    </w:p>
    <w:p w:rsidR="000A295D" w:rsidRPr="00D40D33" w:rsidRDefault="00C60AA7"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л) </w:t>
      </w:r>
      <w:r w:rsidR="000A295D" w:rsidRPr="00D40D33">
        <w:rPr>
          <w:rFonts w:ascii="Times New Roman" w:hAnsi="Times New Roman" w:cs="Times New Roman"/>
          <w:color w:val="000000"/>
          <w:sz w:val="24"/>
          <w:szCs w:val="24"/>
        </w:rPr>
        <w:t>схема, отображающая расположение пос</w:t>
      </w:r>
      <w:r w:rsidR="0006607B">
        <w:rPr>
          <w:rFonts w:ascii="Times New Roman" w:hAnsi="Times New Roman" w:cs="Times New Roman"/>
          <w:color w:val="000000"/>
          <w:sz w:val="24"/>
          <w:szCs w:val="24"/>
        </w:rPr>
        <w:t xml:space="preserve">троенного, реконструированного </w:t>
      </w:r>
      <w:r w:rsidR="000A295D" w:rsidRPr="00D40D33">
        <w:rPr>
          <w:rFonts w:ascii="Times New Roman" w:hAnsi="Times New Roman" w:cs="Times New Roman"/>
          <w:color w:val="000000"/>
          <w:sz w:val="24"/>
          <w:szCs w:val="24"/>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 иные документы и материалы о застроенных и подлежащих застройке земельных участках;</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иные документы и материалы, состав которых может определяться законодател</w:t>
      </w:r>
      <w:r w:rsidR="00275BEE" w:rsidRPr="00D40D33">
        <w:rPr>
          <w:rFonts w:ascii="Times New Roman" w:hAnsi="Times New Roman" w:cs="Times New Roman"/>
          <w:color w:val="000000"/>
          <w:sz w:val="24"/>
          <w:szCs w:val="24"/>
        </w:rPr>
        <w:t xml:space="preserve">ьством Республики Башкортостан, </w:t>
      </w:r>
      <w:proofErr w:type="spellStart"/>
      <w:r w:rsidR="00905030">
        <w:rPr>
          <w:rFonts w:ascii="Times New Roman" w:hAnsi="Times New Roman" w:cs="Times New Roman"/>
          <w:color w:val="000000"/>
          <w:sz w:val="24"/>
          <w:szCs w:val="24"/>
        </w:rPr>
        <w:t>Илишевского</w:t>
      </w:r>
      <w:proofErr w:type="spellEnd"/>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 о градостроительной деятельности, нормативными правовыми актами  </w:t>
      </w:r>
      <w:r w:rsidR="00D240BA" w:rsidRPr="00D40D33">
        <w:rPr>
          <w:rFonts w:ascii="Times New Roman" w:hAnsi="Times New Roman" w:cs="Times New Roman"/>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7D72B2" w:rsidRPr="00D40D33" w:rsidRDefault="007D72B2" w:rsidP="007D72B2">
      <w:pPr>
        <w:pStyle w:val="ConsPlusNormal"/>
        <w:ind w:firstLine="540"/>
        <w:jc w:val="both"/>
        <w:rPr>
          <w:rFonts w:ascii="Times New Roman" w:hAnsi="Times New Roman" w:cs="Times New Roman"/>
          <w:b/>
          <w:color w:val="000000"/>
          <w:sz w:val="24"/>
          <w:szCs w:val="24"/>
        </w:rPr>
      </w:pPr>
    </w:p>
    <w:p w:rsidR="00BB4AE5" w:rsidRPr="00D40D33" w:rsidRDefault="00BB4AE5" w:rsidP="007D72B2">
      <w:pPr>
        <w:pStyle w:val="ConsPlusNormal"/>
        <w:ind w:firstLine="540"/>
        <w:jc w:val="both"/>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D72B2" w:rsidRPr="005073EF">
        <w:rPr>
          <w:rFonts w:ascii="Times New Roman" w:hAnsi="Times New Roman" w:cs="Times New Roman"/>
          <w:b/>
          <w:color w:val="000000"/>
          <w:sz w:val="24"/>
          <w:szCs w:val="24"/>
        </w:rPr>
        <w:t>50</w:t>
      </w:r>
      <w:r w:rsidRPr="00D40D33">
        <w:rPr>
          <w:rFonts w:ascii="Times New Roman" w:hAnsi="Times New Roman" w:cs="Times New Roman"/>
          <w:b/>
          <w:color w:val="000000"/>
          <w:sz w:val="24"/>
          <w:szCs w:val="24"/>
        </w:rPr>
        <w:t>. Градостроительный план земельного участка</w:t>
      </w:r>
    </w:p>
    <w:p w:rsidR="00BB4AE5" w:rsidRPr="00D40D33" w:rsidRDefault="00BB4AE5" w:rsidP="007D72B2">
      <w:pPr>
        <w:pStyle w:val="ConsPlusNormal"/>
        <w:jc w:val="both"/>
        <w:rPr>
          <w:rFonts w:ascii="Times New Roman" w:hAnsi="Times New Roman" w:cs="Times New Roman"/>
          <w:b/>
          <w:color w:val="000000"/>
          <w:sz w:val="24"/>
          <w:szCs w:val="24"/>
        </w:rPr>
      </w:pP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градостроительном плане земельного участка содержится информация: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о границах земельного участка и о кадастровом номере земельного участка (при его наличии);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7D72B2" w:rsidRPr="00D40D33">
        <w:rPr>
          <w:rFonts w:ascii="Times New Roman" w:hAnsi="Times New Roman" w:cs="Times New Roman"/>
          <w:color w:val="000000"/>
          <w:sz w:val="24"/>
          <w:szCs w:val="24"/>
        </w:rPr>
        <w:t>Градостроительного Кодекса Российской Федерации</w:t>
      </w:r>
      <w:r w:rsidRPr="00D40D33">
        <w:rPr>
          <w:rFonts w:ascii="Times New Roman" w:hAnsi="Times New Roman" w:cs="Times New Roman"/>
          <w:color w:val="000000"/>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w:t>
      </w:r>
      <w:r w:rsidRPr="00D40D33">
        <w:rPr>
          <w:rFonts w:ascii="Times New Roman" w:hAnsi="Times New Roman" w:cs="Times New Roman"/>
          <w:color w:val="000000"/>
          <w:sz w:val="24"/>
          <w:szCs w:val="24"/>
        </w:rPr>
        <w:lastRenderedPageBreak/>
        <w:t>развитию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11) о границах зон действия публичных сервитутов;</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17) о красных линиях.</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В случае, если в соответствии с </w:t>
      </w:r>
      <w:r w:rsidR="007D72B2" w:rsidRPr="00D40D33">
        <w:rPr>
          <w:rFonts w:ascii="Times New Roman" w:hAnsi="Times New Roman" w:cs="Times New Roman"/>
          <w:color w:val="000000"/>
          <w:sz w:val="24"/>
          <w:szCs w:val="24"/>
        </w:rPr>
        <w:t>Градостроительным Кодексом Российской Федерации</w:t>
      </w:r>
      <w:r w:rsidRPr="00D40D33">
        <w:rPr>
          <w:rFonts w:ascii="Times New Roman" w:hAnsi="Times New Roman" w:cs="Times New Roman"/>
          <w:color w:val="000000"/>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7D72B2" w:rsidRPr="00D40D33">
        <w:rPr>
          <w:rFonts w:ascii="Times New Roman" w:hAnsi="Times New Roman" w:cs="Times New Roman"/>
          <w:color w:val="000000"/>
          <w:sz w:val="24"/>
          <w:szCs w:val="24"/>
        </w:rPr>
        <w:t>Градостроительного Кодекса Российской Федерации</w:t>
      </w:r>
      <w:r w:rsidRPr="00D40D33">
        <w:rPr>
          <w:rFonts w:ascii="Times New Roman" w:hAnsi="Times New Roman" w:cs="Times New Roman"/>
          <w:color w:val="000000"/>
          <w:sz w:val="24"/>
          <w:szCs w:val="24"/>
        </w:rPr>
        <w:t>.</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7D72B2" w:rsidRPr="00D40D33">
        <w:rPr>
          <w:rFonts w:ascii="Times New Roman" w:hAnsi="Times New Roman" w:cs="Times New Roman"/>
          <w:color w:val="000000"/>
          <w:sz w:val="24"/>
          <w:szCs w:val="24"/>
        </w:rPr>
        <w:t>.</w:t>
      </w:r>
    </w:p>
    <w:p w:rsidR="00BB4AE5" w:rsidRPr="00D40D33" w:rsidRDefault="00BB4AE5" w:rsidP="007D72B2">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395DF2" w:rsidRPr="00D40D33">
        <w:rPr>
          <w:rFonts w:ascii="Times New Roman" w:hAnsi="Times New Roman" w:cs="Times New Roman"/>
          <w:b/>
          <w:color w:val="000000"/>
          <w:sz w:val="24"/>
          <w:szCs w:val="24"/>
        </w:rPr>
        <w:t>Х</w:t>
      </w:r>
      <w:r w:rsidRPr="00D40D33">
        <w:rPr>
          <w:rFonts w:ascii="Times New Roman" w:hAnsi="Times New Roman" w:cs="Times New Roman"/>
          <w:b/>
          <w:color w:val="000000"/>
          <w:sz w:val="24"/>
          <w:szCs w:val="24"/>
        </w:rPr>
        <w:t>.  КОНТРОЛЬ ЗА ИСПОЛЬЗОВАНИЕМ ЗЕМЕЛЬНЫХ УЧАСТКОВ И ОБЪЕКТОВ КАПИТАЛЬНОГО СТРОИТЕЛЬСТВА. ОТВЕТСТВЕННОСТЬ ЗА НАРУШЕНИЕ ПРАВИЛ</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1</w:t>
      </w:r>
      <w:r w:rsidRPr="00D40D33">
        <w:rPr>
          <w:rFonts w:ascii="Times New Roman" w:hAnsi="Times New Roman" w:cs="Times New Roman"/>
          <w:b/>
          <w:color w:val="000000"/>
          <w:sz w:val="24"/>
          <w:szCs w:val="24"/>
        </w:rPr>
        <w:t>. Контроль за использованием земельных участков и объектов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осуществляет </w:t>
      </w:r>
      <w:proofErr w:type="gramStart"/>
      <w:r w:rsidRPr="00D40D33">
        <w:rPr>
          <w:rFonts w:ascii="Times New Roman" w:hAnsi="Times New Roman" w:cs="Times New Roman"/>
          <w:color w:val="000000"/>
          <w:sz w:val="24"/>
          <w:szCs w:val="24"/>
        </w:rPr>
        <w:t>контроль за</w:t>
      </w:r>
      <w:proofErr w:type="gramEnd"/>
      <w:r w:rsidRPr="00D40D33">
        <w:rPr>
          <w:rFonts w:ascii="Times New Roman" w:hAnsi="Times New Roman" w:cs="Times New Roman"/>
          <w:color w:val="000000"/>
          <w:sz w:val="24"/>
          <w:szCs w:val="24"/>
        </w:rPr>
        <w:t xml:space="preserve"> использованием по назначению и сохранностью  земельных участков на территории</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2D43A6"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2D43A6"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(муниципальный земельный контроль);</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обеспечивает в рамках имеющейся компетенции защиту интересов </w:t>
      </w:r>
      <w:r w:rsidR="00B4223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0570A3"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0570A3"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в судах, в том числе путем направления заявлений, исковых заявлений и жалоб.</w:t>
      </w: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p>
    <w:p w:rsidR="000A295D" w:rsidRPr="00D40D33" w:rsidRDefault="000A295D" w:rsidP="00F71DA3">
      <w:pPr>
        <w:pStyle w:val="1"/>
        <w:numPr>
          <w:ilvl w:val="0"/>
          <w:numId w:val="0"/>
        </w:numPr>
        <w:tabs>
          <w:tab w:val="left" w:pos="708"/>
        </w:tabs>
        <w:ind w:firstLine="360"/>
        <w:rPr>
          <w:noProof/>
          <w:color w:val="000000"/>
          <w:sz w:val="24"/>
          <w:szCs w:val="24"/>
        </w:rPr>
      </w:pPr>
      <w:r w:rsidRPr="00D40D33">
        <w:rPr>
          <w:color w:val="000000"/>
          <w:sz w:val="24"/>
          <w:szCs w:val="24"/>
        </w:rPr>
        <w:t>Статья</w:t>
      </w:r>
      <w:r w:rsidRPr="00D40D33">
        <w:rPr>
          <w:noProof/>
          <w:color w:val="000000"/>
          <w:sz w:val="24"/>
          <w:szCs w:val="24"/>
        </w:rPr>
        <w:t xml:space="preserve"> </w:t>
      </w:r>
      <w:r w:rsidR="007C5F96" w:rsidRPr="00D40D33">
        <w:rPr>
          <w:noProof/>
          <w:color w:val="000000"/>
          <w:sz w:val="24"/>
          <w:szCs w:val="24"/>
        </w:rPr>
        <w:t>5</w:t>
      </w:r>
      <w:r w:rsidR="00C3161F" w:rsidRPr="00D40D33">
        <w:rPr>
          <w:noProof/>
          <w:color w:val="000000"/>
          <w:sz w:val="24"/>
          <w:szCs w:val="24"/>
        </w:rPr>
        <w:t>2</w:t>
      </w:r>
      <w:r w:rsidRPr="00D40D33">
        <w:rPr>
          <w:noProof/>
          <w:color w:val="000000"/>
          <w:sz w:val="24"/>
          <w:szCs w:val="24"/>
        </w:rPr>
        <w:t>. Ответственность за нарушение Правил</w:t>
      </w:r>
    </w:p>
    <w:p w:rsidR="000A295D" w:rsidRPr="00D40D33" w:rsidRDefault="000A295D" w:rsidP="00F71DA3">
      <w:pPr>
        <w:spacing w:line="240" w:lineRule="auto"/>
        <w:ind w:firstLine="360"/>
        <w:jc w:val="left"/>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956C0E" w:rsidRPr="00D40D33" w:rsidRDefault="00956C0E"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pStyle w:val="1"/>
        <w:numPr>
          <w:ilvl w:val="0"/>
          <w:numId w:val="0"/>
        </w:numPr>
        <w:ind w:right="141" w:firstLine="360"/>
        <w:rPr>
          <w:b w:val="0"/>
          <w:color w:val="000000"/>
          <w:sz w:val="24"/>
          <w:szCs w:val="24"/>
        </w:rPr>
      </w:pPr>
    </w:p>
    <w:p w:rsidR="00D823F4" w:rsidRPr="00D40D33" w:rsidRDefault="00D823F4" w:rsidP="00F71DA3">
      <w:pPr>
        <w:pStyle w:val="1"/>
        <w:numPr>
          <w:ilvl w:val="0"/>
          <w:numId w:val="0"/>
        </w:numPr>
        <w:ind w:right="141" w:firstLine="360"/>
        <w:rPr>
          <w:b w:val="0"/>
          <w:color w:val="000000"/>
          <w:sz w:val="24"/>
          <w:szCs w:val="24"/>
        </w:rPr>
      </w:pPr>
    </w:p>
    <w:p w:rsidR="00D823F4" w:rsidRPr="00D40D33" w:rsidRDefault="00D823F4" w:rsidP="00D823F4">
      <w:pPr>
        <w:rPr>
          <w:color w:val="000000"/>
        </w:rPr>
      </w:pPr>
    </w:p>
    <w:p w:rsidR="002A48B1" w:rsidRPr="00D40D33" w:rsidRDefault="002A48B1" w:rsidP="00F71DA3">
      <w:pPr>
        <w:pStyle w:val="1"/>
        <w:numPr>
          <w:ilvl w:val="0"/>
          <w:numId w:val="0"/>
        </w:numPr>
        <w:ind w:right="141"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II</w:t>
      </w:r>
      <w:r w:rsidRPr="00D40D33">
        <w:rPr>
          <w:b w:val="0"/>
          <w:color w:val="000000"/>
          <w:sz w:val="24"/>
          <w:szCs w:val="24"/>
        </w:rPr>
        <w:t>.</w:t>
      </w:r>
    </w:p>
    <w:p w:rsidR="002A48B1" w:rsidRPr="00D40D33" w:rsidRDefault="002A48B1" w:rsidP="00F71DA3">
      <w:pPr>
        <w:pStyle w:val="1"/>
        <w:numPr>
          <w:ilvl w:val="0"/>
          <w:numId w:val="0"/>
        </w:numPr>
        <w:ind w:right="141" w:firstLine="360"/>
        <w:rPr>
          <w:b w:val="0"/>
          <w:color w:val="000000"/>
          <w:sz w:val="24"/>
          <w:szCs w:val="24"/>
        </w:rPr>
      </w:pPr>
      <w:r w:rsidRPr="00D40D33">
        <w:rPr>
          <w:b w:val="0"/>
          <w:color w:val="000000"/>
          <w:sz w:val="24"/>
          <w:szCs w:val="24"/>
        </w:rPr>
        <w:t xml:space="preserve">КАРТА ГРАДОСТРОИТЕЛЬНОГО ЗОНИРОВАНИЯ </w:t>
      </w:r>
      <w:r w:rsidR="00B42239" w:rsidRPr="00D40D33">
        <w:rPr>
          <w:b w:val="0"/>
          <w:color w:val="000000"/>
          <w:sz w:val="24"/>
          <w:szCs w:val="24"/>
        </w:rPr>
        <w:t xml:space="preserve"> </w:t>
      </w:r>
      <w:r w:rsidR="00D240BA" w:rsidRPr="00D40D33">
        <w:rPr>
          <w:b w:val="0"/>
          <w:color w:val="000000"/>
          <w:sz w:val="24"/>
          <w:szCs w:val="24"/>
        </w:rPr>
        <w:t>СЕЛЬСКОГО ПОСЕЛЕНИЯ</w:t>
      </w:r>
      <w:r w:rsidR="007159A0" w:rsidRPr="00D40D33">
        <w:rPr>
          <w:b w:val="0"/>
          <w:color w:val="000000"/>
          <w:sz w:val="24"/>
          <w:szCs w:val="24"/>
        </w:rPr>
        <w:t xml:space="preserve"> </w:t>
      </w:r>
      <w:r w:rsidR="001377A1">
        <w:rPr>
          <w:b w:val="0"/>
          <w:color w:val="000000"/>
          <w:sz w:val="24"/>
          <w:szCs w:val="24"/>
        </w:rPr>
        <w:t>ИТЕЕВСКИЙ</w:t>
      </w:r>
      <w:r w:rsidR="00F5301A" w:rsidRPr="00D40D33">
        <w:rPr>
          <w:b w:val="0"/>
          <w:color w:val="000000"/>
          <w:sz w:val="24"/>
          <w:szCs w:val="24"/>
        </w:rPr>
        <w:t xml:space="preserve"> СЕЛЬСОВЕТ</w:t>
      </w:r>
      <w:r w:rsidR="00B63EBC" w:rsidRPr="00D40D33">
        <w:rPr>
          <w:b w:val="0"/>
          <w:color w:val="000000"/>
          <w:sz w:val="24"/>
          <w:szCs w:val="24"/>
        </w:rPr>
        <w:t xml:space="preserve"> </w:t>
      </w:r>
      <w:r w:rsidR="007159A0" w:rsidRPr="00D40D33">
        <w:rPr>
          <w:b w:val="0"/>
          <w:color w:val="000000"/>
          <w:sz w:val="24"/>
          <w:szCs w:val="24"/>
        </w:rPr>
        <w:t xml:space="preserve">МУНИЦИПАЛЬНОГО РАЙОНА </w:t>
      </w:r>
      <w:r w:rsidR="005073EF">
        <w:rPr>
          <w:b w:val="0"/>
          <w:color w:val="000000"/>
          <w:sz w:val="24"/>
          <w:szCs w:val="24"/>
        </w:rPr>
        <w:t>ИЛИШЕВСКИЙ</w:t>
      </w:r>
      <w:r w:rsidR="002D2516" w:rsidRPr="00D40D33">
        <w:rPr>
          <w:b w:val="0"/>
          <w:color w:val="000000"/>
          <w:sz w:val="24"/>
          <w:szCs w:val="24"/>
        </w:rPr>
        <w:t xml:space="preserve"> РАЙОН</w:t>
      </w:r>
      <w:r w:rsidR="00707E77" w:rsidRPr="00D40D33">
        <w:rPr>
          <w:b w:val="0"/>
          <w:color w:val="000000"/>
          <w:sz w:val="24"/>
          <w:szCs w:val="24"/>
        </w:rPr>
        <w:t xml:space="preserve"> Р</w:t>
      </w:r>
      <w:r w:rsidR="00C60AA7" w:rsidRPr="00D40D33">
        <w:rPr>
          <w:b w:val="0"/>
          <w:color w:val="000000"/>
          <w:sz w:val="24"/>
          <w:szCs w:val="24"/>
        </w:rPr>
        <w:t xml:space="preserve">ЕСПУБЛИКИ </w:t>
      </w:r>
      <w:r w:rsidR="00707E77" w:rsidRPr="00D40D33">
        <w:rPr>
          <w:b w:val="0"/>
          <w:color w:val="000000"/>
          <w:sz w:val="24"/>
          <w:szCs w:val="24"/>
        </w:rPr>
        <w:t>Б</w:t>
      </w:r>
      <w:r w:rsidR="00C60AA7" w:rsidRPr="00D40D33">
        <w:rPr>
          <w:b w:val="0"/>
          <w:color w:val="000000"/>
          <w:sz w:val="24"/>
          <w:szCs w:val="24"/>
        </w:rPr>
        <w:t>АШКОРТОСТАН</w:t>
      </w:r>
    </w:p>
    <w:p w:rsidR="002A48B1" w:rsidRPr="00D40D33" w:rsidRDefault="002A48B1" w:rsidP="00F71DA3">
      <w:pPr>
        <w:pStyle w:val="1"/>
        <w:numPr>
          <w:ilvl w:val="0"/>
          <w:numId w:val="0"/>
        </w:numPr>
        <w:ind w:right="141" w:firstLine="360"/>
        <w:rPr>
          <w:color w:val="000000"/>
          <w:sz w:val="24"/>
          <w:szCs w:val="24"/>
        </w:rPr>
      </w:pPr>
    </w:p>
    <w:p w:rsidR="002A48B1" w:rsidRPr="00D40D33" w:rsidRDefault="002A48B1" w:rsidP="00F71DA3">
      <w:pPr>
        <w:pStyle w:val="1"/>
        <w:numPr>
          <w:ilvl w:val="0"/>
          <w:numId w:val="0"/>
        </w:numPr>
        <w:ind w:right="141" w:firstLine="360"/>
        <w:rPr>
          <w:color w:val="000000"/>
          <w:sz w:val="24"/>
          <w:szCs w:val="24"/>
        </w:rPr>
      </w:pPr>
      <w:r w:rsidRPr="00D40D33">
        <w:rPr>
          <w:color w:val="000000"/>
          <w:sz w:val="24"/>
          <w:szCs w:val="24"/>
        </w:rPr>
        <w:t xml:space="preserve">ГЛАВА </w:t>
      </w:r>
      <w:r w:rsidRPr="00D40D33">
        <w:rPr>
          <w:color w:val="000000"/>
          <w:sz w:val="24"/>
          <w:szCs w:val="24"/>
          <w:lang w:val="en-US"/>
        </w:rPr>
        <w:t>X</w:t>
      </w:r>
      <w:r w:rsidR="007C5F96" w:rsidRPr="00D40D33">
        <w:rPr>
          <w:color w:val="000000"/>
          <w:sz w:val="24"/>
          <w:szCs w:val="24"/>
          <w:lang w:val="en-US"/>
        </w:rPr>
        <w:t>I</w:t>
      </w:r>
      <w:r w:rsidRPr="00D40D33">
        <w:rPr>
          <w:color w:val="000000"/>
          <w:sz w:val="24"/>
          <w:szCs w:val="24"/>
        </w:rPr>
        <w:t xml:space="preserve">. КАРТА ГРАДОСТРОИТЕЛЬНОГО ЗОНИРОВАНИЯ </w:t>
      </w:r>
      <w:r w:rsidR="00D240BA" w:rsidRPr="00D40D33">
        <w:rPr>
          <w:color w:val="000000"/>
          <w:sz w:val="24"/>
          <w:szCs w:val="24"/>
        </w:rPr>
        <w:t>СЕЛЬСКОГО ПОСЕЛЕНИЯ</w:t>
      </w:r>
      <w:r w:rsidR="007159A0" w:rsidRPr="00D40D33">
        <w:rPr>
          <w:color w:val="000000"/>
          <w:sz w:val="24"/>
          <w:szCs w:val="24"/>
        </w:rPr>
        <w:t xml:space="preserve"> </w:t>
      </w:r>
      <w:r w:rsidR="001377A1">
        <w:rPr>
          <w:color w:val="000000"/>
          <w:sz w:val="24"/>
          <w:szCs w:val="24"/>
        </w:rPr>
        <w:t>ИТЕЕВСКИЙ</w:t>
      </w:r>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707E77" w:rsidRPr="00D40D33">
        <w:rPr>
          <w:color w:val="000000"/>
          <w:sz w:val="24"/>
          <w:szCs w:val="24"/>
        </w:rPr>
        <w:t xml:space="preserve"> Р</w:t>
      </w:r>
      <w:r w:rsidR="00C60AA7" w:rsidRPr="00D40D33">
        <w:rPr>
          <w:color w:val="000000"/>
          <w:sz w:val="24"/>
          <w:szCs w:val="24"/>
        </w:rPr>
        <w:t xml:space="preserve">ЕСПУБЛИКИ </w:t>
      </w:r>
      <w:r w:rsidR="00707E77" w:rsidRPr="00D40D33">
        <w:rPr>
          <w:color w:val="000000"/>
          <w:sz w:val="24"/>
          <w:szCs w:val="24"/>
        </w:rPr>
        <w:t>Б</w:t>
      </w:r>
      <w:r w:rsidR="00C60AA7" w:rsidRPr="00D40D33">
        <w:rPr>
          <w:color w:val="000000"/>
          <w:sz w:val="24"/>
          <w:szCs w:val="24"/>
        </w:rPr>
        <w:t>АШКОРТОСТАН</w:t>
      </w:r>
      <w:r w:rsidRPr="00D40D33">
        <w:rPr>
          <w:color w:val="000000"/>
          <w:sz w:val="24"/>
          <w:szCs w:val="24"/>
        </w:rPr>
        <w:t xml:space="preserve"> В ЧАСТИ ГРАНИЦ ТЕРРИТОРИАЛЬНЫХ ЗОН</w:t>
      </w:r>
    </w:p>
    <w:p w:rsidR="002A48B1" w:rsidRPr="00D40D33" w:rsidRDefault="002A48B1" w:rsidP="00F71DA3">
      <w:pPr>
        <w:spacing w:line="240" w:lineRule="auto"/>
        <w:ind w:right="-57" w:firstLine="360"/>
        <w:rPr>
          <w:rFonts w:ascii="Times New Roman" w:hAnsi="Times New Roman" w:cs="Times New Roman"/>
          <w:bCs/>
          <w:caps/>
          <w:color w:val="000000"/>
          <w:sz w:val="24"/>
          <w:szCs w:val="24"/>
        </w:rPr>
      </w:pPr>
    </w:p>
    <w:p w:rsidR="0004657B" w:rsidRPr="00D40D33" w:rsidRDefault="002A48B1" w:rsidP="00F71DA3">
      <w:pPr>
        <w:keepNext/>
        <w:spacing w:line="240" w:lineRule="auto"/>
        <w:ind w:right="-57" w:firstLine="360"/>
        <w:jc w:val="center"/>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 xml:space="preserve">Статья </w:t>
      </w:r>
      <w:r w:rsidR="007C5F96"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3</w:t>
      </w:r>
      <w:r w:rsidRPr="00D40D33">
        <w:rPr>
          <w:rFonts w:ascii="Times New Roman" w:hAnsi="Times New Roman" w:cs="Times New Roman"/>
          <w:b/>
          <w:bCs/>
          <w:color w:val="000000"/>
          <w:sz w:val="24"/>
          <w:szCs w:val="24"/>
        </w:rPr>
        <w:t xml:space="preserve">. Карта градостроительного зонирования </w:t>
      </w:r>
      <w:r w:rsidRPr="00D40D33">
        <w:rPr>
          <w:rFonts w:ascii="Times New Roman" w:hAnsi="Times New Roman" w:cs="Times New Roman"/>
          <w:b/>
          <w:color w:val="000000"/>
          <w:sz w:val="24"/>
          <w:szCs w:val="24"/>
        </w:rPr>
        <w:t xml:space="preserve">территории </w:t>
      </w:r>
      <w:r w:rsidR="00B42239"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1A36D3"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proofErr w:type="spellStart"/>
      <w:r w:rsidR="001377A1">
        <w:rPr>
          <w:rFonts w:ascii="Times New Roman" w:hAnsi="Times New Roman" w:cs="Times New Roman"/>
          <w:b/>
          <w:color w:val="000000"/>
          <w:sz w:val="24"/>
          <w:szCs w:val="24"/>
        </w:rPr>
        <w:t>Итеевский</w:t>
      </w:r>
      <w:proofErr w:type="spellEnd"/>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1A36D3" w:rsidRPr="00D40D33">
        <w:rPr>
          <w:rFonts w:ascii="Times New Roman" w:hAnsi="Times New Roman" w:cs="Times New Roman"/>
          <w:b/>
          <w:color w:val="000000"/>
          <w:sz w:val="24"/>
          <w:szCs w:val="24"/>
        </w:rPr>
        <w:t xml:space="preserve"> муниципального района </w:t>
      </w:r>
      <w:proofErr w:type="spellStart"/>
      <w:r w:rsidR="005073EF">
        <w:rPr>
          <w:rFonts w:ascii="Times New Roman" w:hAnsi="Times New Roman" w:cs="Times New Roman"/>
          <w:b/>
          <w:color w:val="000000"/>
          <w:sz w:val="24"/>
          <w:szCs w:val="24"/>
        </w:rPr>
        <w:t>Илишевский</w:t>
      </w:r>
      <w:proofErr w:type="spellEnd"/>
      <w:r w:rsidR="002D2516" w:rsidRPr="00D40D33">
        <w:rPr>
          <w:rFonts w:ascii="Times New Roman" w:hAnsi="Times New Roman" w:cs="Times New Roman"/>
          <w:b/>
          <w:color w:val="000000"/>
          <w:sz w:val="24"/>
          <w:szCs w:val="24"/>
        </w:rPr>
        <w:t xml:space="preserve"> район</w:t>
      </w:r>
      <w:r w:rsidR="001A36D3" w:rsidRPr="00D40D33">
        <w:rPr>
          <w:rFonts w:ascii="Times New Roman" w:hAnsi="Times New Roman" w:cs="Times New Roman"/>
          <w:b/>
          <w:color w:val="000000"/>
          <w:sz w:val="24"/>
          <w:szCs w:val="24"/>
        </w:rPr>
        <w:t xml:space="preserve"> </w:t>
      </w:r>
    </w:p>
    <w:p w:rsidR="002A48B1" w:rsidRPr="00D40D33" w:rsidRDefault="001A36D3"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color w:val="000000"/>
          <w:sz w:val="24"/>
          <w:szCs w:val="24"/>
        </w:rPr>
        <w:t>Р</w:t>
      </w:r>
      <w:r w:rsidR="00C60AA7" w:rsidRPr="00D40D33">
        <w:rPr>
          <w:rFonts w:ascii="Times New Roman" w:hAnsi="Times New Roman" w:cs="Times New Roman"/>
          <w:b/>
          <w:color w:val="000000"/>
          <w:sz w:val="24"/>
          <w:szCs w:val="24"/>
        </w:rPr>
        <w:t xml:space="preserve">еспублики </w:t>
      </w:r>
      <w:r w:rsidRPr="00D40D33">
        <w:rPr>
          <w:rFonts w:ascii="Times New Roman" w:hAnsi="Times New Roman" w:cs="Times New Roman"/>
          <w:b/>
          <w:color w:val="000000"/>
          <w:sz w:val="24"/>
          <w:szCs w:val="24"/>
        </w:rPr>
        <w:t>Б</w:t>
      </w:r>
      <w:r w:rsidR="00C60AA7"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xml:space="preserve"> </w:t>
      </w:r>
      <w:r w:rsidR="002A48B1" w:rsidRPr="00D40D33">
        <w:rPr>
          <w:rFonts w:ascii="Times New Roman" w:hAnsi="Times New Roman" w:cs="Times New Roman"/>
          <w:b/>
          <w:bCs/>
          <w:color w:val="000000"/>
          <w:sz w:val="24"/>
          <w:szCs w:val="24"/>
        </w:rPr>
        <w:t xml:space="preserve"> в части границ территориальных зон</w:t>
      </w:r>
    </w:p>
    <w:p w:rsidR="00D823F4" w:rsidRPr="00D40D33" w:rsidRDefault="00D823F4" w:rsidP="00F71DA3">
      <w:pPr>
        <w:keepNext/>
        <w:spacing w:line="240" w:lineRule="auto"/>
        <w:ind w:right="-57" w:firstLine="360"/>
        <w:jc w:val="center"/>
        <w:rPr>
          <w:rFonts w:ascii="Times New Roman" w:hAnsi="Times New Roman" w:cs="Times New Roman"/>
          <w:b/>
          <w:bCs/>
          <w:color w:val="000000"/>
          <w:sz w:val="24"/>
          <w:szCs w:val="24"/>
        </w:rPr>
      </w:pPr>
    </w:p>
    <w:p w:rsidR="00E90B27" w:rsidRPr="00D40D33" w:rsidRDefault="006007C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E90B27" w:rsidRPr="00D40D33">
        <w:rPr>
          <w:rFonts w:ascii="Times New Roman" w:hAnsi="Times New Roman" w:cs="Times New Roman"/>
          <w:color w:val="000000"/>
          <w:sz w:val="24"/>
          <w:szCs w:val="24"/>
        </w:rPr>
        <w:t>Карта градострои</w:t>
      </w:r>
      <w:r w:rsidR="00EA292B" w:rsidRPr="00D40D33">
        <w:rPr>
          <w:rFonts w:ascii="Times New Roman" w:hAnsi="Times New Roman" w:cs="Times New Roman"/>
          <w:color w:val="000000"/>
          <w:sz w:val="24"/>
          <w:szCs w:val="24"/>
        </w:rPr>
        <w:t xml:space="preserve">тельного зонирования территории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D26271"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D26271"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00E90B27" w:rsidRPr="00D40D33">
        <w:rPr>
          <w:rFonts w:ascii="Times New Roman" w:hAnsi="Times New Roman" w:cs="Times New Roman"/>
          <w:color w:val="000000"/>
          <w:sz w:val="24"/>
          <w:szCs w:val="24"/>
        </w:rPr>
        <w:t xml:space="preserve"> в части границ территориальных зон представлена в виде картографического документа, прилагаемого к Части </w:t>
      </w:r>
      <w:r w:rsidR="00E90B27" w:rsidRPr="00D40D33">
        <w:rPr>
          <w:rFonts w:ascii="Times New Roman" w:hAnsi="Times New Roman" w:cs="Times New Roman"/>
          <w:color w:val="000000"/>
          <w:sz w:val="24"/>
          <w:szCs w:val="24"/>
          <w:lang w:val="en-US"/>
        </w:rPr>
        <w:t>II</w:t>
      </w:r>
      <w:r w:rsidR="00E90B27" w:rsidRPr="00D40D33">
        <w:rPr>
          <w:rFonts w:ascii="Times New Roman" w:hAnsi="Times New Roman" w:cs="Times New Roman"/>
          <w:color w:val="000000"/>
          <w:sz w:val="24"/>
          <w:szCs w:val="24"/>
        </w:rPr>
        <w:t xml:space="preserve">, являющегося неотъемлемой частью настоящих Правил (Приложение </w:t>
      </w:r>
      <w:r w:rsidR="00890FEF" w:rsidRPr="00D40D33">
        <w:rPr>
          <w:rFonts w:ascii="Times New Roman" w:hAnsi="Times New Roman" w:cs="Times New Roman"/>
          <w:color w:val="000000"/>
          <w:sz w:val="24"/>
          <w:szCs w:val="24"/>
        </w:rPr>
        <w:t>1</w:t>
      </w:r>
      <w:r w:rsidR="00E90B27" w:rsidRPr="00D40D33">
        <w:rPr>
          <w:rFonts w:ascii="Times New Roman" w:hAnsi="Times New Roman" w:cs="Times New Roman"/>
          <w:color w:val="000000"/>
          <w:sz w:val="24"/>
          <w:szCs w:val="24"/>
        </w:rPr>
        <w:t>. Карта градостроительного зонирования). На карте отображены границы следующих территориальных зон:</w:t>
      </w:r>
    </w:p>
    <w:p w:rsidR="00103296" w:rsidRPr="00D40D33" w:rsidRDefault="00103296" w:rsidP="00F71DA3">
      <w:pPr>
        <w:widowControl/>
        <w:spacing w:line="240" w:lineRule="auto"/>
        <w:ind w:firstLine="360"/>
        <w:jc w:val="left"/>
        <w:rPr>
          <w:rFonts w:ascii="Times New Roman" w:hAnsi="Times New Roman" w:cs="Times New Roman"/>
          <w:b/>
          <w:color w:val="000000"/>
          <w:sz w:val="24"/>
          <w:szCs w:val="24"/>
        </w:rPr>
      </w:pPr>
    </w:p>
    <w:p w:rsidR="00E90B27" w:rsidRPr="00D40D33" w:rsidRDefault="007C5F96" w:rsidP="00F71DA3">
      <w:pPr>
        <w:widowControl/>
        <w:spacing w:line="240" w:lineRule="auto"/>
        <w:ind w:firstLine="360"/>
        <w:jc w:val="left"/>
        <w:rPr>
          <w:rFonts w:ascii="Times New Roman" w:hAnsi="Times New Roman" w:cs="Times New Roman"/>
          <w:bCs/>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.1</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Жилые зоны (Ж)</w:t>
      </w:r>
      <w:r w:rsidR="00E90B27" w:rsidRPr="00D40D33">
        <w:rPr>
          <w:rFonts w:ascii="Times New Roman" w:hAnsi="Times New Roman" w:cs="Times New Roman"/>
          <w:bCs/>
          <w:color w:val="000000"/>
          <w:sz w:val="24"/>
          <w:szCs w:val="24"/>
        </w:rPr>
        <w:t xml:space="preserve"> </w:t>
      </w:r>
    </w:p>
    <w:p w:rsidR="00D823F4" w:rsidRPr="00D40D33" w:rsidRDefault="00D823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bCs/>
          <w:color w:val="000000"/>
          <w:sz w:val="24"/>
          <w:szCs w:val="24"/>
        </w:rPr>
        <w:t xml:space="preserve"> «Ж-1»:</w:t>
      </w:r>
    </w:p>
    <w:p w:rsidR="007D0E1D" w:rsidRDefault="007D0E1D" w:rsidP="007D0E1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индивидуального жилищного строительства высотой не выше трех надземных этажей -  </w:t>
      </w:r>
      <w:r w:rsidRPr="00D40D33">
        <w:rPr>
          <w:rFonts w:ascii="Times New Roman" w:hAnsi="Times New Roman" w:cs="Times New Roman"/>
          <w:color w:val="000000"/>
          <w:sz w:val="24"/>
          <w:szCs w:val="24"/>
        </w:rPr>
        <w:lastRenderedPageBreak/>
        <w:t>площадь земельного участка от 600 кв</w:t>
      </w:r>
      <w:proofErr w:type="gramStart"/>
      <w:r w:rsidRPr="00D40D33">
        <w:rPr>
          <w:rFonts w:ascii="Times New Roman" w:hAnsi="Times New Roman" w:cs="Times New Roman"/>
          <w:color w:val="000000"/>
          <w:sz w:val="24"/>
          <w:szCs w:val="24"/>
        </w:rPr>
        <w:t>.м</w:t>
      </w:r>
      <w:proofErr w:type="gramEnd"/>
      <w:r w:rsidRPr="00D40D33">
        <w:rPr>
          <w:rFonts w:ascii="Times New Roman" w:hAnsi="Times New Roman" w:cs="Times New Roman"/>
          <w:color w:val="000000"/>
          <w:sz w:val="24"/>
          <w:szCs w:val="24"/>
        </w:rPr>
        <w:t xml:space="preserve"> до 1500,0 кв. м</w:t>
      </w:r>
      <w:r>
        <w:rPr>
          <w:rFonts w:ascii="Times New Roman" w:hAnsi="Times New Roman" w:cs="Times New Roman"/>
          <w:color w:val="000000"/>
          <w:sz w:val="24"/>
          <w:szCs w:val="24"/>
        </w:rPr>
        <w:t>;</w:t>
      </w:r>
    </w:p>
    <w:p w:rsidR="007D0E1D" w:rsidRPr="00D40D33" w:rsidRDefault="007D0E1D" w:rsidP="007D0E1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для ведения личного подсобного хозяйства (приусадебный земельный участок) – площадь земельного участка от 1000 кв</w:t>
      </w:r>
      <w:proofErr w:type="gramStart"/>
      <w:r w:rsidRPr="00D40D33">
        <w:rPr>
          <w:rFonts w:ascii="Times New Roman" w:hAnsi="Times New Roman" w:cs="Times New Roman"/>
          <w:color w:val="000000"/>
          <w:sz w:val="24"/>
          <w:szCs w:val="24"/>
        </w:rPr>
        <w:t>.м</w:t>
      </w:r>
      <w:proofErr w:type="gramEnd"/>
      <w:r w:rsidRPr="00D40D33">
        <w:rPr>
          <w:rFonts w:ascii="Times New Roman" w:hAnsi="Times New Roman" w:cs="Times New Roman"/>
          <w:color w:val="000000"/>
          <w:sz w:val="24"/>
          <w:szCs w:val="24"/>
        </w:rPr>
        <w:t xml:space="preserve"> до 3000,0 кв. м, не требующими организации санитарно-защитных зон;</w:t>
      </w:r>
    </w:p>
    <w:p w:rsidR="007D0E1D" w:rsidRPr="00D40D33" w:rsidRDefault="007D0E1D" w:rsidP="007D0E1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коттеджной застройки отдельно стоящими жилыми домами коттеджного типа на одну семью в 1 - 3 этажа с придомовыми участками от 600 кв</w:t>
      </w:r>
      <w:proofErr w:type="gramStart"/>
      <w:r w:rsidRPr="00D40D33">
        <w:rPr>
          <w:rFonts w:ascii="Times New Roman" w:hAnsi="Times New Roman" w:cs="Times New Roman"/>
          <w:color w:val="000000"/>
          <w:sz w:val="24"/>
          <w:szCs w:val="24"/>
        </w:rPr>
        <w:t>.м</w:t>
      </w:r>
      <w:proofErr w:type="gramEnd"/>
      <w:r w:rsidRPr="00D40D33">
        <w:rPr>
          <w:rFonts w:ascii="Times New Roman" w:hAnsi="Times New Roman" w:cs="Times New Roman"/>
          <w:color w:val="000000"/>
          <w:sz w:val="24"/>
          <w:szCs w:val="24"/>
        </w:rPr>
        <w:t xml:space="preserve"> до </w:t>
      </w:r>
      <w:smartTag w:uri="urn:schemas-microsoft-com:office:smarttags" w:element="metricconverter">
        <w:smartTagPr>
          <w:attr w:name="ProductID" w:val="1500,0 кв. м"/>
        </w:smartTagPr>
        <w:r w:rsidRPr="00D40D33">
          <w:rPr>
            <w:rFonts w:ascii="Times New Roman" w:hAnsi="Times New Roman" w:cs="Times New Roman"/>
            <w:color w:val="000000"/>
            <w:sz w:val="24"/>
            <w:szCs w:val="24"/>
          </w:rPr>
          <w:t>1500,0 кв. м</w:t>
        </w:r>
      </w:smartTag>
      <w:r w:rsidRPr="00D40D33">
        <w:rPr>
          <w:rFonts w:ascii="Times New Roman" w:hAnsi="Times New Roman" w:cs="Times New Roman"/>
          <w:color w:val="000000"/>
          <w:sz w:val="24"/>
          <w:szCs w:val="24"/>
        </w:rPr>
        <w:t>;</w:t>
      </w:r>
    </w:p>
    <w:p w:rsidR="007D0E1D" w:rsidRDefault="007D0E1D" w:rsidP="007D0E1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кв.м до 1500,0 кв. м</w:t>
      </w:r>
      <w:r>
        <w:rPr>
          <w:rFonts w:ascii="Times New Roman" w:hAnsi="Times New Roman" w:cs="Times New Roman"/>
          <w:color w:val="000000"/>
          <w:sz w:val="24"/>
          <w:szCs w:val="24"/>
        </w:rPr>
        <w:t>;</w:t>
      </w:r>
    </w:p>
    <w:p w:rsidR="007D0E1D" w:rsidRPr="00AE0D58" w:rsidRDefault="007D0E1D" w:rsidP="007D0E1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w:t>
      </w:r>
      <w:r w:rsidRPr="00AE0D58">
        <w:rPr>
          <w:rFonts w:ascii="Times New Roman" w:hAnsi="Times New Roman" w:cs="Times New Roman"/>
          <w:color w:val="000000"/>
          <w:sz w:val="24"/>
          <w:szCs w:val="24"/>
        </w:rPr>
        <w:t>ведения огородничества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246D8A" w:rsidRPr="00D40D33" w:rsidRDefault="007D0E1D" w:rsidP="00FB59D5">
      <w:pPr>
        <w:spacing w:line="240" w:lineRule="auto"/>
        <w:ind w:firstLine="360"/>
        <w:rPr>
          <w:rFonts w:ascii="Times New Roman" w:hAnsi="Times New Roman" w:cs="Times New Roman"/>
          <w:color w:val="000000"/>
          <w:sz w:val="24"/>
          <w:szCs w:val="24"/>
        </w:rPr>
      </w:pPr>
      <w:r w:rsidRPr="00AE0D58">
        <w:rPr>
          <w:rFonts w:ascii="Times New Roman" w:hAnsi="Times New Roman" w:cs="Times New Roman"/>
          <w:color w:val="000000"/>
          <w:sz w:val="24"/>
          <w:szCs w:val="24"/>
        </w:rPr>
        <w:t>- для ведения садоводства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w:t>
      </w:r>
      <w:proofErr w:type="gramStart"/>
      <w:r w:rsidRPr="00D40D33">
        <w:rPr>
          <w:rFonts w:ascii="Times New Roman" w:hAnsi="Times New Roman" w:cs="Times New Roman"/>
          <w:color w:val="000000"/>
          <w:sz w:val="24"/>
          <w:szCs w:val="24"/>
        </w:rPr>
        <w:t>.м</w:t>
      </w:r>
      <w:proofErr w:type="gramEnd"/>
      <w:r w:rsidRPr="00D40D33">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00FB59D5">
        <w:rPr>
          <w:rFonts w:ascii="Times New Roman" w:hAnsi="Times New Roman" w:cs="Times New Roman"/>
          <w:color w:val="000000"/>
          <w:sz w:val="24"/>
          <w:szCs w:val="24"/>
        </w:rPr>
        <w:t>.</w:t>
      </w:r>
    </w:p>
    <w:p w:rsidR="00D60C45" w:rsidRPr="00D40D33" w:rsidRDefault="00D60C45" w:rsidP="00F71DA3">
      <w:pPr>
        <w:spacing w:line="240" w:lineRule="auto"/>
        <w:ind w:firstLine="360"/>
        <w:rPr>
          <w:rFonts w:ascii="Times New Roman" w:hAnsi="Times New Roman" w:cs="Times New Roman"/>
          <w:b/>
          <w:color w:val="000000"/>
          <w:sz w:val="24"/>
          <w:szCs w:val="24"/>
        </w:rPr>
      </w:pPr>
    </w:p>
    <w:p w:rsidR="00E90B27"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.2</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Общественно-деловые зоны (ОД) </w:t>
      </w:r>
    </w:p>
    <w:p w:rsidR="00D823F4" w:rsidRPr="00D40D33" w:rsidRDefault="00D823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bCs/>
          <w:color w:val="000000"/>
          <w:sz w:val="24"/>
          <w:szCs w:val="24"/>
        </w:rPr>
        <w:t xml:space="preserve"> «ОД-1» </w:t>
      </w:r>
    </w:p>
    <w:p w:rsidR="00E90B27" w:rsidRPr="00D40D33" w:rsidRDefault="00E90B27" w:rsidP="00F71DA3">
      <w:pPr>
        <w:keepNext/>
        <w:tabs>
          <w:tab w:val="left" w:pos="5954"/>
          <w:tab w:val="left" w:pos="96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w:t>
      </w:r>
      <w:r w:rsidR="00112643" w:rsidRPr="00D40D33">
        <w:rPr>
          <w:rFonts w:ascii="Times New Roman" w:hAnsi="Times New Roman" w:cs="Times New Roman"/>
          <w:color w:val="000000"/>
          <w:sz w:val="24"/>
          <w:szCs w:val="24"/>
        </w:rPr>
        <w:t xml:space="preserve">енно-деловую зону на территории </w:t>
      </w:r>
      <w:r w:rsidR="004E4575"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5D0A25" w:rsidRPr="00D40D33">
        <w:rPr>
          <w:rFonts w:ascii="Times New Roman" w:hAnsi="Times New Roman" w:cs="Times New Roman"/>
          <w:color w:val="000000"/>
          <w:sz w:val="24"/>
          <w:szCs w:val="24"/>
        </w:rPr>
        <w:t xml:space="preserve"> Р</w:t>
      </w:r>
      <w:r w:rsidR="00F16FB2" w:rsidRPr="00D40D33">
        <w:rPr>
          <w:rFonts w:ascii="Times New Roman" w:hAnsi="Times New Roman" w:cs="Times New Roman"/>
          <w:color w:val="000000"/>
          <w:sz w:val="24"/>
          <w:szCs w:val="24"/>
        </w:rPr>
        <w:t xml:space="preserve">еспублики </w:t>
      </w:r>
      <w:r w:rsidR="005D0A25" w:rsidRPr="00D40D33">
        <w:rPr>
          <w:rFonts w:ascii="Times New Roman" w:hAnsi="Times New Roman" w:cs="Times New Roman"/>
          <w:color w:val="000000"/>
          <w:sz w:val="24"/>
          <w:szCs w:val="24"/>
        </w:rPr>
        <w:t>Б</w:t>
      </w:r>
      <w:r w:rsidR="00F16FB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включающий объекты социального, культурного, спортивного назначений.</w:t>
      </w:r>
      <w:r w:rsidRPr="00D40D33">
        <w:rPr>
          <w:rFonts w:ascii="Times New Roman" w:hAnsi="Times New Roman" w:cs="Times New Roman"/>
          <w:b/>
          <w:bCs/>
          <w:color w:val="000000"/>
          <w:sz w:val="24"/>
          <w:szCs w:val="24"/>
        </w:rPr>
        <w:t xml:space="preserve">   </w:t>
      </w:r>
    </w:p>
    <w:p w:rsidR="00DA38F3" w:rsidRPr="00D40D33" w:rsidRDefault="00DA38F3" w:rsidP="00F71DA3">
      <w:pPr>
        <w:pStyle w:val="33"/>
        <w:spacing w:line="240" w:lineRule="auto"/>
        <w:ind w:firstLine="360"/>
        <w:rPr>
          <w:rFonts w:ascii="Times New Roman" w:hAnsi="Times New Roman" w:cs="Times New Roman"/>
          <w:b/>
          <w:color w:val="000000"/>
          <w:sz w:val="24"/>
          <w:szCs w:val="24"/>
        </w:rPr>
      </w:pPr>
    </w:p>
    <w:p w:rsidR="00E90B27" w:rsidRPr="00D40D33" w:rsidRDefault="007C5F96" w:rsidP="00F71DA3">
      <w:pPr>
        <w:pStyle w:val="33"/>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w:t>
      </w:r>
      <w:r w:rsidR="007F54F5" w:rsidRPr="00D40D33">
        <w:rPr>
          <w:rFonts w:ascii="Times New Roman" w:hAnsi="Times New Roman" w:cs="Times New Roman"/>
          <w:b/>
          <w:color w:val="000000"/>
          <w:sz w:val="24"/>
          <w:szCs w:val="24"/>
        </w:rPr>
        <w:t>3</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Зона транспортной инфраструктуры (Т)</w:t>
      </w:r>
    </w:p>
    <w:p w:rsidR="00D823F4" w:rsidRPr="00D40D33" w:rsidRDefault="00D823F4" w:rsidP="00584765">
      <w:pPr>
        <w:spacing w:line="240" w:lineRule="auto"/>
        <w:ind w:firstLine="0"/>
        <w:rPr>
          <w:rFonts w:ascii="Times New Roman" w:hAnsi="Times New Roman" w:cs="Times New Roman"/>
          <w:color w:val="000000"/>
          <w:sz w:val="24"/>
          <w:szCs w:val="24"/>
        </w:rPr>
      </w:pPr>
    </w:p>
    <w:p w:rsidR="00584765" w:rsidRPr="00D40D33" w:rsidRDefault="00584765" w:rsidP="00584765">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«Т-1»</w:t>
      </w:r>
      <w:r w:rsidRPr="00D40D33">
        <w:rPr>
          <w:rFonts w:ascii="Times New Roman" w:hAnsi="Times New Roman" w:cs="Times New Roman"/>
          <w:color w:val="000000"/>
          <w:sz w:val="24"/>
          <w:szCs w:val="24"/>
        </w:rPr>
        <w:t xml:space="preserve"> </w:t>
      </w:r>
    </w:p>
    <w:p w:rsidR="00584765" w:rsidRPr="00D40D33" w:rsidRDefault="00584765" w:rsidP="00584765">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b/>
          <w:bCs/>
          <w:color w:val="000000"/>
          <w:sz w:val="24"/>
          <w:szCs w:val="24"/>
        </w:rPr>
        <w:t xml:space="preserve">– </w:t>
      </w:r>
      <w:r w:rsidRPr="00D40D33">
        <w:rPr>
          <w:rFonts w:ascii="Times New Roman" w:hAnsi="Times New Roman" w:cs="Times New Roman"/>
          <w:bCs/>
          <w:color w:val="000000"/>
          <w:sz w:val="24"/>
          <w:szCs w:val="24"/>
        </w:rPr>
        <w:t xml:space="preserve">для размещения линейных объектов </w:t>
      </w:r>
      <w:r w:rsidRPr="00D40D33">
        <w:rPr>
          <w:rFonts w:ascii="Times New Roman" w:hAnsi="Times New Roman" w:cs="Times New Roman"/>
          <w:color w:val="000000"/>
          <w:sz w:val="24"/>
          <w:szCs w:val="24"/>
        </w:rPr>
        <w:t>автомобильного транспорта и инженерно-транспортной инфраструктуры.</w:t>
      </w:r>
    </w:p>
    <w:p w:rsidR="00E90B27" w:rsidRPr="00D40D33" w:rsidRDefault="00E90B27" w:rsidP="00F71DA3">
      <w:pPr>
        <w:spacing w:line="240" w:lineRule="auto"/>
        <w:ind w:firstLine="360"/>
        <w:rPr>
          <w:rFonts w:ascii="Times New Roman" w:hAnsi="Times New Roman" w:cs="Times New Roman"/>
          <w:color w:val="000000"/>
          <w:sz w:val="24"/>
          <w:szCs w:val="24"/>
        </w:rPr>
      </w:pPr>
    </w:p>
    <w:p w:rsidR="00D60C45" w:rsidRPr="00D40D33" w:rsidRDefault="007C5F96" w:rsidP="00F71DA3">
      <w:pPr>
        <w:spacing w:line="240" w:lineRule="auto"/>
        <w:ind w:firstLine="360"/>
        <w:outlineLvl w:val="5"/>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3</w:t>
      </w:r>
      <w:r w:rsidR="00D60C45" w:rsidRPr="00D40D33">
        <w:rPr>
          <w:rFonts w:ascii="Times New Roman" w:hAnsi="Times New Roman" w:cs="Times New Roman"/>
          <w:b/>
          <w:bCs/>
          <w:color w:val="000000"/>
          <w:sz w:val="24"/>
          <w:szCs w:val="24"/>
        </w:rPr>
        <w:t xml:space="preserve">.4. </w:t>
      </w:r>
      <w:r w:rsidR="00D60C45" w:rsidRPr="00D40D33">
        <w:rPr>
          <w:rFonts w:ascii="Times New Roman" w:hAnsi="Times New Roman" w:cs="Times New Roman"/>
          <w:b/>
          <w:color w:val="000000"/>
          <w:sz w:val="24"/>
          <w:szCs w:val="24"/>
        </w:rPr>
        <w:t>Производственные зоны (П)</w:t>
      </w:r>
    </w:p>
    <w:p w:rsidR="00D823F4" w:rsidRPr="00D40D33" w:rsidRDefault="00D823F4" w:rsidP="00F71DA3">
      <w:pPr>
        <w:spacing w:line="240" w:lineRule="auto"/>
        <w:ind w:firstLine="360"/>
        <w:rPr>
          <w:rFonts w:ascii="Times New Roman" w:hAnsi="Times New Roman" w:cs="Times New Roman"/>
          <w:color w:val="000000"/>
          <w:sz w:val="24"/>
          <w:szCs w:val="24"/>
        </w:rPr>
      </w:pPr>
    </w:p>
    <w:p w:rsidR="00D60C45" w:rsidRPr="00D40D33" w:rsidRDefault="00D60C4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П-1</w:t>
      </w:r>
      <w:r w:rsidRPr="00D40D33">
        <w:rPr>
          <w:rFonts w:ascii="Times New Roman" w:hAnsi="Times New Roman" w:cs="Times New Roman"/>
          <w:color w:val="000000"/>
          <w:sz w:val="24"/>
          <w:szCs w:val="24"/>
        </w:rPr>
        <w:t>»</w:t>
      </w:r>
    </w:p>
    <w:p w:rsidR="00D60C45" w:rsidRPr="00D40D33" w:rsidRDefault="00D60C4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242EF8" w:rsidRPr="00D40D33">
        <w:rPr>
          <w:rFonts w:ascii="Times New Roman" w:hAnsi="Times New Roman" w:cs="Times New Roman"/>
          <w:color w:val="000000"/>
          <w:sz w:val="24"/>
          <w:szCs w:val="24"/>
        </w:rPr>
        <w:t>для промышленных и коммунальных предприятий</w:t>
      </w:r>
      <w:r w:rsidR="003D7947" w:rsidRPr="00D40D33">
        <w:rPr>
          <w:rFonts w:ascii="Times New Roman" w:hAnsi="Times New Roman" w:cs="Times New Roman"/>
          <w:color w:val="000000"/>
          <w:sz w:val="24"/>
          <w:szCs w:val="24"/>
        </w:rPr>
        <w:t xml:space="preserve"> широкого профиля</w:t>
      </w:r>
      <w:r w:rsidR="00242EF8" w:rsidRPr="00D40D33">
        <w:rPr>
          <w:rFonts w:ascii="Times New Roman" w:hAnsi="Times New Roman" w:cs="Times New Roman"/>
          <w:color w:val="000000"/>
          <w:sz w:val="24"/>
          <w:szCs w:val="24"/>
        </w:rPr>
        <w:t xml:space="preserve">, расположенных </w:t>
      </w:r>
      <w:r w:rsidR="003D7947" w:rsidRPr="00D40D33">
        <w:rPr>
          <w:rFonts w:ascii="Times New Roman" w:hAnsi="Times New Roman" w:cs="Times New Roman"/>
          <w:color w:val="000000"/>
          <w:sz w:val="24"/>
          <w:szCs w:val="24"/>
        </w:rPr>
        <w:t xml:space="preserve">за </w:t>
      </w:r>
      <w:r w:rsidR="00242EF8" w:rsidRPr="00D40D33">
        <w:rPr>
          <w:rFonts w:ascii="Times New Roman" w:hAnsi="Times New Roman" w:cs="Times New Roman"/>
          <w:color w:val="000000"/>
          <w:sz w:val="24"/>
          <w:szCs w:val="24"/>
        </w:rPr>
        <w:t>предела</w:t>
      </w:r>
      <w:r w:rsidR="003D7947" w:rsidRPr="00D40D33">
        <w:rPr>
          <w:rFonts w:ascii="Times New Roman" w:hAnsi="Times New Roman" w:cs="Times New Roman"/>
          <w:color w:val="000000"/>
          <w:sz w:val="24"/>
          <w:szCs w:val="24"/>
        </w:rPr>
        <w:t>ми</w:t>
      </w:r>
      <w:r w:rsidR="00242EF8" w:rsidRPr="00D40D33">
        <w:rPr>
          <w:rFonts w:ascii="Times New Roman" w:hAnsi="Times New Roman" w:cs="Times New Roman"/>
          <w:color w:val="000000"/>
          <w:sz w:val="24"/>
          <w:szCs w:val="24"/>
        </w:rPr>
        <w:t xml:space="preserve"> селитебной территории.</w:t>
      </w:r>
    </w:p>
    <w:p w:rsidR="003D7947" w:rsidRPr="00D40D33" w:rsidRDefault="003D794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П-2</w:t>
      </w:r>
      <w:r w:rsidRPr="00D40D33">
        <w:rPr>
          <w:rFonts w:ascii="Times New Roman" w:hAnsi="Times New Roman" w:cs="Times New Roman"/>
          <w:color w:val="000000"/>
          <w:sz w:val="24"/>
          <w:szCs w:val="24"/>
        </w:rPr>
        <w:t>»</w:t>
      </w:r>
    </w:p>
    <w:p w:rsidR="003D7947" w:rsidRPr="00D40D33" w:rsidRDefault="003D794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3D7947" w:rsidRPr="00D40D33" w:rsidRDefault="003D7947" w:rsidP="00F71DA3">
      <w:pPr>
        <w:pStyle w:val="33"/>
        <w:spacing w:line="240" w:lineRule="auto"/>
        <w:ind w:firstLine="360"/>
        <w:rPr>
          <w:rFonts w:ascii="Times New Roman" w:hAnsi="Times New Roman" w:cs="Times New Roman"/>
          <w:b/>
          <w:color w:val="000000"/>
          <w:sz w:val="24"/>
          <w:szCs w:val="24"/>
        </w:rPr>
      </w:pPr>
    </w:p>
    <w:p w:rsidR="00D60527" w:rsidRPr="00D40D33" w:rsidRDefault="007C5F96" w:rsidP="00F71DA3">
      <w:pPr>
        <w:pStyle w:val="33"/>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w:t>
      </w:r>
      <w:r w:rsidR="00D60C45" w:rsidRPr="00D40D33">
        <w:rPr>
          <w:rFonts w:ascii="Times New Roman" w:hAnsi="Times New Roman" w:cs="Times New Roman"/>
          <w:b/>
          <w:color w:val="000000"/>
          <w:sz w:val="24"/>
          <w:szCs w:val="24"/>
        </w:rPr>
        <w:t>5</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w:t>
      </w:r>
      <w:r w:rsidR="00D60527" w:rsidRPr="00D40D33">
        <w:rPr>
          <w:rFonts w:ascii="Times New Roman" w:hAnsi="Times New Roman" w:cs="Times New Roman"/>
          <w:b/>
          <w:color w:val="000000"/>
          <w:sz w:val="24"/>
          <w:szCs w:val="24"/>
        </w:rPr>
        <w:t xml:space="preserve">Зоны </w:t>
      </w:r>
      <w:r w:rsidR="00682435" w:rsidRPr="00D40D33">
        <w:rPr>
          <w:rFonts w:ascii="Times New Roman" w:hAnsi="Times New Roman" w:cs="Times New Roman"/>
          <w:b/>
          <w:color w:val="000000"/>
          <w:sz w:val="24"/>
          <w:szCs w:val="24"/>
        </w:rPr>
        <w:t>рекреационного назначения</w:t>
      </w:r>
      <w:r w:rsidR="00B10E02" w:rsidRPr="00D40D33">
        <w:rPr>
          <w:rFonts w:ascii="Times New Roman" w:hAnsi="Times New Roman" w:cs="Times New Roman"/>
          <w:b/>
          <w:color w:val="000000"/>
          <w:sz w:val="24"/>
          <w:szCs w:val="24"/>
        </w:rPr>
        <w:t xml:space="preserve"> (Р)</w:t>
      </w:r>
    </w:p>
    <w:p w:rsidR="00D823F4" w:rsidRPr="00D40D33" w:rsidRDefault="00D823F4" w:rsidP="00F71DA3">
      <w:pPr>
        <w:pStyle w:val="33"/>
        <w:spacing w:line="240" w:lineRule="auto"/>
        <w:ind w:firstLine="360"/>
        <w:rPr>
          <w:rFonts w:ascii="Times New Roman" w:hAnsi="Times New Roman" w:cs="Times New Roman"/>
          <w:color w:val="000000"/>
          <w:sz w:val="24"/>
          <w:szCs w:val="24"/>
        </w:rPr>
      </w:pPr>
    </w:p>
    <w:p w:rsidR="007D78E5" w:rsidRPr="00D40D33" w:rsidRDefault="007D78E5" w:rsidP="00F71DA3">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«Р-1»</w:t>
      </w:r>
    </w:p>
    <w:p w:rsidR="007D78E5" w:rsidRPr="00D40D33" w:rsidRDefault="007D78E5" w:rsidP="00F71DA3">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D78E5" w:rsidRPr="00D40D33" w:rsidRDefault="007D78E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Р-2</w:t>
      </w:r>
      <w:r w:rsidRPr="00D40D33">
        <w:rPr>
          <w:rFonts w:ascii="Times New Roman" w:hAnsi="Times New Roman" w:cs="Times New Roman"/>
          <w:color w:val="000000"/>
          <w:sz w:val="24"/>
          <w:szCs w:val="24"/>
        </w:rPr>
        <w:t>»</w:t>
      </w:r>
    </w:p>
    <w:p w:rsidR="007D78E5" w:rsidRDefault="007D78E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w:t>
      </w:r>
      <w:r w:rsidR="00FB59D5">
        <w:rPr>
          <w:rFonts w:ascii="Times New Roman" w:hAnsi="Times New Roman" w:cs="Times New Roman"/>
          <w:color w:val="000000"/>
          <w:sz w:val="24"/>
          <w:szCs w:val="24"/>
        </w:rPr>
        <w:t>ведения садоводства и огородничества</w:t>
      </w:r>
      <w:r w:rsidRPr="00D40D33">
        <w:rPr>
          <w:rFonts w:ascii="Times New Roman" w:hAnsi="Times New Roman" w:cs="Times New Roman"/>
          <w:color w:val="000000"/>
          <w:sz w:val="24"/>
          <w:szCs w:val="24"/>
        </w:rPr>
        <w:t>,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w:t>
      </w:r>
      <w:r w:rsidR="00987ED7" w:rsidRPr="00D40D33">
        <w:rPr>
          <w:rFonts w:ascii="Times New Roman" w:hAnsi="Times New Roman" w:cs="Times New Roman"/>
          <w:color w:val="000000"/>
          <w:sz w:val="24"/>
          <w:szCs w:val="24"/>
        </w:rPr>
        <w:t>снове лесного законодательства.</w:t>
      </w:r>
    </w:p>
    <w:p w:rsidR="00D37EF4" w:rsidRDefault="00D37EF4" w:rsidP="00F71DA3">
      <w:pPr>
        <w:spacing w:line="240" w:lineRule="auto"/>
        <w:ind w:firstLine="360"/>
        <w:rPr>
          <w:rFonts w:ascii="Times New Roman" w:hAnsi="Times New Roman" w:cs="Times New Roman"/>
          <w:color w:val="000000"/>
          <w:sz w:val="24"/>
          <w:szCs w:val="24"/>
        </w:rPr>
      </w:pPr>
    </w:p>
    <w:p w:rsidR="00D37EF4" w:rsidRPr="00D40D33" w:rsidRDefault="00D37E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pStyle w:val="33"/>
        <w:spacing w:line="240" w:lineRule="auto"/>
        <w:ind w:firstLine="360"/>
        <w:rPr>
          <w:rFonts w:ascii="Times New Roman" w:hAnsi="Times New Roman" w:cs="Times New Roman"/>
          <w:color w:val="000000"/>
          <w:sz w:val="24"/>
          <w:szCs w:val="24"/>
        </w:rPr>
      </w:pPr>
    </w:p>
    <w:p w:rsidR="0034371A"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lastRenderedPageBreak/>
        <w:t>5</w:t>
      </w:r>
      <w:r w:rsidR="00C3161F" w:rsidRPr="00D40D33">
        <w:rPr>
          <w:rFonts w:ascii="Times New Roman" w:hAnsi="Times New Roman" w:cs="Times New Roman"/>
          <w:b/>
          <w:color w:val="000000"/>
          <w:sz w:val="24"/>
          <w:szCs w:val="24"/>
        </w:rPr>
        <w:t>3</w:t>
      </w:r>
      <w:r w:rsidR="0034371A" w:rsidRPr="00D40D33">
        <w:rPr>
          <w:rFonts w:ascii="Times New Roman" w:hAnsi="Times New Roman" w:cs="Times New Roman"/>
          <w:b/>
          <w:color w:val="000000"/>
          <w:sz w:val="24"/>
          <w:szCs w:val="24"/>
        </w:rPr>
        <w:t>.</w:t>
      </w:r>
      <w:r w:rsidR="00D60C45" w:rsidRPr="00D40D33">
        <w:rPr>
          <w:rFonts w:ascii="Times New Roman" w:hAnsi="Times New Roman" w:cs="Times New Roman"/>
          <w:b/>
          <w:color w:val="000000"/>
          <w:sz w:val="24"/>
          <w:szCs w:val="24"/>
        </w:rPr>
        <w:t>6</w:t>
      </w:r>
      <w:r w:rsidR="0034371A" w:rsidRPr="00D40D33">
        <w:rPr>
          <w:rFonts w:ascii="Times New Roman" w:hAnsi="Times New Roman" w:cs="Times New Roman"/>
          <w:b/>
          <w:color w:val="000000"/>
          <w:sz w:val="24"/>
          <w:szCs w:val="24"/>
        </w:rPr>
        <w:t>. Зоны специального назначения (СП)</w:t>
      </w:r>
    </w:p>
    <w:p w:rsidR="00D823F4" w:rsidRPr="00D40D33" w:rsidRDefault="00D823F4" w:rsidP="00F71DA3">
      <w:pPr>
        <w:spacing w:line="240" w:lineRule="auto"/>
        <w:ind w:firstLine="360"/>
        <w:rPr>
          <w:rFonts w:ascii="Times New Roman" w:hAnsi="Times New Roman" w:cs="Times New Roman"/>
          <w:color w:val="000000"/>
          <w:sz w:val="24"/>
          <w:szCs w:val="24"/>
        </w:rPr>
      </w:pPr>
    </w:p>
    <w:p w:rsidR="00F23D1B" w:rsidRPr="00D40D33" w:rsidRDefault="00F23D1B"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color w:val="000000"/>
          <w:sz w:val="24"/>
          <w:szCs w:val="24"/>
        </w:rPr>
        <w:t xml:space="preserve"> «СП-1» </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 </w:t>
      </w:r>
      <w:r w:rsidRPr="00D40D33">
        <w:rPr>
          <w:rFonts w:ascii="Times New Roman" w:hAnsi="Times New Roman" w:cs="Times New Roman"/>
          <w:color w:val="000000"/>
          <w:sz w:val="24"/>
          <w:szCs w:val="24"/>
        </w:rPr>
        <w:t>для размещения объектов специального назначения, с площадью озеленения территории не менее 50%</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СП-2</w:t>
      </w:r>
      <w:r w:rsidRPr="00D40D33">
        <w:rPr>
          <w:rFonts w:ascii="Times New Roman" w:hAnsi="Times New Roman" w:cs="Times New Roman"/>
          <w:color w:val="000000"/>
          <w:sz w:val="24"/>
          <w:szCs w:val="24"/>
        </w:rPr>
        <w:t>»</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организации санитарно-защитных зон.</w:t>
      </w:r>
    </w:p>
    <w:p w:rsidR="00834DE7" w:rsidRPr="00D40D33" w:rsidRDefault="00834DE7" w:rsidP="00F71DA3">
      <w:pPr>
        <w:spacing w:line="240" w:lineRule="auto"/>
        <w:ind w:firstLine="360"/>
        <w:rPr>
          <w:rFonts w:ascii="Times New Roman" w:hAnsi="Times New Roman" w:cs="Times New Roman"/>
          <w:b/>
          <w:color w:val="000000"/>
          <w:sz w:val="24"/>
          <w:szCs w:val="24"/>
        </w:rPr>
      </w:pPr>
    </w:p>
    <w:p w:rsidR="00834DE7"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834DE7" w:rsidRPr="00D40D33">
        <w:rPr>
          <w:rFonts w:ascii="Times New Roman" w:hAnsi="Times New Roman" w:cs="Times New Roman"/>
          <w:b/>
          <w:color w:val="000000"/>
          <w:sz w:val="24"/>
          <w:szCs w:val="24"/>
        </w:rPr>
        <w:t>.7. Сельскохозяйственная  зона (С)</w:t>
      </w:r>
    </w:p>
    <w:p w:rsidR="00D823F4" w:rsidRPr="00D40D33" w:rsidRDefault="00D823F4" w:rsidP="00F71DA3">
      <w:pPr>
        <w:spacing w:line="240" w:lineRule="auto"/>
        <w:ind w:firstLine="360"/>
        <w:rPr>
          <w:rFonts w:ascii="Times New Roman" w:hAnsi="Times New Roman" w:cs="Times New Roman"/>
          <w:color w:val="000000"/>
          <w:sz w:val="24"/>
          <w:szCs w:val="24"/>
        </w:rPr>
      </w:pP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сельскохозяйственных зон:</w:t>
      </w: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«С-1»</w:t>
      </w: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для всех видов сельскохозяйственной деятельности.</w:t>
      </w:r>
    </w:p>
    <w:p w:rsidR="003B7E27" w:rsidRPr="00D40D33" w:rsidRDefault="003B7E27" w:rsidP="00F71DA3">
      <w:pPr>
        <w:pStyle w:val="align-justify1"/>
        <w:shd w:val="clear" w:color="auto" w:fill="FFFFFF"/>
        <w:spacing w:after="0"/>
        <w:ind w:left="0" w:right="0" w:firstLine="360"/>
        <w:rPr>
          <w:rFonts w:ascii="Times New Roman" w:hAnsi="Times New Roman"/>
          <w:b/>
        </w:rPr>
      </w:pPr>
      <w:r w:rsidRPr="00D40D33">
        <w:rPr>
          <w:rFonts w:ascii="Times New Roman" w:hAnsi="Times New Roman"/>
          <w:b/>
        </w:rPr>
        <w:t xml:space="preserve">          </w:t>
      </w:r>
    </w:p>
    <w:p w:rsidR="00B44DC0" w:rsidRPr="00D40D33" w:rsidRDefault="007C5F96" w:rsidP="00B44DC0">
      <w:pPr>
        <w:pStyle w:val="align-justify1"/>
        <w:shd w:val="clear" w:color="auto" w:fill="FFFFFF"/>
        <w:spacing w:after="0"/>
        <w:ind w:left="0" w:right="0" w:firstLine="360"/>
        <w:rPr>
          <w:rFonts w:ascii="Times New Roman" w:hAnsi="Times New Roman"/>
          <w:b/>
        </w:rPr>
      </w:pPr>
      <w:r w:rsidRPr="00D40D33">
        <w:rPr>
          <w:rFonts w:ascii="Times New Roman" w:hAnsi="Times New Roman"/>
          <w:b/>
        </w:rPr>
        <w:t>5</w:t>
      </w:r>
      <w:r w:rsidR="00C3161F" w:rsidRPr="00D40D33">
        <w:rPr>
          <w:rFonts w:ascii="Times New Roman" w:hAnsi="Times New Roman"/>
          <w:b/>
        </w:rPr>
        <w:t>3</w:t>
      </w:r>
      <w:r w:rsidR="00B44DC0" w:rsidRPr="00D40D33">
        <w:rPr>
          <w:rFonts w:ascii="Times New Roman" w:hAnsi="Times New Roman"/>
          <w:b/>
        </w:rPr>
        <w:t>.8. Зоны особо охраняемых территорий (ОХ)</w:t>
      </w:r>
    </w:p>
    <w:p w:rsidR="00D823F4" w:rsidRPr="00D40D33" w:rsidRDefault="00D823F4" w:rsidP="00B44DC0">
      <w:pPr>
        <w:pStyle w:val="align-justify1"/>
        <w:shd w:val="clear" w:color="auto" w:fill="FFFFFF"/>
        <w:spacing w:after="0"/>
        <w:ind w:left="0" w:right="0" w:firstLine="360"/>
        <w:rPr>
          <w:rFonts w:ascii="Times New Roman" w:hAnsi="Times New Roman"/>
        </w:rPr>
      </w:pP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1. Зона «ОХ-1»</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60527" w:rsidRPr="00D40D33" w:rsidRDefault="00D60527" w:rsidP="00F71DA3">
      <w:pPr>
        <w:spacing w:line="240" w:lineRule="auto"/>
        <w:ind w:firstLine="360"/>
        <w:rPr>
          <w:rFonts w:ascii="Times New Roman" w:hAnsi="Times New Roman" w:cs="Times New Roman"/>
          <w:color w:val="000000"/>
          <w:sz w:val="24"/>
          <w:szCs w:val="24"/>
        </w:rPr>
      </w:pPr>
    </w:p>
    <w:p w:rsidR="00E90B27" w:rsidRPr="00D40D33" w:rsidRDefault="00EF0552" w:rsidP="00F71DA3">
      <w:pPr>
        <w:tabs>
          <w:tab w:val="left" w:pos="23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ab/>
      </w:r>
      <w:r w:rsidR="00E90B27" w:rsidRPr="00D40D33">
        <w:rPr>
          <w:rFonts w:ascii="Times New Roman" w:hAnsi="Times New Roman" w:cs="Times New Roman"/>
          <w:b/>
          <w:bCs/>
          <w:color w:val="000000"/>
          <w:sz w:val="24"/>
          <w:szCs w:val="24"/>
        </w:rPr>
        <w:t xml:space="preserve">Статья </w:t>
      </w:r>
      <w:r w:rsidR="007C5F96"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4</w:t>
      </w:r>
      <w:r w:rsidR="00E90B27" w:rsidRPr="00D40D33">
        <w:rPr>
          <w:rFonts w:ascii="Times New Roman" w:hAnsi="Times New Roman" w:cs="Times New Roman"/>
          <w:b/>
          <w:bCs/>
          <w:color w:val="000000"/>
          <w:sz w:val="24"/>
          <w:szCs w:val="24"/>
        </w:rPr>
        <w:t>. Описание границ территориальных зон</w:t>
      </w:r>
    </w:p>
    <w:p w:rsidR="0096085A" w:rsidRPr="00D40D33" w:rsidRDefault="0096085A" w:rsidP="00F71DA3">
      <w:pPr>
        <w:tabs>
          <w:tab w:val="left" w:pos="5954"/>
          <w:tab w:val="left" w:pos="9640"/>
        </w:tabs>
        <w:spacing w:line="240" w:lineRule="auto"/>
        <w:ind w:firstLine="360"/>
        <w:jc w:val="center"/>
        <w:rPr>
          <w:rFonts w:ascii="Times New Roman" w:hAnsi="Times New Roman" w:cs="Times New Roman"/>
          <w:b/>
          <w:bCs/>
          <w:color w:val="000000"/>
          <w:sz w:val="24"/>
          <w:szCs w:val="24"/>
        </w:rPr>
      </w:pPr>
    </w:p>
    <w:p w:rsidR="002A48B1" w:rsidRPr="00D40D33" w:rsidRDefault="00E90B27" w:rsidP="00F71DA3">
      <w:pPr>
        <w:tabs>
          <w:tab w:val="left" w:pos="5954"/>
          <w:tab w:val="left" w:pos="96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пояснител</w:t>
      </w:r>
      <w:r w:rsidR="00700F43" w:rsidRPr="00D40D33">
        <w:rPr>
          <w:rFonts w:ascii="Times New Roman" w:hAnsi="Times New Roman" w:cs="Times New Roman"/>
          <w:color w:val="000000"/>
          <w:sz w:val="24"/>
          <w:szCs w:val="24"/>
        </w:rPr>
        <w:t>ьной записке не приводится. См. к</w:t>
      </w:r>
      <w:r w:rsidRPr="00D40D33">
        <w:rPr>
          <w:rFonts w:ascii="Times New Roman" w:hAnsi="Times New Roman" w:cs="Times New Roman"/>
          <w:color w:val="000000"/>
          <w:sz w:val="24"/>
          <w:szCs w:val="24"/>
        </w:rPr>
        <w:t xml:space="preserve">арту границ территориальных зон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A50A8F" w:rsidRPr="00D40D33">
        <w:rPr>
          <w:rFonts w:ascii="Times New Roman" w:hAnsi="Times New Roman" w:cs="Times New Roman"/>
          <w:color w:val="000000"/>
          <w:sz w:val="24"/>
          <w:szCs w:val="24"/>
        </w:rPr>
        <w:t xml:space="preserve"> Р</w:t>
      </w:r>
      <w:r w:rsidR="00F16FB2" w:rsidRPr="00D40D33">
        <w:rPr>
          <w:rFonts w:ascii="Times New Roman" w:hAnsi="Times New Roman" w:cs="Times New Roman"/>
          <w:color w:val="000000"/>
          <w:sz w:val="24"/>
          <w:szCs w:val="24"/>
        </w:rPr>
        <w:t xml:space="preserve">еспублики </w:t>
      </w:r>
      <w:r w:rsidR="00A50A8F" w:rsidRPr="00D40D33">
        <w:rPr>
          <w:rFonts w:ascii="Times New Roman" w:hAnsi="Times New Roman" w:cs="Times New Roman"/>
          <w:color w:val="000000"/>
          <w:sz w:val="24"/>
          <w:szCs w:val="24"/>
        </w:rPr>
        <w:t>Б</w:t>
      </w:r>
      <w:r w:rsidR="00F16FB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которая представлена в виде картографического документа, являющегося неотъемлемой частью настоящих Правил.</w:t>
      </w:r>
    </w:p>
    <w:p w:rsidR="00706AED"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p>
    <w:p w:rsidR="00D823F4" w:rsidRPr="00D40D33" w:rsidRDefault="00D823F4" w:rsidP="00D823F4">
      <w:pPr>
        <w:rPr>
          <w:color w:val="000000"/>
        </w:rPr>
      </w:pPr>
    </w:p>
    <w:p w:rsidR="00D823F4" w:rsidRPr="00D40D33" w:rsidRDefault="00D823F4" w:rsidP="002D655B">
      <w:pPr>
        <w:pStyle w:val="1"/>
        <w:numPr>
          <w:ilvl w:val="0"/>
          <w:numId w:val="0"/>
        </w:numPr>
        <w:tabs>
          <w:tab w:val="left" w:pos="1860"/>
        </w:tabs>
        <w:ind w:right="141" w:firstLine="360"/>
        <w:rPr>
          <w:color w:val="000000"/>
          <w:sz w:val="24"/>
          <w:szCs w:val="24"/>
        </w:rPr>
      </w:pPr>
    </w:p>
    <w:p w:rsidR="00942809" w:rsidRPr="00D40D33" w:rsidRDefault="002A48B1" w:rsidP="002D655B">
      <w:pPr>
        <w:pStyle w:val="1"/>
        <w:numPr>
          <w:ilvl w:val="0"/>
          <w:numId w:val="0"/>
        </w:numPr>
        <w:tabs>
          <w:tab w:val="left" w:pos="1860"/>
        </w:tabs>
        <w:ind w:right="141" w:firstLine="360"/>
        <w:rPr>
          <w:color w:val="000000"/>
          <w:sz w:val="24"/>
          <w:szCs w:val="24"/>
        </w:rPr>
      </w:pPr>
      <w:r w:rsidRPr="00D40D33">
        <w:rPr>
          <w:color w:val="000000"/>
          <w:sz w:val="24"/>
          <w:szCs w:val="24"/>
        </w:rPr>
        <w:t xml:space="preserve">ГЛАВА </w:t>
      </w:r>
      <w:r w:rsidRPr="00D40D33">
        <w:rPr>
          <w:color w:val="000000"/>
          <w:sz w:val="24"/>
          <w:szCs w:val="24"/>
          <w:lang w:val="en-US"/>
        </w:rPr>
        <w:t>X</w:t>
      </w:r>
      <w:r w:rsidR="00395DF2" w:rsidRPr="00D40D33">
        <w:rPr>
          <w:color w:val="000000"/>
          <w:sz w:val="24"/>
          <w:szCs w:val="24"/>
          <w:lang w:val="en-US"/>
        </w:rPr>
        <w:t>I</w:t>
      </w:r>
      <w:r w:rsidR="007C5F96" w:rsidRPr="00D40D33">
        <w:rPr>
          <w:color w:val="000000"/>
          <w:sz w:val="24"/>
          <w:szCs w:val="24"/>
          <w:lang w:val="en-US"/>
        </w:rPr>
        <w:t>I</w:t>
      </w:r>
      <w:r w:rsidRPr="00D40D33">
        <w:rPr>
          <w:color w:val="000000"/>
          <w:sz w:val="24"/>
          <w:szCs w:val="24"/>
        </w:rPr>
        <w:t>. КАРТЫ ГРАДОСТРОИТЕЛЬНОГО ЗОНИРОВАНИЯ ТЕРРИТОРИИ</w:t>
      </w:r>
    </w:p>
    <w:p w:rsidR="002A48B1" w:rsidRPr="00D40D33" w:rsidRDefault="00B42239" w:rsidP="00F71DA3">
      <w:pPr>
        <w:pStyle w:val="1"/>
        <w:numPr>
          <w:ilvl w:val="0"/>
          <w:numId w:val="0"/>
        </w:numPr>
        <w:ind w:right="141" w:firstLine="360"/>
        <w:rPr>
          <w:bCs/>
          <w:color w:val="000000"/>
          <w:sz w:val="24"/>
          <w:szCs w:val="24"/>
        </w:rPr>
      </w:pPr>
      <w:r w:rsidRPr="00D40D33">
        <w:rPr>
          <w:color w:val="000000"/>
          <w:sz w:val="24"/>
          <w:szCs w:val="24"/>
        </w:rPr>
        <w:t xml:space="preserve"> </w:t>
      </w:r>
      <w:r w:rsidR="00A53DA7" w:rsidRPr="00D40D33">
        <w:rPr>
          <w:color w:val="000000"/>
          <w:sz w:val="24"/>
          <w:szCs w:val="24"/>
        </w:rPr>
        <w:t>НАСЕЛЕННЫХ ПУНКТОВ</w:t>
      </w:r>
      <w:r w:rsidR="00771022" w:rsidRPr="00D40D33">
        <w:rPr>
          <w:color w:val="000000"/>
          <w:sz w:val="24"/>
          <w:szCs w:val="24"/>
        </w:rPr>
        <w:t xml:space="preserve">  </w:t>
      </w:r>
      <w:r w:rsidR="00D240BA" w:rsidRPr="00D40D33">
        <w:rPr>
          <w:color w:val="000000"/>
          <w:sz w:val="24"/>
          <w:szCs w:val="24"/>
        </w:rPr>
        <w:t>СЕЛЬСКОГО ПОСЕЛЕНИЯ</w:t>
      </w:r>
      <w:r w:rsidR="007321BE" w:rsidRPr="00D40D33">
        <w:rPr>
          <w:color w:val="000000"/>
          <w:sz w:val="24"/>
          <w:szCs w:val="24"/>
        </w:rPr>
        <w:t xml:space="preserve"> </w:t>
      </w:r>
      <w:r w:rsidR="001377A1">
        <w:rPr>
          <w:color w:val="000000"/>
          <w:sz w:val="24"/>
          <w:szCs w:val="24"/>
        </w:rPr>
        <w:t>ИТЕЕВСКИЙ</w:t>
      </w:r>
      <w:r w:rsidR="007321BE" w:rsidRPr="00D40D33">
        <w:rPr>
          <w:color w:val="000000"/>
          <w:sz w:val="24"/>
          <w:szCs w:val="24"/>
        </w:rPr>
        <w:t xml:space="preserve"> </w:t>
      </w:r>
      <w:r w:rsidR="00F5301A" w:rsidRPr="00D40D33">
        <w:rPr>
          <w:color w:val="000000"/>
          <w:sz w:val="24"/>
          <w:szCs w:val="24"/>
        </w:rPr>
        <w:t>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707E77" w:rsidRPr="00D40D33">
        <w:rPr>
          <w:color w:val="000000"/>
          <w:sz w:val="24"/>
          <w:szCs w:val="24"/>
        </w:rPr>
        <w:t xml:space="preserve"> Р</w:t>
      </w:r>
      <w:r w:rsidR="00F16FB2" w:rsidRPr="00D40D33">
        <w:rPr>
          <w:color w:val="000000"/>
          <w:sz w:val="24"/>
          <w:szCs w:val="24"/>
        </w:rPr>
        <w:t xml:space="preserve">ЕСПУБЛИКИ </w:t>
      </w:r>
      <w:r w:rsidR="00707E77" w:rsidRPr="00D40D33">
        <w:rPr>
          <w:color w:val="000000"/>
          <w:sz w:val="24"/>
          <w:szCs w:val="24"/>
        </w:rPr>
        <w:t>Б</w:t>
      </w:r>
      <w:r w:rsidR="00F16FB2" w:rsidRPr="00D40D33">
        <w:rPr>
          <w:color w:val="000000"/>
          <w:sz w:val="24"/>
          <w:szCs w:val="24"/>
        </w:rPr>
        <w:t>АШКОРТОСТАН</w:t>
      </w:r>
      <w:r w:rsidR="002A48B1" w:rsidRPr="00D40D33">
        <w:rPr>
          <w:color w:val="000000"/>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r w:rsidR="008E6F88" w:rsidRPr="00D40D33">
        <w:rPr>
          <w:color w:val="000000"/>
          <w:sz w:val="24"/>
          <w:szCs w:val="24"/>
        </w:rPr>
        <w:t>, А ТАКЖЕ В ЧАСТИ ЗОН ОХРАНЫ ОБЪЕКТОВ КУЛЬТУРНОГО НАСЛЕДИЯ И ГРАНИЦ ЗОН ОСОБОГО РЕГУЛИРОВАНИЯ ГРАДОСТРОИТЕЛЬНОЙ ДЕЯТЕЛЬНОСТИ</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 xml:space="preserve">Статья </w:t>
      </w:r>
      <w:r w:rsidR="007C5F96"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Карты границ зон с особыми условиями использования </w:t>
      </w:r>
      <w:r w:rsidRPr="00D40D33">
        <w:rPr>
          <w:rFonts w:ascii="Times New Roman" w:hAnsi="Times New Roman" w:cs="Times New Roman"/>
          <w:bCs/>
          <w:color w:val="000000"/>
          <w:sz w:val="24"/>
          <w:szCs w:val="24"/>
        </w:rPr>
        <w:t xml:space="preserve">территории </w:t>
      </w:r>
      <w:r w:rsidR="00B42239" w:rsidRPr="00D40D33">
        <w:rPr>
          <w:rFonts w:ascii="Times New Roman" w:hAnsi="Times New Roman" w:cs="Times New Roman"/>
          <w:color w:val="000000"/>
          <w:sz w:val="24"/>
          <w:szCs w:val="24"/>
        </w:rPr>
        <w:t xml:space="preserve"> </w:t>
      </w:r>
      <w:r w:rsidR="00A53DA7" w:rsidRPr="00D40D33">
        <w:rPr>
          <w:rFonts w:ascii="Times New Roman" w:hAnsi="Times New Roman" w:cs="Times New Roman"/>
          <w:color w:val="000000"/>
          <w:sz w:val="24"/>
          <w:szCs w:val="24"/>
        </w:rPr>
        <w:t xml:space="preserve">населенных пунктов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280A45"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280A45"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по природно-экологическим и сани</w:t>
      </w:r>
      <w:r w:rsidR="008E6F88" w:rsidRPr="00D40D33">
        <w:rPr>
          <w:rFonts w:ascii="Times New Roman" w:hAnsi="Times New Roman" w:cs="Times New Roman"/>
          <w:color w:val="000000"/>
          <w:sz w:val="24"/>
          <w:szCs w:val="24"/>
        </w:rPr>
        <w:t xml:space="preserve">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 </w:t>
      </w:r>
      <w:r w:rsidRPr="00D40D33">
        <w:rPr>
          <w:rFonts w:ascii="Times New Roman" w:hAnsi="Times New Roman" w:cs="Times New Roman"/>
          <w:color w:val="000000"/>
          <w:sz w:val="24"/>
          <w:szCs w:val="24"/>
        </w:rPr>
        <w:t xml:space="preserve">представлены в форме картографических документов, прилагаемых к Части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являющихся неотъемлемой частью настоящих Правил.</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D40D33">
        <w:rPr>
          <w:rFonts w:ascii="Times New Roman" w:hAnsi="Times New Roman" w:cs="Times New Roman"/>
          <w:bCs/>
          <w:color w:val="000000"/>
          <w:sz w:val="24"/>
          <w:szCs w:val="24"/>
        </w:rPr>
        <w:t xml:space="preserve">территории </w:t>
      </w:r>
      <w:r w:rsidR="00B42239" w:rsidRPr="00D40D33">
        <w:rPr>
          <w:rFonts w:ascii="Times New Roman" w:hAnsi="Times New Roman" w:cs="Times New Roman"/>
          <w:color w:val="000000"/>
          <w:sz w:val="24"/>
          <w:szCs w:val="24"/>
        </w:rPr>
        <w:t xml:space="preserve"> </w:t>
      </w:r>
      <w:r w:rsidR="00A53DA7" w:rsidRPr="00D40D33">
        <w:rPr>
          <w:rFonts w:ascii="Times New Roman" w:hAnsi="Times New Roman" w:cs="Times New Roman"/>
          <w:color w:val="000000"/>
          <w:sz w:val="24"/>
          <w:szCs w:val="24"/>
        </w:rPr>
        <w:t xml:space="preserve">населенных пунктов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00035916"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w:t>
      </w:r>
      <w:r w:rsidRPr="00D40D33">
        <w:rPr>
          <w:rFonts w:ascii="Times New Roman" w:hAnsi="Times New Roman" w:cs="Times New Roman"/>
          <w:color w:val="000000"/>
          <w:sz w:val="24"/>
          <w:szCs w:val="24"/>
        </w:rPr>
        <w:lastRenderedPageBreak/>
        <w:t xml:space="preserve">соответствующих видов зон и внесению в качестве поправок в Правила землепользования и застройки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2A48B1" w:rsidRPr="003058D1" w:rsidRDefault="002A48B1" w:rsidP="00F71DA3">
      <w:pPr>
        <w:spacing w:line="240" w:lineRule="auto"/>
        <w:ind w:firstLine="360"/>
        <w:rPr>
          <w:rFonts w:ascii="Times New Roman" w:hAnsi="Times New Roman" w:cs="Times New Roman"/>
          <w:sz w:val="24"/>
          <w:szCs w:val="24"/>
        </w:rPr>
      </w:pPr>
      <w:r w:rsidRPr="003058D1">
        <w:rPr>
          <w:rFonts w:ascii="Times New Roman" w:hAnsi="Times New Roman" w:cs="Times New Roman"/>
          <w:sz w:val="24"/>
          <w:szCs w:val="24"/>
        </w:rPr>
        <w:t>4.</w:t>
      </w:r>
      <w:r w:rsidRPr="003058D1">
        <w:rPr>
          <w:rFonts w:ascii="Times New Roman" w:hAnsi="Times New Roman" w:cs="Times New Roman"/>
          <w:b/>
          <w:sz w:val="24"/>
          <w:szCs w:val="24"/>
        </w:rPr>
        <w:t xml:space="preserve"> </w:t>
      </w:r>
      <w:r w:rsidRPr="003058D1">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58D1">
        <w:rPr>
          <w:rFonts w:ascii="Times New Roman" w:hAnsi="Times New Roman" w:cs="Times New Roman"/>
          <w:bCs/>
          <w:sz w:val="24"/>
          <w:szCs w:val="24"/>
        </w:rPr>
        <w:t xml:space="preserve">территории </w:t>
      </w:r>
      <w:r w:rsidR="00B42239" w:rsidRPr="003058D1">
        <w:rPr>
          <w:rFonts w:ascii="Times New Roman" w:hAnsi="Times New Roman" w:cs="Times New Roman"/>
          <w:sz w:val="24"/>
          <w:szCs w:val="24"/>
        </w:rPr>
        <w:t xml:space="preserve"> </w:t>
      </w:r>
      <w:r w:rsidR="00A53DA7" w:rsidRPr="003058D1">
        <w:rPr>
          <w:rFonts w:ascii="Times New Roman" w:hAnsi="Times New Roman" w:cs="Times New Roman"/>
          <w:sz w:val="24"/>
          <w:szCs w:val="24"/>
        </w:rPr>
        <w:t>населенных пунктов</w:t>
      </w:r>
      <w:r w:rsidR="00771022" w:rsidRPr="003058D1">
        <w:rPr>
          <w:rFonts w:ascii="Times New Roman" w:hAnsi="Times New Roman" w:cs="Times New Roman"/>
          <w:sz w:val="24"/>
          <w:szCs w:val="24"/>
        </w:rPr>
        <w:t xml:space="preserve">  </w:t>
      </w:r>
      <w:r w:rsidR="00D240BA" w:rsidRPr="003058D1">
        <w:rPr>
          <w:rFonts w:ascii="Times New Roman" w:hAnsi="Times New Roman" w:cs="Times New Roman"/>
          <w:sz w:val="24"/>
          <w:szCs w:val="24"/>
        </w:rPr>
        <w:t>сельского поселения</w:t>
      </w:r>
      <w:r w:rsidR="007159A0" w:rsidRPr="003058D1">
        <w:rPr>
          <w:rFonts w:ascii="Times New Roman" w:hAnsi="Times New Roman" w:cs="Times New Roman"/>
          <w:sz w:val="24"/>
          <w:szCs w:val="24"/>
        </w:rPr>
        <w:t xml:space="preserve"> </w:t>
      </w:r>
      <w:r w:rsidR="007321BE" w:rsidRPr="003058D1">
        <w:rPr>
          <w:rFonts w:ascii="Times New Roman" w:hAnsi="Times New Roman" w:cs="Times New Roman"/>
          <w:sz w:val="24"/>
          <w:szCs w:val="24"/>
        </w:rPr>
        <w:t xml:space="preserve"> </w:t>
      </w:r>
      <w:r w:rsidR="00F5301A" w:rsidRPr="003058D1">
        <w:rPr>
          <w:rFonts w:ascii="Times New Roman" w:hAnsi="Times New Roman" w:cs="Times New Roman"/>
          <w:sz w:val="24"/>
          <w:szCs w:val="24"/>
        </w:rPr>
        <w:t xml:space="preserve"> </w:t>
      </w:r>
      <w:proofErr w:type="spellStart"/>
      <w:r w:rsidR="001377A1">
        <w:rPr>
          <w:rFonts w:ascii="Times New Roman" w:hAnsi="Times New Roman" w:cs="Times New Roman"/>
          <w:sz w:val="24"/>
          <w:szCs w:val="24"/>
        </w:rPr>
        <w:t>Итеевский</w:t>
      </w:r>
      <w:proofErr w:type="spellEnd"/>
      <w:r w:rsidR="007321BE" w:rsidRPr="003058D1">
        <w:rPr>
          <w:rFonts w:ascii="Times New Roman" w:hAnsi="Times New Roman" w:cs="Times New Roman"/>
          <w:sz w:val="24"/>
          <w:szCs w:val="24"/>
        </w:rPr>
        <w:t xml:space="preserve"> </w:t>
      </w:r>
      <w:r w:rsidR="00F5301A" w:rsidRPr="003058D1">
        <w:rPr>
          <w:rFonts w:ascii="Times New Roman" w:hAnsi="Times New Roman" w:cs="Times New Roman"/>
          <w:sz w:val="24"/>
          <w:szCs w:val="24"/>
        </w:rPr>
        <w:t>сельсовет</w:t>
      </w:r>
      <w:r w:rsidR="00B63EBC" w:rsidRPr="003058D1">
        <w:rPr>
          <w:rFonts w:ascii="Times New Roman" w:hAnsi="Times New Roman" w:cs="Times New Roman"/>
          <w:sz w:val="24"/>
          <w:szCs w:val="24"/>
        </w:rPr>
        <w:t xml:space="preserve"> </w:t>
      </w:r>
      <w:r w:rsidR="007159A0" w:rsidRPr="003058D1">
        <w:rPr>
          <w:rFonts w:ascii="Times New Roman" w:hAnsi="Times New Roman" w:cs="Times New Roman"/>
          <w:sz w:val="24"/>
          <w:szCs w:val="24"/>
        </w:rPr>
        <w:t xml:space="preserve">муниципального района </w:t>
      </w:r>
      <w:proofErr w:type="spellStart"/>
      <w:r w:rsidR="005073EF" w:rsidRPr="003058D1">
        <w:rPr>
          <w:rFonts w:ascii="Times New Roman" w:hAnsi="Times New Roman" w:cs="Times New Roman"/>
          <w:sz w:val="24"/>
          <w:szCs w:val="24"/>
        </w:rPr>
        <w:t>Илишевский</w:t>
      </w:r>
      <w:proofErr w:type="spellEnd"/>
      <w:r w:rsidR="002D2516" w:rsidRPr="003058D1">
        <w:rPr>
          <w:rFonts w:ascii="Times New Roman" w:hAnsi="Times New Roman" w:cs="Times New Roman"/>
          <w:sz w:val="24"/>
          <w:szCs w:val="24"/>
        </w:rPr>
        <w:t xml:space="preserve"> район</w:t>
      </w:r>
      <w:r w:rsidR="00035916" w:rsidRPr="003058D1">
        <w:rPr>
          <w:rFonts w:ascii="Times New Roman" w:hAnsi="Times New Roman" w:cs="Times New Roman"/>
          <w:sz w:val="24"/>
          <w:szCs w:val="24"/>
        </w:rPr>
        <w:t xml:space="preserve"> Р</w:t>
      </w:r>
      <w:r w:rsidR="006101E3" w:rsidRPr="003058D1">
        <w:rPr>
          <w:rFonts w:ascii="Times New Roman" w:hAnsi="Times New Roman" w:cs="Times New Roman"/>
          <w:sz w:val="24"/>
          <w:szCs w:val="24"/>
        </w:rPr>
        <w:t xml:space="preserve">еспублики </w:t>
      </w:r>
      <w:r w:rsidR="00035916" w:rsidRPr="003058D1">
        <w:rPr>
          <w:rFonts w:ascii="Times New Roman" w:hAnsi="Times New Roman" w:cs="Times New Roman"/>
          <w:sz w:val="24"/>
          <w:szCs w:val="24"/>
        </w:rPr>
        <w:t>Б</w:t>
      </w:r>
      <w:r w:rsidR="006101E3" w:rsidRPr="003058D1">
        <w:rPr>
          <w:rFonts w:ascii="Times New Roman" w:hAnsi="Times New Roman" w:cs="Times New Roman"/>
          <w:sz w:val="24"/>
          <w:szCs w:val="24"/>
        </w:rPr>
        <w:t xml:space="preserve">ашкортостан </w:t>
      </w:r>
      <w:r w:rsidRPr="003058D1">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7F26FA" w:rsidRPr="003058D1">
        <w:rPr>
          <w:rFonts w:ascii="Times New Roman" w:hAnsi="Times New Roman" w:cs="Times New Roman"/>
          <w:sz w:val="24"/>
          <w:szCs w:val="24"/>
        </w:rPr>
        <w:t xml:space="preserve"> в таблице 1.</w:t>
      </w:r>
    </w:p>
    <w:p w:rsidR="00D823F4" w:rsidRPr="00D40D33" w:rsidRDefault="00D823F4" w:rsidP="00F71DA3">
      <w:pPr>
        <w:keepNext/>
        <w:spacing w:line="240" w:lineRule="auto"/>
        <w:ind w:right="-57" w:firstLine="360"/>
        <w:jc w:val="center"/>
        <w:rPr>
          <w:rFonts w:ascii="Times New Roman" w:hAnsi="Times New Roman" w:cs="Times New Roman"/>
          <w:b/>
          <w:bCs/>
          <w:color w:val="000000"/>
          <w:sz w:val="24"/>
          <w:szCs w:val="24"/>
        </w:rPr>
      </w:pPr>
    </w:p>
    <w:p w:rsidR="00650FA7" w:rsidRPr="005073EF" w:rsidRDefault="002A48B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 xml:space="preserve">Статья </w:t>
      </w:r>
      <w:r w:rsidR="007C5F96"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6</w:t>
      </w:r>
      <w:r w:rsidRPr="00D40D33">
        <w:rPr>
          <w:rFonts w:ascii="Times New Roman" w:hAnsi="Times New Roman" w:cs="Times New Roman"/>
          <w:b/>
          <w:bCs/>
          <w:color w:val="000000"/>
          <w:sz w:val="24"/>
          <w:szCs w:val="24"/>
        </w:rPr>
        <w:t xml:space="preserve">. </w:t>
      </w:r>
      <w:r w:rsidR="00DF6CD1" w:rsidRPr="00D40D33">
        <w:rPr>
          <w:rFonts w:ascii="Times New Roman" w:hAnsi="Times New Roman" w:cs="Times New Roman"/>
          <w:b/>
          <w:bCs/>
          <w:color w:val="000000"/>
          <w:sz w:val="24"/>
          <w:szCs w:val="24"/>
        </w:rPr>
        <w:t xml:space="preserve">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отображенных на картах зон с особыми условиями </w:t>
      </w:r>
    </w:p>
    <w:p w:rsidR="002A48B1" w:rsidRPr="00D40D33" w:rsidRDefault="00DF6CD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использования территорий</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D40D33">
        <w:rPr>
          <w:rFonts w:ascii="Times New Roman" w:hAnsi="Times New Roman" w:cs="Times New Roman"/>
          <w:bCs/>
          <w:color w:val="000000"/>
          <w:sz w:val="24"/>
          <w:szCs w:val="24"/>
        </w:rPr>
        <w:t xml:space="preserve">территории </w:t>
      </w:r>
      <w:r w:rsidR="00B42239" w:rsidRPr="00D40D33">
        <w:rPr>
          <w:rFonts w:ascii="Times New Roman" w:hAnsi="Times New Roman" w:cs="Times New Roman"/>
          <w:color w:val="000000"/>
          <w:sz w:val="24"/>
          <w:szCs w:val="24"/>
        </w:rPr>
        <w:t xml:space="preserve"> </w:t>
      </w:r>
      <w:r w:rsidR="00A53DA7"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00C66F4C"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отображены следующие виды зон с особыми условиями использования территорий:</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охраны водных объектов.</w:t>
      </w:r>
    </w:p>
    <w:p w:rsidR="006646B4"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Санитарно-защитные зоны  от стационарных техногенных источников</w:t>
      </w:r>
      <w:r w:rsidR="00545BC2" w:rsidRPr="00D40D33">
        <w:rPr>
          <w:rFonts w:ascii="Times New Roman" w:hAnsi="Times New Roman" w:cs="Times New Roman"/>
          <w:color w:val="000000"/>
          <w:sz w:val="24"/>
          <w:szCs w:val="24"/>
        </w:rPr>
        <w:t xml:space="preserve"> (табл.1)</w:t>
      </w:r>
    </w:p>
    <w:p w:rsidR="0086317A" w:rsidRPr="00D40D33" w:rsidRDefault="0086317A" w:rsidP="0086317A">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объектов культурного наследия.</w:t>
      </w:r>
    </w:p>
    <w:p w:rsidR="002B7C3D" w:rsidRPr="00D40D33" w:rsidRDefault="007F26F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Зоны </w:t>
      </w:r>
      <w:r w:rsidR="00C81AA7" w:rsidRPr="00D40D33">
        <w:rPr>
          <w:rFonts w:ascii="Times New Roman" w:hAnsi="Times New Roman" w:cs="Times New Roman"/>
          <w:color w:val="000000"/>
          <w:sz w:val="24"/>
          <w:szCs w:val="24"/>
        </w:rPr>
        <w:t>особо охраняемых территорий</w:t>
      </w:r>
      <w:r w:rsidR="001819EC"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2.  В составе зон охраны водных объектов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прибрежной защитной полосы;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водоохраной полосы. </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В составе санитарно-защитных зон от стационарных техногенных источников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color w:val="000000"/>
          <w:sz w:val="24"/>
          <w:szCs w:val="24"/>
        </w:rPr>
        <w:t>санитарно-защитная от стационарных техногенных источников;</w:t>
      </w:r>
    </w:p>
    <w:p w:rsidR="00056DE2" w:rsidRPr="00D40D33" w:rsidRDefault="00056DE2"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закрытых и открытых кладбищ;</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составе санитарно-защитных зон от предприятий, режимных и спец. объектов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826E0D" w:rsidRPr="00D40D33">
        <w:rPr>
          <w:rFonts w:ascii="Times New Roman" w:hAnsi="Times New Roman" w:cs="Times New Roman"/>
          <w:color w:val="000000"/>
          <w:sz w:val="24"/>
          <w:szCs w:val="24"/>
        </w:rPr>
        <w:t>ВЛ высокого, низкого напряжения</w:t>
      </w:r>
      <w:r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E63044" w:rsidRPr="00D40D33">
        <w:rPr>
          <w:rFonts w:ascii="Times New Roman" w:hAnsi="Times New Roman" w:cs="Times New Roman"/>
          <w:color w:val="000000"/>
          <w:sz w:val="24"/>
          <w:szCs w:val="24"/>
        </w:rPr>
        <w:t xml:space="preserve">трансформаторной </w:t>
      </w:r>
      <w:r w:rsidR="00826E0D" w:rsidRPr="00D40D33">
        <w:rPr>
          <w:rFonts w:ascii="Times New Roman" w:hAnsi="Times New Roman" w:cs="Times New Roman"/>
          <w:color w:val="000000"/>
          <w:sz w:val="24"/>
          <w:szCs w:val="24"/>
        </w:rPr>
        <w:t>подстанции</w:t>
      </w:r>
      <w:r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236CF4" w:rsidRPr="00D40D33">
        <w:rPr>
          <w:rFonts w:ascii="Times New Roman" w:hAnsi="Times New Roman" w:cs="Times New Roman"/>
          <w:color w:val="000000"/>
          <w:sz w:val="24"/>
          <w:szCs w:val="24"/>
        </w:rPr>
        <w:t>ГРП</w:t>
      </w:r>
      <w:r w:rsidR="00826E0D" w:rsidRPr="00D40D33">
        <w:rPr>
          <w:rFonts w:ascii="Times New Roman" w:hAnsi="Times New Roman" w:cs="Times New Roman"/>
          <w:color w:val="000000"/>
          <w:sz w:val="24"/>
          <w:szCs w:val="24"/>
        </w:rPr>
        <w:t>;</w:t>
      </w:r>
    </w:p>
    <w:p w:rsidR="00C2008C" w:rsidRPr="00D40D33" w:rsidRDefault="00826E0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котельной;</w:t>
      </w:r>
    </w:p>
    <w:p w:rsidR="00BE00FC" w:rsidRPr="00D40D33" w:rsidRDefault="00BE00FC" w:rsidP="00F71DA3">
      <w:pPr>
        <w:pStyle w:val="ConsPlusNormal"/>
        <w:widowControl/>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Таблица 1</w:t>
      </w:r>
    </w:p>
    <w:p w:rsidR="00EF54A8" w:rsidRPr="00D40D33" w:rsidRDefault="00773292"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Перечень предприятий </w:t>
      </w:r>
      <w:r w:rsidR="00837226" w:rsidRPr="00D40D33">
        <w:rPr>
          <w:rFonts w:ascii="Times New Roman" w:hAnsi="Times New Roman" w:cs="Times New Roman"/>
          <w:b/>
          <w:color w:val="000000"/>
          <w:sz w:val="24"/>
          <w:szCs w:val="24"/>
        </w:rPr>
        <w:t>и социальных объектов</w:t>
      </w:r>
      <w:r w:rsidR="00BE00FC" w:rsidRPr="00D40D33">
        <w:rPr>
          <w:rFonts w:ascii="Times New Roman" w:hAnsi="Times New Roman" w:cs="Times New Roman"/>
          <w:b/>
          <w:color w:val="000000"/>
          <w:sz w:val="24"/>
          <w:szCs w:val="24"/>
        </w:rPr>
        <w:t xml:space="preserve"> формирующих границы санитарно-защитных зон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6580"/>
        <w:gridCol w:w="2977"/>
      </w:tblGrid>
      <w:tr w:rsidR="006F52C4" w:rsidRPr="0051584A" w:rsidTr="006F52C4">
        <w:trPr>
          <w:trHeight w:val="1015"/>
        </w:trPr>
        <w:tc>
          <w:tcPr>
            <w:tcW w:w="616" w:type="dxa"/>
            <w:shd w:val="clear" w:color="auto" w:fill="auto"/>
            <w:vAlign w:val="center"/>
          </w:tcPr>
          <w:p w:rsidR="006F52C4" w:rsidRPr="006F52C4" w:rsidRDefault="006F52C4" w:rsidP="0062552F">
            <w:pPr>
              <w:ind w:firstLine="0"/>
              <w:jc w:val="center"/>
              <w:rPr>
                <w:rFonts w:ascii="Times New Roman" w:hAnsi="Times New Roman" w:cs="Times New Roman"/>
                <w:sz w:val="24"/>
                <w:szCs w:val="24"/>
              </w:rPr>
            </w:pPr>
            <w:r w:rsidRPr="006F52C4">
              <w:rPr>
                <w:rFonts w:ascii="Times New Roman" w:hAnsi="Times New Roman" w:cs="Times New Roman"/>
                <w:sz w:val="24"/>
                <w:szCs w:val="24"/>
              </w:rPr>
              <w:t>№ п/п</w:t>
            </w:r>
          </w:p>
        </w:tc>
        <w:tc>
          <w:tcPr>
            <w:tcW w:w="6580" w:type="dxa"/>
            <w:shd w:val="clear" w:color="auto" w:fill="auto"/>
            <w:vAlign w:val="center"/>
          </w:tcPr>
          <w:p w:rsidR="006F52C4" w:rsidRPr="006F52C4" w:rsidRDefault="006F52C4" w:rsidP="006F52C4">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977" w:type="dxa"/>
            <w:shd w:val="clear" w:color="auto" w:fill="auto"/>
            <w:vAlign w:val="center"/>
          </w:tcPr>
          <w:p w:rsidR="006F52C4" w:rsidRPr="006F52C4" w:rsidRDefault="006F52C4" w:rsidP="0062552F">
            <w:pPr>
              <w:ind w:left="-126" w:firstLine="19"/>
              <w:jc w:val="center"/>
              <w:rPr>
                <w:rFonts w:ascii="Times New Roman" w:hAnsi="Times New Roman" w:cs="Times New Roman"/>
                <w:sz w:val="24"/>
                <w:szCs w:val="24"/>
              </w:rPr>
            </w:pPr>
            <w:r w:rsidRPr="006F52C4">
              <w:rPr>
                <w:rFonts w:ascii="Times New Roman" w:hAnsi="Times New Roman" w:cs="Times New Roman"/>
                <w:sz w:val="24"/>
                <w:szCs w:val="24"/>
              </w:rPr>
              <w:t>Размер СЗЗ</w:t>
            </w:r>
          </w:p>
          <w:p w:rsidR="006F52C4" w:rsidRPr="006F52C4" w:rsidRDefault="006F52C4" w:rsidP="0062552F">
            <w:pPr>
              <w:pStyle w:val="ConsPlusTitle"/>
              <w:widowControl/>
              <w:ind w:left="-126" w:firstLine="19"/>
              <w:jc w:val="center"/>
              <w:rPr>
                <w:rFonts w:ascii="Times New Roman" w:hAnsi="Times New Roman" w:cs="Times New Roman"/>
                <w:b w:val="0"/>
                <w:sz w:val="24"/>
                <w:szCs w:val="24"/>
              </w:rPr>
            </w:pPr>
            <w:r w:rsidRPr="006F52C4">
              <w:rPr>
                <w:rFonts w:ascii="Times New Roman" w:hAnsi="Times New Roman" w:cs="Times New Roman"/>
                <w:b w:val="0"/>
                <w:sz w:val="24"/>
                <w:szCs w:val="24"/>
              </w:rPr>
              <w:t>по СанПиН 2.2.1/2.1.1.1200-03</w:t>
            </w:r>
          </w:p>
          <w:p w:rsidR="006F52C4" w:rsidRPr="006F52C4" w:rsidRDefault="006F52C4" w:rsidP="0062552F">
            <w:pPr>
              <w:pStyle w:val="ConsPlusTitle"/>
              <w:widowControl/>
              <w:ind w:left="-126" w:firstLine="19"/>
              <w:jc w:val="center"/>
              <w:rPr>
                <w:rFonts w:ascii="Times New Roman" w:hAnsi="Times New Roman" w:cs="Times New Roman"/>
                <w:b w:val="0"/>
                <w:sz w:val="24"/>
                <w:szCs w:val="24"/>
              </w:rPr>
            </w:pPr>
            <w:r w:rsidRPr="006F52C4">
              <w:rPr>
                <w:rFonts w:ascii="Times New Roman" w:hAnsi="Times New Roman" w:cs="Times New Roman"/>
                <w:b w:val="0"/>
                <w:sz w:val="24"/>
                <w:szCs w:val="24"/>
              </w:rPr>
              <w:t>м</w:t>
            </w:r>
          </w:p>
        </w:tc>
      </w:tr>
      <w:tr w:rsidR="006F52C4" w:rsidRPr="0051584A" w:rsidTr="006F52C4">
        <w:trPr>
          <w:trHeight w:val="235"/>
        </w:trPr>
        <w:tc>
          <w:tcPr>
            <w:tcW w:w="616" w:type="dxa"/>
            <w:tcBorders>
              <w:bottom w:val="single" w:sz="4" w:space="0" w:color="auto"/>
            </w:tcBorders>
            <w:shd w:val="clear" w:color="auto" w:fill="auto"/>
            <w:vAlign w:val="center"/>
          </w:tcPr>
          <w:p w:rsidR="006F52C4" w:rsidRPr="006F52C4" w:rsidRDefault="006F52C4" w:rsidP="0062552F">
            <w:pPr>
              <w:jc w:val="center"/>
              <w:rPr>
                <w:rFonts w:ascii="Times New Roman" w:hAnsi="Times New Roman" w:cs="Times New Roman"/>
                <w:sz w:val="24"/>
                <w:szCs w:val="24"/>
              </w:rPr>
            </w:pPr>
            <w:r w:rsidRPr="006F52C4">
              <w:rPr>
                <w:rFonts w:ascii="Times New Roman" w:hAnsi="Times New Roman" w:cs="Times New Roman"/>
                <w:sz w:val="24"/>
                <w:szCs w:val="24"/>
              </w:rPr>
              <w:t>1</w:t>
            </w:r>
          </w:p>
        </w:tc>
        <w:tc>
          <w:tcPr>
            <w:tcW w:w="6580" w:type="dxa"/>
            <w:tcBorders>
              <w:bottom w:val="single" w:sz="4" w:space="0" w:color="auto"/>
            </w:tcBorders>
            <w:shd w:val="clear" w:color="auto" w:fill="auto"/>
            <w:vAlign w:val="center"/>
          </w:tcPr>
          <w:p w:rsidR="006F52C4" w:rsidRPr="006F52C4" w:rsidRDefault="006F52C4" w:rsidP="0062552F">
            <w:pPr>
              <w:jc w:val="center"/>
              <w:rPr>
                <w:rFonts w:ascii="Times New Roman" w:hAnsi="Times New Roman" w:cs="Times New Roman"/>
                <w:sz w:val="24"/>
                <w:szCs w:val="24"/>
              </w:rPr>
            </w:pPr>
            <w:r w:rsidRPr="006F52C4">
              <w:rPr>
                <w:rFonts w:ascii="Times New Roman" w:hAnsi="Times New Roman" w:cs="Times New Roman"/>
                <w:sz w:val="24"/>
                <w:szCs w:val="24"/>
              </w:rPr>
              <w:t>2</w:t>
            </w:r>
          </w:p>
        </w:tc>
        <w:tc>
          <w:tcPr>
            <w:tcW w:w="2977" w:type="dxa"/>
            <w:tcBorders>
              <w:bottom w:val="single" w:sz="4" w:space="0" w:color="auto"/>
            </w:tcBorders>
            <w:shd w:val="clear" w:color="auto" w:fill="auto"/>
            <w:vAlign w:val="center"/>
          </w:tcPr>
          <w:p w:rsidR="006F52C4" w:rsidRPr="006F52C4" w:rsidRDefault="006F52C4" w:rsidP="0062552F">
            <w:pPr>
              <w:ind w:left="-126" w:firstLine="19"/>
              <w:jc w:val="center"/>
              <w:rPr>
                <w:rFonts w:ascii="Times New Roman" w:hAnsi="Times New Roman" w:cs="Times New Roman"/>
                <w:sz w:val="24"/>
                <w:szCs w:val="24"/>
              </w:rPr>
            </w:pPr>
            <w:r w:rsidRPr="006F52C4">
              <w:rPr>
                <w:rFonts w:ascii="Times New Roman" w:hAnsi="Times New Roman" w:cs="Times New Roman"/>
                <w:sz w:val="24"/>
                <w:szCs w:val="24"/>
              </w:rPr>
              <w:t>3</w:t>
            </w:r>
          </w:p>
        </w:tc>
      </w:tr>
      <w:tr w:rsidR="006F52C4" w:rsidRPr="0051584A" w:rsidTr="006F52C4">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sidRPr="0051584A">
              <w:rPr>
                <w:rFonts w:ascii="Times New Roman" w:hAnsi="Times New Roman" w:cs="Times New Roman"/>
                <w:sz w:val="24"/>
                <w:szCs w:val="24"/>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6F52C4" w:rsidRPr="0051584A" w:rsidRDefault="006F52C4" w:rsidP="0062552F">
            <w:pPr>
              <w:ind w:hanging="26"/>
              <w:jc w:val="left"/>
              <w:rPr>
                <w:rFonts w:ascii="Times New Roman" w:hAnsi="Times New Roman" w:cs="Times New Roman"/>
                <w:sz w:val="24"/>
                <w:szCs w:val="24"/>
              </w:rPr>
            </w:pPr>
          </w:p>
          <w:p w:rsidR="006F52C4" w:rsidRPr="0051584A" w:rsidRDefault="006F52C4" w:rsidP="006F52C4">
            <w:pPr>
              <w:ind w:hanging="26"/>
              <w:jc w:val="center"/>
              <w:rPr>
                <w:rFonts w:ascii="Times New Roman" w:hAnsi="Times New Roman" w:cs="Times New Roman"/>
                <w:sz w:val="24"/>
                <w:szCs w:val="24"/>
              </w:rPr>
            </w:pPr>
            <w:proofErr w:type="spellStart"/>
            <w:r w:rsidRPr="0051584A">
              <w:rPr>
                <w:rFonts w:ascii="Times New Roman" w:hAnsi="Times New Roman" w:cs="Times New Roman"/>
                <w:sz w:val="24"/>
                <w:szCs w:val="24"/>
              </w:rPr>
              <w:t>Трансформат</w:t>
            </w:r>
            <w:proofErr w:type="spellEnd"/>
            <w:r w:rsidRPr="0051584A">
              <w:rPr>
                <w:rFonts w:ascii="Times New Roman" w:hAnsi="Times New Roman" w:cs="Times New Roman"/>
                <w:sz w:val="24"/>
                <w:szCs w:val="24"/>
              </w:rPr>
              <w:t>. подстанция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52C4" w:rsidRPr="0051584A" w:rsidRDefault="006F52C4" w:rsidP="0062552F">
            <w:pPr>
              <w:shd w:val="clear" w:color="auto" w:fill="FFFFFF"/>
              <w:ind w:left="-126" w:right="-100" w:firstLine="19"/>
              <w:jc w:val="center"/>
              <w:rPr>
                <w:rFonts w:ascii="Times New Roman" w:hAnsi="Times New Roman" w:cs="Times New Roman"/>
                <w:sz w:val="24"/>
                <w:szCs w:val="24"/>
              </w:rPr>
            </w:pPr>
          </w:p>
          <w:p w:rsidR="006F52C4" w:rsidRPr="0051584A" w:rsidRDefault="006F52C4" w:rsidP="0062552F">
            <w:pPr>
              <w:shd w:val="clear" w:color="auto" w:fill="FFFFFF"/>
              <w:ind w:left="-126" w:right="-100" w:firstLine="19"/>
              <w:jc w:val="center"/>
              <w:rPr>
                <w:rFonts w:ascii="Times New Roman" w:hAnsi="Times New Roman" w:cs="Times New Roman"/>
                <w:sz w:val="24"/>
                <w:szCs w:val="24"/>
              </w:rPr>
            </w:pPr>
            <w:r w:rsidRPr="0051584A">
              <w:rPr>
                <w:rFonts w:ascii="Times New Roman" w:hAnsi="Times New Roman" w:cs="Times New Roman"/>
                <w:sz w:val="24"/>
                <w:szCs w:val="24"/>
              </w:rPr>
              <w:t>10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sidRPr="0051584A">
              <w:rPr>
                <w:rFonts w:ascii="Times New Roman" w:hAnsi="Times New Roman" w:cs="Times New Roman"/>
                <w:sz w:val="24"/>
                <w:szCs w:val="24"/>
              </w:rPr>
              <w:t>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right="-100" w:hanging="26"/>
              <w:jc w:val="center"/>
              <w:rPr>
                <w:rFonts w:ascii="Times New Roman" w:hAnsi="Times New Roman" w:cs="Times New Roman"/>
                <w:sz w:val="24"/>
                <w:szCs w:val="24"/>
              </w:rPr>
            </w:pPr>
            <w:r w:rsidRPr="0051584A">
              <w:rPr>
                <w:rFonts w:ascii="Times New Roman" w:hAnsi="Times New Roman" w:cs="Times New Roman"/>
                <w:sz w:val="24"/>
                <w:szCs w:val="24"/>
              </w:rPr>
              <w:t>ШРП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left="-126" w:right="-100" w:firstLine="19"/>
              <w:jc w:val="center"/>
              <w:rPr>
                <w:rFonts w:ascii="Times New Roman" w:hAnsi="Times New Roman" w:cs="Times New Roman"/>
                <w:i/>
                <w:sz w:val="24"/>
                <w:szCs w:val="24"/>
              </w:rPr>
            </w:pPr>
            <w:r w:rsidRPr="0051584A">
              <w:rPr>
                <w:rFonts w:ascii="Times New Roman" w:hAnsi="Times New Roman" w:cs="Times New Roman"/>
                <w:sz w:val="24"/>
                <w:szCs w:val="24"/>
              </w:rPr>
              <w:t>10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Pr>
                <w:rFonts w:ascii="Times New Roman" w:hAnsi="Times New Roman" w:cs="Times New Roman"/>
                <w:sz w:val="24"/>
                <w:szCs w:val="24"/>
              </w:rPr>
              <w:t>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Водонапорная башня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15</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Pr>
                <w:rFonts w:ascii="Times New Roman" w:hAnsi="Times New Roman" w:cs="Times New Roman"/>
                <w:sz w:val="24"/>
                <w:szCs w:val="24"/>
              </w:rPr>
              <w:t>4</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sidRPr="0051584A">
              <w:rPr>
                <w:rFonts w:ascii="Times New Roman" w:hAnsi="Times New Roman" w:cs="Times New Roman"/>
                <w:sz w:val="24"/>
                <w:szCs w:val="24"/>
              </w:rPr>
              <w:t>Кладбище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left="-126" w:firstLine="19"/>
              <w:jc w:val="center"/>
              <w:rPr>
                <w:rFonts w:ascii="Times New Roman" w:hAnsi="Times New Roman" w:cs="Times New Roman"/>
                <w:sz w:val="24"/>
                <w:szCs w:val="24"/>
              </w:rPr>
            </w:pPr>
            <w:r w:rsidRPr="0051584A">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5</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Складской сектор</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6</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ГРП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left="-126" w:firstLine="19"/>
              <w:jc w:val="center"/>
              <w:rPr>
                <w:rFonts w:ascii="Times New Roman" w:hAnsi="Times New Roman" w:cs="Times New Roman"/>
                <w:sz w:val="24"/>
                <w:szCs w:val="24"/>
              </w:rPr>
            </w:pPr>
            <w:r w:rsidRPr="0051584A">
              <w:rPr>
                <w:rFonts w:ascii="Times New Roman" w:hAnsi="Times New Roman" w:cs="Times New Roman"/>
                <w:sz w:val="24"/>
                <w:szCs w:val="24"/>
              </w:rPr>
              <w:t>1</w:t>
            </w:r>
            <w:r>
              <w:rPr>
                <w:rFonts w:ascii="Times New Roman" w:hAnsi="Times New Roman" w:cs="Times New Roman"/>
                <w:sz w:val="24"/>
                <w:szCs w:val="24"/>
              </w:rPr>
              <w:t>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7</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АЗС, АГЗС, СТО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Гаражи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9</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Хозяйство с содержанием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300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10</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МТФ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proofErr w:type="spellStart"/>
            <w:r>
              <w:rPr>
                <w:rFonts w:ascii="Times New Roman" w:hAnsi="Times New Roman" w:cs="Times New Roman"/>
                <w:sz w:val="24"/>
                <w:szCs w:val="24"/>
              </w:rPr>
              <w:t>Зерноток</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proofErr w:type="spellStart"/>
            <w:r>
              <w:rPr>
                <w:rFonts w:ascii="Times New Roman" w:hAnsi="Times New Roman" w:cs="Times New Roman"/>
                <w:sz w:val="24"/>
                <w:szCs w:val="24"/>
              </w:rPr>
              <w:t>Мусоросвалка</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Скотомогильник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1000</w:t>
            </w:r>
          </w:p>
        </w:tc>
      </w:tr>
    </w:tbl>
    <w:p w:rsidR="00D823F4" w:rsidRPr="00D40D33" w:rsidRDefault="00D823F4" w:rsidP="00422D70">
      <w:pPr>
        <w:pStyle w:val="af"/>
        <w:spacing w:after="0" w:line="240" w:lineRule="auto"/>
        <w:jc w:val="center"/>
        <w:rPr>
          <w:rFonts w:ascii="Times New Roman" w:hAnsi="Times New Roman" w:cs="Times New Roman"/>
          <w:b/>
          <w:bCs/>
          <w:color w:val="000000"/>
          <w:sz w:val="24"/>
          <w:szCs w:val="24"/>
        </w:rPr>
      </w:pPr>
    </w:p>
    <w:p w:rsidR="00671F2F" w:rsidRPr="00D40D33" w:rsidRDefault="00671F2F" w:rsidP="00422D70">
      <w:pPr>
        <w:pStyle w:val="af"/>
        <w:spacing w:after="0" w:line="240" w:lineRule="auto"/>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Перечень зон  охраны объектов культурного наследия</w:t>
      </w:r>
    </w:p>
    <w:p w:rsidR="00AE6637" w:rsidRPr="00D40D33" w:rsidRDefault="00E7617E" w:rsidP="00AE6637">
      <w:pPr>
        <w:pStyle w:val="af"/>
        <w:spacing w:after="0"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территории сельского поселения </w:t>
      </w:r>
      <w:r w:rsidR="00B014E0" w:rsidRPr="00D40D33">
        <w:rPr>
          <w:rFonts w:ascii="Times New Roman" w:hAnsi="Times New Roman" w:cs="Times New Roman"/>
          <w:color w:val="000000"/>
          <w:sz w:val="24"/>
          <w:szCs w:val="24"/>
        </w:rPr>
        <w:t>объекты культурного наследия отсутствуют.</w:t>
      </w:r>
    </w:p>
    <w:p w:rsidR="00207796" w:rsidRPr="00D40D33" w:rsidRDefault="00207796" w:rsidP="00207796">
      <w:pPr>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rPr>
        <w:t>При выявлении объектов культурного наследия необходимо внести изменения в настоящие Правила.</w:t>
      </w:r>
    </w:p>
    <w:p w:rsidR="00D823F4" w:rsidRPr="00D40D33" w:rsidRDefault="00D823F4" w:rsidP="00422D70">
      <w:pPr>
        <w:pStyle w:val="af"/>
        <w:spacing w:after="0" w:line="240" w:lineRule="auto"/>
        <w:ind w:firstLine="567"/>
        <w:jc w:val="center"/>
        <w:rPr>
          <w:rFonts w:ascii="Times New Roman" w:hAnsi="Times New Roman" w:cs="Times New Roman"/>
          <w:b/>
          <w:bCs/>
          <w:color w:val="000000"/>
          <w:sz w:val="24"/>
          <w:szCs w:val="24"/>
        </w:rPr>
      </w:pPr>
    </w:p>
    <w:p w:rsidR="00416B13" w:rsidRPr="00D40D33" w:rsidRDefault="00416B13" w:rsidP="00422D70">
      <w:pPr>
        <w:pStyle w:val="af"/>
        <w:spacing w:after="0" w:line="240" w:lineRule="auto"/>
        <w:ind w:firstLine="567"/>
        <w:jc w:val="center"/>
        <w:rPr>
          <w:rFonts w:ascii="Times New Roman" w:hAnsi="Times New Roman" w:cs="Times New Roman"/>
          <w:color w:val="000000"/>
          <w:sz w:val="24"/>
          <w:szCs w:val="24"/>
        </w:rPr>
      </w:pPr>
      <w:r w:rsidRPr="00D40D33">
        <w:rPr>
          <w:rFonts w:ascii="Times New Roman" w:hAnsi="Times New Roman" w:cs="Times New Roman"/>
          <w:b/>
          <w:bCs/>
          <w:color w:val="000000"/>
          <w:sz w:val="24"/>
          <w:szCs w:val="24"/>
        </w:rPr>
        <w:t>Перечень зон  особо охраняемых территорий</w:t>
      </w:r>
    </w:p>
    <w:p w:rsidR="00B014E0" w:rsidRPr="00D40D33" w:rsidRDefault="00B014E0" w:rsidP="00B014E0">
      <w:pPr>
        <w:shd w:val="clear" w:color="auto" w:fill="FFFFFF"/>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территории сельского поселения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Pr="00D40D33">
        <w:rPr>
          <w:rFonts w:ascii="Times New Roman" w:hAnsi="Times New Roman" w:cs="Times New Roman"/>
          <w:color w:val="000000"/>
          <w:sz w:val="24"/>
          <w:szCs w:val="24"/>
        </w:rPr>
        <w:t xml:space="preserve"> сельсовет на сегодняшний день особо охраняемые природные территории (ООПТ) отсутствуют.</w:t>
      </w:r>
    </w:p>
    <w:p w:rsidR="00B014E0" w:rsidRPr="00D40D33" w:rsidRDefault="00B014E0" w:rsidP="00E15B57">
      <w:pPr>
        <w:widowControl/>
        <w:autoSpaceDE/>
        <w:autoSpaceDN/>
        <w:adjustRightInd/>
        <w:spacing w:line="240" w:lineRule="atLeast"/>
        <w:ind w:left="170" w:right="-57" w:firstLine="316"/>
        <w:rPr>
          <w:rFonts w:ascii="Times New Roman" w:hAnsi="Times New Roman" w:cs="Times New Roman"/>
          <w:color w:val="000000"/>
          <w:sz w:val="24"/>
          <w:szCs w:val="24"/>
        </w:rPr>
      </w:pPr>
    </w:p>
    <w:p w:rsidR="00207796" w:rsidRPr="00D40D33" w:rsidRDefault="00207796" w:rsidP="00207796">
      <w:pPr>
        <w:tabs>
          <w:tab w:val="left" w:pos="0"/>
          <w:tab w:val="left" w:pos="190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    При выявлении особо охраняемых природных территорий необходимо внести изменения в настоящие Правила.</w:t>
      </w:r>
    </w:p>
    <w:p w:rsidR="00D823F4" w:rsidRPr="00D40D33" w:rsidRDefault="00D823F4" w:rsidP="004D14DF">
      <w:pPr>
        <w:shd w:val="clear" w:color="auto" w:fill="FFFFFF"/>
        <w:spacing w:line="240" w:lineRule="auto"/>
        <w:ind w:firstLine="360"/>
        <w:jc w:val="center"/>
        <w:rPr>
          <w:rFonts w:ascii="Times New Roman" w:hAnsi="Times New Roman" w:cs="Times New Roman"/>
          <w:bCs/>
          <w:color w:val="000000"/>
          <w:sz w:val="24"/>
          <w:szCs w:val="24"/>
        </w:rPr>
      </w:pPr>
    </w:p>
    <w:p w:rsidR="005B38B8" w:rsidRPr="00D40D33" w:rsidRDefault="005B38B8" w:rsidP="004D14DF">
      <w:pPr>
        <w:shd w:val="clear" w:color="auto" w:fill="FFFFFF"/>
        <w:spacing w:line="240" w:lineRule="auto"/>
        <w:ind w:firstLine="360"/>
        <w:jc w:val="center"/>
        <w:rPr>
          <w:rFonts w:ascii="Times New Roman" w:hAnsi="Times New Roman" w:cs="Times New Roman"/>
          <w:bCs/>
          <w:color w:val="000000"/>
          <w:sz w:val="24"/>
          <w:szCs w:val="24"/>
        </w:rPr>
      </w:pPr>
    </w:p>
    <w:p w:rsidR="00F657F6" w:rsidRPr="00D40D33" w:rsidRDefault="00F657F6" w:rsidP="004D14DF">
      <w:pPr>
        <w:shd w:val="clear" w:color="auto" w:fill="FFFFFF"/>
        <w:spacing w:line="240" w:lineRule="auto"/>
        <w:ind w:firstLine="360"/>
        <w:jc w:val="center"/>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ЧАСТЬ </w:t>
      </w:r>
      <w:r w:rsidRPr="00D40D33">
        <w:rPr>
          <w:rFonts w:ascii="Times New Roman" w:hAnsi="Times New Roman" w:cs="Times New Roman"/>
          <w:bCs/>
          <w:color w:val="000000"/>
          <w:sz w:val="24"/>
          <w:szCs w:val="24"/>
          <w:lang w:val="en-US"/>
        </w:rPr>
        <w:t>III</w:t>
      </w:r>
      <w:r w:rsidRPr="00D40D33">
        <w:rPr>
          <w:rFonts w:ascii="Times New Roman" w:hAnsi="Times New Roman" w:cs="Times New Roman"/>
          <w:bCs/>
          <w:color w:val="000000"/>
          <w:sz w:val="24"/>
          <w:szCs w:val="24"/>
        </w:rPr>
        <w:t>.</w:t>
      </w:r>
    </w:p>
    <w:p w:rsidR="00F657F6" w:rsidRPr="00D40D33" w:rsidRDefault="00F657F6" w:rsidP="004D14DF">
      <w:pPr>
        <w:shd w:val="clear" w:color="auto" w:fill="FFFFFF"/>
        <w:spacing w:line="240" w:lineRule="auto"/>
        <w:ind w:firstLine="360"/>
        <w:jc w:val="center"/>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ГРАДОСТРОИТЕЛЬНЫЕ РЕГЛАМЕНТЫ</w:t>
      </w:r>
    </w:p>
    <w:p w:rsidR="00F657F6" w:rsidRPr="00D40D33" w:rsidRDefault="00F657F6" w:rsidP="004D14DF">
      <w:pPr>
        <w:shd w:val="clear" w:color="auto" w:fill="FFFFFF"/>
        <w:spacing w:line="240" w:lineRule="auto"/>
        <w:ind w:firstLine="360"/>
        <w:rPr>
          <w:rFonts w:ascii="Times New Roman" w:hAnsi="Times New Roman" w:cs="Times New Roman"/>
          <w:b/>
          <w:bCs/>
          <w:color w:val="000000"/>
          <w:sz w:val="24"/>
          <w:szCs w:val="24"/>
        </w:rPr>
      </w:pPr>
    </w:p>
    <w:p w:rsidR="00F657F6" w:rsidRPr="00D40D33" w:rsidRDefault="00F657F6" w:rsidP="004D14DF">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XI</w:t>
      </w:r>
      <w:r w:rsidR="00395DF2" w:rsidRPr="00D40D33">
        <w:rPr>
          <w:rFonts w:ascii="Times New Roman" w:hAnsi="Times New Roman" w:cs="Times New Roman"/>
          <w:b/>
          <w:color w:val="000000"/>
          <w:sz w:val="24"/>
          <w:szCs w:val="24"/>
          <w:lang w:val="en-US"/>
        </w:rPr>
        <w:t>I</w:t>
      </w:r>
      <w:r w:rsidR="007C5F96" w:rsidRPr="00D40D33">
        <w:rPr>
          <w:rFonts w:ascii="Times New Roman" w:hAnsi="Times New Roman" w:cs="Times New Roman"/>
          <w:b/>
          <w:color w:val="000000"/>
          <w:sz w:val="24"/>
          <w:szCs w:val="24"/>
          <w:lang w:val="en-US"/>
        </w:rPr>
        <w:t>I</w:t>
      </w:r>
      <w:r w:rsidRPr="00D40D33">
        <w:rPr>
          <w:rFonts w:ascii="Times New Roman" w:hAnsi="Times New Roman" w:cs="Times New Roman"/>
          <w:b/>
          <w:color w:val="000000"/>
          <w:sz w:val="24"/>
          <w:szCs w:val="24"/>
        </w:rPr>
        <w:t>. ГРАДОСТРОИТЕЛ</w:t>
      </w:r>
      <w:r w:rsidR="006F2117">
        <w:rPr>
          <w:rFonts w:ascii="Times New Roman" w:hAnsi="Times New Roman" w:cs="Times New Roman"/>
          <w:b/>
          <w:color w:val="000000"/>
          <w:sz w:val="24"/>
          <w:szCs w:val="24"/>
        </w:rPr>
        <w:t xml:space="preserve">ЬНЫЕ РЕГЛАМЕНТЫ В ЧАСТИ ВИДОВ </w:t>
      </w:r>
      <w:r w:rsidRPr="00D40D33">
        <w:rPr>
          <w:rFonts w:ascii="Times New Roman" w:hAnsi="Times New Roman" w:cs="Times New Roman"/>
          <w:b/>
          <w:color w:val="000000"/>
          <w:sz w:val="24"/>
          <w:szCs w:val="24"/>
        </w:rPr>
        <w:t>РАЗРЕШЕННОГО ИСПОЛЬЗОВАНИЯ ЗЕМЕЛЬНЫХ УЧАСТКОВ И ОБЪЕКТОВ КАПИТАЛЬНОГО СТРОИТЕЛЬСТВА</w:t>
      </w:r>
      <w:r w:rsidR="006F2117">
        <w:rPr>
          <w:rFonts w:ascii="Times New Roman" w:hAnsi="Times New Roman" w:cs="Times New Roman"/>
          <w:b/>
          <w:color w:val="000000"/>
          <w:sz w:val="24"/>
          <w:szCs w:val="24"/>
        </w:rPr>
        <w:t xml:space="preserve">, ПРЕДЕЛЬНЫХ РАЗМЕРОВ ЗЕМЕЛЬНЫХ УЧАСТКОВ И ПРЕДЕЛЬНЫХ ПАРАМЕТРОВ РАЗРЕШЕННОГО СТРОИТЕЛЬСТВА, РЕКОНСТРУКЦИИ </w:t>
      </w:r>
      <w:r w:rsidRPr="00D40D33">
        <w:rPr>
          <w:rFonts w:ascii="Times New Roman" w:hAnsi="Times New Roman" w:cs="Times New Roman"/>
          <w:b/>
          <w:color w:val="000000"/>
          <w:sz w:val="24"/>
          <w:szCs w:val="24"/>
        </w:rPr>
        <w:t xml:space="preserve"> </w:t>
      </w:r>
      <w:r w:rsidR="006F2117">
        <w:rPr>
          <w:rFonts w:ascii="Times New Roman" w:hAnsi="Times New Roman" w:cs="Times New Roman"/>
          <w:b/>
          <w:color w:val="000000"/>
          <w:sz w:val="24"/>
          <w:szCs w:val="24"/>
        </w:rPr>
        <w:t>ОБЪЕКТОВ КАПИТАЛЬНОГО СТРОИТЕЛЬСТВА</w:t>
      </w:r>
    </w:p>
    <w:p w:rsidR="00F657F6" w:rsidRPr="00D40D33" w:rsidRDefault="00F657F6" w:rsidP="004D14DF">
      <w:pPr>
        <w:spacing w:line="240" w:lineRule="auto"/>
        <w:ind w:firstLine="360"/>
        <w:rPr>
          <w:rFonts w:ascii="Times New Roman" w:hAnsi="Times New Roman" w:cs="Times New Roman"/>
          <w:b/>
          <w:color w:val="000000"/>
          <w:sz w:val="24"/>
          <w:szCs w:val="24"/>
        </w:rPr>
      </w:pPr>
    </w:p>
    <w:p w:rsidR="00F657F6" w:rsidRDefault="00F657F6" w:rsidP="004D14DF">
      <w:pPr>
        <w:pStyle w:val="3"/>
        <w:numPr>
          <w:ilvl w:val="0"/>
          <w:numId w:val="0"/>
        </w:numPr>
        <w:spacing w:line="240" w:lineRule="auto"/>
        <w:ind w:firstLine="360"/>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 xml:space="preserve">Статья </w:t>
      </w:r>
      <w:r w:rsidR="007C5F96" w:rsidRPr="00D40D33">
        <w:rPr>
          <w:rFonts w:ascii="Times New Roman" w:hAnsi="Times New Roman" w:cs="Times New Roman"/>
          <w:bCs w:val="0"/>
          <w:color w:val="000000"/>
          <w:szCs w:val="24"/>
        </w:rPr>
        <w:t>5</w:t>
      </w:r>
      <w:r w:rsidR="00C3161F" w:rsidRPr="00D40D33">
        <w:rPr>
          <w:rFonts w:ascii="Times New Roman" w:hAnsi="Times New Roman" w:cs="Times New Roman"/>
          <w:bCs w:val="0"/>
          <w:color w:val="000000"/>
          <w:szCs w:val="24"/>
        </w:rPr>
        <w:t>7</w:t>
      </w:r>
      <w:r w:rsidRPr="00D40D33">
        <w:rPr>
          <w:rFonts w:ascii="Times New Roman" w:hAnsi="Times New Roman" w:cs="Times New Roman"/>
          <w:bCs w:val="0"/>
          <w:color w:val="000000"/>
          <w:szCs w:val="24"/>
        </w:rPr>
        <w:t>. Общие положения о т</w:t>
      </w:r>
      <w:r w:rsidR="00112B30" w:rsidRPr="00D40D33">
        <w:rPr>
          <w:rFonts w:ascii="Times New Roman" w:hAnsi="Times New Roman" w:cs="Times New Roman"/>
          <w:bCs w:val="0"/>
          <w:color w:val="000000"/>
          <w:szCs w:val="24"/>
        </w:rPr>
        <w:t xml:space="preserve">ерриториальных зонах территории </w:t>
      </w:r>
      <w:r w:rsidR="00D240BA" w:rsidRPr="00D40D33">
        <w:rPr>
          <w:rFonts w:ascii="Times New Roman" w:hAnsi="Times New Roman" w:cs="Times New Roman"/>
          <w:bCs w:val="0"/>
          <w:color w:val="000000"/>
          <w:szCs w:val="24"/>
        </w:rPr>
        <w:t>сельского поселения</w:t>
      </w:r>
      <w:r w:rsidR="007159A0" w:rsidRPr="00D40D33">
        <w:rPr>
          <w:rFonts w:ascii="Times New Roman" w:hAnsi="Times New Roman" w:cs="Times New Roman"/>
          <w:bCs w:val="0"/>
          <w:color w:val="000000"/>
          <w:szCs w:val="24"/>
        </w:rPr>
        <w:t xml:space="preserve"> </w:t>
      </w:r>
      <w:r w:rsidR="007321BE" w:rsidRPr="00D40D33">
        <w:rPr>
          <w:rFonts w:ascii="Times New Roman" w:hAnsi="Times New Roman" w:cs="Times New Roman"/>
          <w:color w:val="000000"/>
          <w:szCs w:val="24"/>
        </w:rPr>
        <w:t xml:space="preserve"> </w:t>
      </w:r>
      <w:proofErr w:type="spellStart"/>
      <w:r w:rsidR="001377A1">
        <w:rPr>
          <w:rFonts w:ascii="Times New Roman" w:hAnsi="Times New Roman" w:cs="Times New Roman"/>
          <w:color w:val="000000"/>
          <w:szCs w:val="24"/>
        </w:rPr>
        <w:t>Итеевский</w:t>
      </w:r>
      <w:proofErr w:type="spellEnd"/>
      <w:r w:rsidR="00F5301A" w:rsidRPr="00D40D33">
        <w:rPr>
          <w:rFonts w:ascii="Times New Roman" w:hAnsi="Times New Roman" w:cs="Times New Roman"/>
          <w:bCs w:val="0"/>
          <w:color w:val="000000"/>
          <w:szCs w:val="24"/>
        </w:rPr>
        <w:t xml:space="preserve"> сельсовет</w:t>
      </w:r>
      <w:r w:rsidR="00E56CB3" w:rsidRPr="00D40D33">
        <w:rPr>
          <w:rFonts w:ascii="Times New Roman" w:hAnsi="Times New Roman" w:cs="Times New Roman"/>
          <w:bCs w:val="0"/>
          <w:color w:val="000000"/>
          <w:szCs w:val="24"/>
        </w:rPr>
        <w:t xml:space="preserve"> муниципального района </w:t>
      </w:r>
      <w:proofErr w:type="spellStart"/>
      <w:r w:rsidR="005073EF">
        <w:rPr>
          <w:rFonts w:ascii="Times New Roman" w:hAnsi="Times New Roman" w:cs="Times New Roman"/>
          <w:bCs w:val="0"/>
          <w:color w:val="000000"/>
          <w:szCs w:val="24"/>
        </w:rPr>
        <w:t>Илишевский</w:t>
      </w:r>
      <w:proofErr w:type="spellEnd"/>
      <w:r w:rsidR="002D2516" w:rsidRPr="00D40D33">
        <w:rPr>
          <w:rFonts w:ascii="Times New Roman" w:hAnsi="Times New Roman" w:cs="Times New Roman"/>
          <w:bCs w:val="0"/>
          <w:color w:val="000000"/>
          <w:szCs w:val="24"/>
        </w:rPr>
        <w:t xml:space="preserve"> район</w:t>
      </w:r>
      <w:r w:rsidR="00E56CB3" w:rsidRPr="00D40D33">
        <w:rPr>
          <w:rFonts w:ascii="Times New Roman" w:hAnsi="Times New Roman" w:cs="Times New Roman"/>
          <w:bCs w:val="0"/>
          <w:color w:val="000000"/>
          <w:szCs w:val="24"/>
        </w:rPr>
        <w:t xml:space="preserve"> Р</w:t>
      </w:r>
      <w:r w:rsidR="00826E0D" w:rsidRPr="00D40D33">
        <w:rPr>
          <w:rFonts w:ascii="Times New Roman" w:hAnsi="Times New Roman" w:cs="Times New Roman"/>
          <w:bCs w:val="0"/>
          <w:color w:val="000000"/>
          <w:szCs w:val="24"/>
        </w:rPr>
        <w:t xml:space="preserve">еспублики </w:t>
      </w:r>
      <w:r w:rsidR="00E56CB3" w:rsidRPr="00D40D33">
        <w:rPr>
          <w:rFonts w:ascii="Times New Roman" w:hAnsi="Times New Roman" w:cs="Times New Roman"/>
          <w:bCs w:val="0"/>
          <w:color w:val="000000"/>
          <w:szCs w:val="24"/>
        </w:rPr>
        <w:t>Б</w:t>
      </w:r>
      <w:r w:rsidR="00826E0D" w:rsidRPr="00D40D33">
        <w:rPr>
          <w:rFonts w:ascii="Times New Roman" w:hAnsi="Times New Roman" w:cs="Times New Roman"/>
          <w:bCs w:val="0"/>
          <w:color w:val="000000"/>
          <w:szCs w:val="24"/>
        </w:rPr>
        <w:t>ашкортостан</w:t>
      </w:r>
    </w:p>
    <w:p w:rsidR="005B38B8" w:rsidRDefault="005B38B8" w:rsidP="005B38B8"/>
    <w:p w:rsidR="005B38B8" w:rsidRPr="005B38B8" w:rsidRDefault="005B38B8" w:rsidP="005B38B8"/>
    <w:p w:rsidR="00F657F6" w:rsidRPr="00D40D33" w:rsidRDefault="00F657F6" w:rsidP="00F71DA3">
      <w:pPr>
        <w:pStyle w:val="14"/>
        <w:widowControl w:val="0"/>
        <w:spacing w:line="240" w:lineRule="auto"/>
        <w:ind w:firstLine="360"/>
        <w:rPr>
          <w:b w:val="0"/>
          <w:color w:val="000000"/>
        </w:rPr>
      </w:pPr>
      <w:r w:rsidRPr="00D40D33">
        <w:rPr>
          <w:color w:val="000000"/>
        </w:rPr>
        <w:t xml:space="preserve">  </w:t>
      </w:r>
      <w:r w:rsidRPr="00D40D33">
        <w:rPr>
          <w:b w:val="0"/>
          <w:color w:val="000000"/>
        </w:rPr>
        <w:t xml:space="preserve">     </w:t>
      </w:r>
    </w:p>
    <w:p w:rsidR="00F657F6" w:rsidRPr="00D40D33" w:rsidRDefault="00F657F6" w:rsidP="00F71DA3">
      <w:pPr>
        <w:pStyle w:val="14"/>
        <w:widowControl w:val="0"/>
        <w:spacing w:line="240" w:lineRule="auto"/>
        <w:ind w:firstLine="360"/>
        <w:rPr>
          <w:b w:val="0"/>
          <w:color w:val="000000"/>
        </w:rPr>
      </w:pPr>
      <w:r w:rsidRPr="00D40D33">
        <w:rPr>
          <w:b w:val="0"/>
          <w:color w:val="000000"/>
        </w:rPr>
        <w:t xml:space="preserve"> 1.   Градостроительные регламенты</w:t>
      </w:r>
      <w:r w:rsidRPr="00D40D33">
        <w:rPr>
          <w:color w:val="000000"/>
        </w:rPr>
        <w:t xml:space="preserve"> </w:t>
      </w:r>
      <w:r w:rsidRPr="00D40D33">
        <w:rPr>
          <w:b w:val="0"/>
          <w:color w:val="000000"/>
        </w:rPr>
        <w:t xml:space="preserve">установлены настоящими Правилами в пределах </w:t>
      </w:r>
      <w:r w:rsidR="00292ADF" w:rsidRPr="00D40D33">
        <w:rPr>
          <w:b w:val="0"/>
          <w:bCs/>
          <w:color w:val="000000"/>
        </w:rPr>
        <w:t xml:space="preserve">территории </w:t>
      </w:r>
      <w:r w:rsidR="00D240BA" w:rsidRPr="00D40D33">
        <w:rPr>
          <w:b w:val="0"/>
          <w:color w:val="000000"/>
        </w:rPr>
        <w:t>сельского поселения</w:t>
      </w:r>
      <w:r w:rsidR="007159A0" w:rsidRPr="00D40D33">
        <w:rPr>
          <w:b w:val="0"/>
          <w:color w:val="000000"/>
        </w:rPr>
        <w:t xml:space="preserve"> </w:t>
      </w:r>
      <w:r w:rsidR="007321BE" w:rsidRPr="00D40D33">
        <w:rPr>
          <w:color w:val="000000"/>
        </w:rPr>
        <w:t xml:space="preserve"> </w:t>
      </w:r>
      <w:proofErr w:type="spellStart"/>
      <w:r w:rsidR="001377A1">
        <w:rPr>
          <w:b w:val="0"/>
          <w:color w:val="000000"/>
        </w:rPr>
        <w:t>Итеевский</w:t>
      </w:r>
      <w:proofErr w:type="spellEnd"/>
      <w:r w:rsidR="00F5301A" w:rsidRPr="00D40D33">
        <w:rPr>
          <w:b w:val="0"/>
          <w:color w:val="000000"/>
        </w:rPr>
        <w:t xml:space="preserve"> сельсовет</w:t>
      </w:r>
      <w:r w:rsidR="00B63EBC" w:rsidRPr="00D40D33">
        <w:rPr>
          <w:b w:val="0"/>
          <w:color w:val="000000"/>
        </w:rPr>
        <w:t xml:space="preserve"> </w:t>
      </w:r>
      <w:r w:rsidR="007159A0" w:rsidRPr="00D40D33">
        <w:rPr>
          <w:b w:val="0"/>
          <w:color w:val="000000"/>
        </w:rPr>
        <w:t xml:space="preserve">муниципального района </w:t>
      </w:r>
      <w:proofErr w:type="spellStart"/>
      <w:r w:rsidR="005073EF">
        <w:rPr>
          <w:b w:val="0"/>
          <w:color w:val="000000"/>
        </w:rPr>
        <w:t>Илишевский</w:t>
      </w:r>
      <w:proofErr w:type="spellEnd"/>
      <w:r w:rsidR="002D2516" w:rsidRPr="00D40D33">
        <w:rPr>
          <w:b w:val="0"/>
          <w:color w:val="000000"/>
        </w:rPr>
        <w:t xml:space="preserve"> район</w:t>
      </w:r>
      <w:r w:rsidR="003B0C35" w:rsidRPr="00D40D33">
        <w:rPr>
          <w:b w:val="0"/>
          <w:color w:val="000000"/>
        </w:rPr>
        <w:t xml:space="preserve"> Р</w:t>
      </w:r>
      <w:r w:rsidR="005D4079" w:rsidRPr="00D40D33">
        <w:rPr>
          <w:b w:val="0"/>
          <w:color w:val="000000"/>
        </w:rPr>
        <w:t xml:space="preserve">еспублики </w:t>
      </w:r>
      <w:r w:rsidR="003B0C35" w:rsidRPr="00D40D33">
        <w:rPr>
          <w:b w:val="0"/>
          <w:color w:val="000000"/>
        </w:rPr>
        <w:t>Б</w:t>
      </w:r>
      <w:r w:rsidR="005D4079" w:rsidRPr="00D40D33">
        <w:rPr>
          <w:b w:val="0"/>
          <w:color w:val="000000"/>
        </w:rPr>
        <w:t>ашкортостан</w:t>
      </w:r>
      <w:r w:rsidRPr="00D40D33">
        <w:rPr>
          <w:b w:val="0"/>
          <w:color w:val="000000"/>
        </w:rPr>
        <w:t xml:space="preserve">,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D40D33">
        <w:rPr>
          <w:b w:val="0"/>
          <w:color w:val="000000"/>
        </w:rPr>
        <w:t>водоохранных</w:t>
      </w:r>
      <w:proofErr w:type="spellEnd"/>
      <w:r w:rsidRPr="00D40D33">
        <w:rPr>
          <w:b w:val="0"/>
          <w:color w:val="00000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На карте и схемах градостроительного зонирования </w:t>
      </w:r>
      <w:r w:rsidRPr="00D40D33">
        <w:rPr>
          <w:rFonts w:ascii="Times New Roman" w:hAnsi="Times New Roman" w:cs="Times New Roman"/>
          <w:bCs/>
          <w:color w:val="000000"/>
          <w:sz w:val="24"/>
          <w:szCs w:val="24"/>
        </w:rPr>
        <w:t xml:space="preserve">территории </w:t>
      </w:r>
      <w:r w:rsidR="00B4223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F233C9" w:rsidRPr="00D40D33">
        <w:rPr>
          <w:rFonts w:ascii="Times New Roman" w:hAnsi="Times New Roman" w:cs="Times New Roman"/>
          <w:color w:val="000000"/>
          <w:sz w:val="24"/>
          <w:szCs w:val="24"/>
        </w:rPr>
        <w:t xml:space="preserve"> Р</w:t>
      </w:r>
      <w:r w:rsidR="005D4079" w:rsidRPr="00D40D33">
        <w:rPr>
          <w:rFonts w:ascii="Times New Roman" w:hAnsi="Times New Roman" w:cs="Times New Roman"/>
          <w:color w:val="000000"/>
          <w:sz w:val="24"/>
          <w:szCs w:val="24"/>
        </w:rPr>
        <w:t xml:space="preserve">еспублики </w:t>
      </w:r>
      <w:r w:rsidR="00F233C9" w:rsidRPr="00D40D33">
        <w:rPr>
          <w:rFonts w:ascii="Times New Roman" w:hAnsi="Times New Roman" w:cs="Times New Roman"/>
          <w:color w:val="000000"/>
          <w:sz w:val="24"/>
          <w:szCs w:val="24"/>
        </w:rPr>
        <w:t>Б</w:t>
      </w:r>
      <w:r w:rsidR="005D4079" w:rsidRPr="00D40D33">
        <w:rPr>
          <w:rFonts w:ascii="Times New Roman" w:hAnsi="Times New Roman" w:cs="Times New Roman"/>
          <w:color w:val="000000"/>
          <w:sz w:val="24"/>
          <w:szCs w:val="24"/>
        </w:rPr>
        <w:t>ашк</w:t>
      </w:r>
      <w:r w:rsidR="00650FA7" w:rsidRPr="00D40D33">
        <w:rPr>
          <w:rFonts w:ascii="Times New Roman" w:hAnsi="Times New Roman" w:cs="Times New Roman"/>
          <w:color w:val="000000"/>
          <w:sz w:val="24"/>
          <w:szCs w:val="24"/>
        </w:rPr>
        <w:t>о</w:t>
      </w:r>
      <w:r w:rsidR="005D4079" w:rsidRPr="00D40D33">
        <w:rPr>
          <w:rFonts w:ascii="Times New Roman" w:hAnsi="Times New Roman" w:cs="Times New Roman"/>
          <w:color w:val="000000"/>
          <w:sz w:val="24"/>
          <w:szCs w:val="24"/>
        </w:rPr>
        <w:t>ртостан</w:t>
      </w:r>
      <w:r w:rsidRPr="00D40D33">
        <w:rPr>
          <w:rFonts w:ascii="Times New Roman" w:hAnsi="Times New Roman" w:cs="Times New Roman"/>
          <w:color w:val="000000"/>
          <w:sz w:val="24"/>
          <w:szCs w:val="24"/>
        </w:rPr>
        <w:t>:</w:t>
      </w:r>
    </w:p>
    <w:p w:rsidR="00F657F6" w:rsidRPr="00D40D33" w:rsidRDefault="00F657F6" w:rsidP="00F71DA3">
      <w:pPr>
        <w:spacing w:line="240" w:lineRule="auto"/>
        <w:ind w:firstLine="360"/>
        <w:rPr>
          <w:rFonts w:ascii="Times New Roman" w:hAnsi="Times New Roman" w:cs="Times New Roman"/>
          <w:i/>
          <w:color w:val="000000"/>
          <w:sz w:val="24"/>
          <w:szCs w:val="24"/>
        </w:rPr>
      </w:pPr>
      <w:r w:rsidRPr="00D40D33">
        <w:rPr>
          <w:rFonts w:ascii="Times New Roman" w:hAnsi="Times New Roman" w:cs="Times New Roman"/>
          <w:color w:val="000000"/>
          <w:sz w:val="24"/>
          <w:szCs w:val="24"/>
        </w:rPr>
        <w:t xml:space="preserve">     -  выделены территориальные зоны в соответствии с частью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настоящих Правил;</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 xml:space="preserve">        - обозначены границы зон с особыми условиями использования территорий  санитарно-защитные зоны, </w:t>
      </w:r>
      <w:proofErr w:type="spellStart"/>
      <w:r w:rsidRPr="00D40D33">
        <w:rPr>
          <w:rFonts w:ascii="Times New Roman" w:hAnsi="Times New Roman" w:cs="Times New Roman"/>
          <w:color w:val="000000"/>
          <w:sz w:val="24"/>
          <w:szCs w:val="24"/>
        </w:rPr>
        <w:t>водоохранные</w:t>
      </w:r>
      <w:proofErr w:type="spellEnd"/>
      <w:r w:rsidRPr="00D40D33">
        <w:rPr>
          <w:rFonts w:ascii="Times New Roman" w:hAnsi="Times New Roman" w:cs="Times New Roman"/>
          <w:color w:val="000000"/>
          <w:sz w:val="24"/>
          <w:szCs w:val="24"/>
        </w:rPr>
        <w:t xml:space="preserve"> зоны, иные зоны охраны, установленные в соответствии с федеральным законодательством.</w:t>
      </w:r>
    </w:p>
    <w:p w:rsidR="00207796" w:rsidRPr="00D40D33" w:rsidRDefault="00207796" w:rsidP="00207796">
      <w:pPr>
        <w:pStyle w:val="34"/>
        <w:tabs>
          <w:tab w:val="left" w:pos="851"/>
        </w:tabs>
        <w:spacing w:after="0"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Для каждой территориальной зоны устанавливаются градостроительные регламенты.</w:t>
      </w:r>
    </w:p>
    <w:p w:rsidR="00207796" w:rsidRPr="00D40D33" w:rsidRDefault="00207796"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07796" w:rsidRPr="00D40D33" w:rsidRDefault="00207796"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586F7C" w:rsidRPr="00D40D33" w:rsidRDefault="00586F7C"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карте и схемах градостроительного зонирования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 xml:space="preserve"> сельского поселения </w:t>
      </w:r>
      <w:r w:rsidR="007321BE" w:rsidRPr="00D40D33">
        <w:rPr>
          <w:rFonts w:ascii="Times New Roman" w:hAnsi="Times New Roman" w:cs="Times New Roman"/>
          <w:color w:val="000000"/>
          <w:sz w:val="24"/>
          <w:szCs w:val="24"/>
        </w:rPr>
        <w:t xml:space="preserve"> </w:t>
      </w:r>
      <w:r w:rsidR="00B445D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321BE"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сельсовет муниципального района </w:t>
      </w:r>
      <w:proofErr w:type="spellStart"/>
      <w:r w:rsidR="005073EF">
        <w:rPr>
          <w:rFonts w:ascii="Times New Roman" w:hAnsi="Times New Roman" w:cs="Times New Roman"/>
          <w:color w:val="000000"/>
          <w:sz w:val="24"/>
          <w:szCs w:val="24"/>
        </w:rPr>
        <w:t>Илишевский</w:t>
      </w:r>
      <w:proofErr w:type="spellEnd"/>
      <w:r w:rsidRPr="00D40D33">
        <w:rPr>
          <w:rFonts w:ascii="Times New Roman" w:hAnsi="Times New Roman" w:cs="Times New Roman"/>
          <w:color w:val="000000"/>
          <w:sz w:val="24"/>
          <w:szCs w:val="24"/>
        </w:rPr>
        <w:t xml:space="preserve"> район Республики Башкортостан установление двух и более территориальных зон в границах одного земельного участка отсутствует.</w:t>
      </w:r>
    </w:p>
    <w:p w:rsidR="00F657F6" w:rsidRDefault="0020779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r w:rsidR="00F657F6" w:rsidRPr="00D40D33">
        <w:rPr>
          <w:rFonts w:ascii="Times New Roman" w:hAnsi="Times New Roman" w:cs="Times New Roman"/>
          <w:color w:val="000000"/>
          <w:sz w:val="24"/>
          <w:szCs w:val="24"/>
        </w:rPr>
        <w:t>. В соответствии с Градостроительным кодексом Российской Федерации на карте градостроительного зонирования в пределах</w:t>
      </w:r>
      <w:r w:rsidR="00F657F6" w:rsidRPr="00D40D33">
        <w:rPr>
          <w:rFonts w:ascii="Times New Roman" w:hAnsi="Times New Roman" w:cs="Times New Roman"/>
          <w:bCs/>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B445D0"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F233C9" w:rsidRPr="00D40D33">
        <w:rPr>
          <w:rFonts w:ascii="Times New Roman" w:hAnsi="Times New Roman" w:cs="Times New Roman"/>
          <w:color w:val="000000"/>
          <w:sz w:val="24"/>
          <w:szCs w:val="24"/>
        </w:rPr>
        <w:t xml:space="preserve"> Р</w:t>
      </w:r>
      <w:r w:rsidR="005D4079" w:rsidRPr="00D40D33">
        <w:rPr>
          <w:rFonts w:ascii="Times New Roman" w:hAnsi="Times New Roman" w:cs="Times New Roman"/>
          <w:color w:val="000000"/>
          <w:sz w:val="24"/>
          <w:szCs w:val="24"/>
        </w:rPr>
        <w:t xml:space="preserve">еспублики </w:t>
      </w:r>
      <w:r w:rsidR="00F233C9" w:rsidRPr="00D40D33">
        <w:rPr>
          <w:rFonts w:ascii="Times New Roman" w:hAnsi="Times New Roman" w:cs="Times New Roman"/>
          <w:color w:val="000000"/>
          <w:sz w:val="24"/>
          <w:szCs w:val="24"/>
        </w:rPr>
        <w:t>Б</w:t>
      </w:r>
      <w:r w:rsidR="005D4079" w:rsidRPr="00D40D33">
        <w:rPr>
          <w:rFonts w:ascii="Times New Roman" w:hAnsi="Times New Roman" w:cs="Times New Roman"/>
          <w:color w:val="000000"/>
          <w:sz w:val="24"/>
          <w:szCs w:val="24"/>
        </w:rPr>
        <w:t>ашкортостан</w:t>
      </w:r>
      <w:r w:rsidR="00F657F6" w:rsidRPr="00D40D33">
        <w:rPr>
          <w:rFonts w:ascii="Times New Roman" w:hAnsi="Times New Roman" w:cs="Times New Roman"/>
          <w:color w:val="000000"/>
          <w:sz w:val="24"/>
          <w:szCs w:val="24"/>
        </w:rPr>
        <w:t>, установлены следующие виды территориальных зон:</w:t>
      </w:r>
    </w:p>
    <w:p w:rsidR="006F2117" w:rsidRDefault="006F2117" w:rsidP="00F71DA3">
      <w:pPr>
        <w:spacing w:line="240" w:lineRule="auto"/>
        <w:ind w:firstLine="360"/>
        <w:rPr>
          <w:rFonts w:ascii="Times New Roman" w:hAnsi="Times New Roman" w:cs="Times New Roman"/>
          <w:color w:val="000000"/>
          <w:sz w:val="24"/>
          <w:szCs w:val="24"/>
        </w:rPr>
      </w:pPr>
    </w:p>
    <w:p w:rsidR="006F2117" w:rsidRPr="00D40D33" w:rsidRDefault="006F2117" w:rsidP="00F71DA3">
      <w:pPr>
        <w:spacing w:line="240" w:lineRule="auto"/>
        <w:ind w:firstLine="360"/>
        <w:rPr>
          <w:rFonts w:ascii="Times New Roman" w:hAnsi="Times New Roman" w:cs="Times New Roman"/>
          <w:color w:val="000000"/>
          <w:sz w:val="24"/>
          <w:szCs w:val="24"/>
        </w:rPr>
      </w:pPr>
    </w:p>
    <w:p w:rsidR="00514714" w:rsidRPr="00D40D33" w:rsidRDefault="00514714" w:rsidP="00F71DA3">
      <w:pPr>
        <w:spacing w:line="240" w:lineRule="auto"/>
        <w:ind w:firstLine="360"/>
        <w:rPr>
          <w:rFonts w:ascii="Times New Roman" w:hAnsi="Times New Roman" w:cs="Times New Roman"/>
          <w:color w:val="000000"/>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F657F6" w:rsidRPr="00D40D33">
        <w:trPr>
          <w:trHeight w:val="36"/>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Кодовое обозначение</w:t>
            </w:r>
          </w:p>
          <w:p w:rsidR="00F657F6" w:rsidRPr="00D40D33" w:rsidRDefault="00F657F6" w:rsidP="00F71DA3">
            <w:pPr>
              <w:spacing w:line="240" w:lineRule="auto"/>
              <w:ind w:firstLine="360"/>
              <w:jc w:val="center"/>
              <w:rPr>
                <w:rFonts w:ascii="Times New Roman" w:hAnsi="Times New Roman" w:cs="Times New Roman"/>
                <w:color w:val="000000"/>
                <w:sz w:val="24"/>
                <w:szCs w:val="24"/>
              </w:rPr>
            </w:pPr>
          </w:p>
        </w:tc>
        <w:tc>
          <w:tcPr>
            <w:tcW w:w="6716" w:type="dxa"/>
          </w:tcPr>
          <w:p w:rsidR="00F657F6" w:rsidRPr="00D40D33" w:rsidRDefault="00173F4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F657F6" w:rsidRPr="00D40D33">
              <w:rPr>
                <w:rFonts w:ascii="Times New Roman" w:hAnsi="Times New Roman" w:cs="Times New Roman"/>
                <w:color w:val="000000"/>
                <w:sz w:val="24"/>
                <w:szCs w:val="24"/>
              </w:rPr>
              <w:t>Наименование зоны</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Ж-1 </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lang w:val="en-US"/>
              </w:rPr>
              <w:t xml:space="preserve">  </w:t>
            </w:r>
            <w:r w:rsidRPr="00D40D33">
              <w:rPr>
                <w:rFonts w:ascii="Times New Roman" w:hAnsi="Times New Roman" w:cs="Times New Roman"/>
                <w:color w:val="000000"/>
                <w:sz w:val="24"/>
                <w:szCs w:val="24"/>
              </w:rPr>
              <w:t>жил</w:t>
            </w:r>
            <w:r w:rsidR="005D4079" w:rsidRPr="00D40D33">
              <w:rPr>
                <w:rFonts w:ascii="Times New Roman" w:hAnsi="Times New Roman" w:cs="Times New Roman"/>
                <w:color w:val="000000"/>
                <w:sz w:val="24"/>
                <w:szCs w:val="24"/>
              </w:rPr>
              <w:t>ая</w:t>
            </w:r>
            <w:r w:rsidRPr="00D40D33">
              <w:rPr>
                <w:rFonts w:ascii="Times New Roman" w:hAnsi="Times New Roman" w:cs="Times New Roman"/>
                <w:color w:val="000000"/>
                <w:sz w:val="24"/>
                <w:szCs w:val="24"/>
              </w:rPr>
              <w:t xml:space="preserve"> зон</w:t>
            </w:r>
            <w:r w:rsidR="005D4079" w:rsidRPr="00D40D33">
              <w:rPr>
                <w:rFonts w:ascii="Times New Roman" w:hAnsi="Times New Roman" w:cs="Times New Roman"/>
                <w:color w:val="000000"/>
                <w:sz w:val="24"/>
                <w:szCs w:val="24"/>
              </w:rPr>
              <w:t>а</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ОД-1</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lang w:val="en-US"/>
              </w:rPr>
              <w:t xml:space="preserve">  </w:t>
            </w:r>
            <w:r w:rsidRPr="00D40D33">
              <w:rPr>
                <w:rFonts w:ascii="Times New Roman" w:hAnsi="Times New Roman" w:cs="Times New Roman"/>
                <w:color w:val="000000"/>
                <w:sz w:val="24"/>
                <w:szCs w:val="24"/>
              </w:rPr>
              <w:t>общественно-делов</w:t>
            </w:r>
            <w:r w:rsidR="005D4079" w:rsidRPr="00D40D33">
              <w:rPr>
                <w:rFonts w:ascii="Times New Roman" w:hAnsi="Times New Roman" w:cs="Times New Roman"/>
                <w:color w:val="000000"/>
                <w:sz w:val="24"/>
                <w:szCs w:val="24"/>
              </w:rPr>
              <w:t>ая</w:t>
            </w:r>
            <w:r w:rsidRPr="00D40D33">
              <w:rPr>
                <w:rFonts w:ascii="Times New Roman" w:hAnsi="Times New Roman" w:cs="Times New Roman"/>
                <w:color w:val="000000"/>
                <w:sz w:val="24"/>
                <w:szCs w:val="24"/>
              </w:rPr>
              <w:t xml:space="preserve"> зон</w:t>
            </w:r>
            <w:r w:rsidR="005D4079" w:rsidRPr="00D40D33">
              <w:rPr>
                <w:rFonts w:ascii="Times New Roman" w:hAnsi="Times New Roman" w:cs="Times New Roman"/>
                <w:color w:val="000000"/>
                <w:sz w:val="24"/>
                <w:szCs w:val="24"/>
              </w:rPr>
              <w:t>а</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Т-1 </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w:t>
            </w:r>
            <w:r w:rsidR="002129A6"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транспортной инфраструктуры</w:t>
            </w:r>
          </w:p>
        </w:tc>
      </w:tr>
      <w:tr w:rsidR="009A5FFC" w:rsidRPr="00D40D33" w:rsidTr="00FD1FAB">
        <w:trPr>
          <w:trHeight w:val="397"/>
        </w:trPr>
        <w:tc>
          <w:tcPr>
            <w:tcW w:w="2880" w:type="dxa"/>
          </w:tcPr>
          <w:p w:rsidR="009A5FFC" w:rsidRPr="00D40D33" w:rsidRDefault="00942C5E" w:rsidP="00F71DA3">
            <w:pPr>
              <w:spacing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СП-1, </w:t>
            </w:r>
            <w:r w:rsidR="009D0437" w:rsidRPr="00D40D33">
              <w:rPr>
                <w:rFonts w:ascii="Times New Roman" w:hAnsi="Times New Roman" w:cs="Times New Roman"/>
                <w:color w:val="000000"/>
                <w:sz w:val="24"/>
                <w:szCs w:val="24"/>
              </w:rPr>
              <w:t>СП-2</w:t>
            </w:r>
          </w:p>
        </w:tc>
        <w:tc>
          <w:tcPr>
            <w:tcW w:w="6716" w:type="dxa"/>
            <w:shd w:val="clear" w:color="auto" w:fill="auto"/>
          </w:tcPr>
          <w:p w:rsidR="009A5FFC" w:rsidRPr="00D40D33" w:rsidRDefault="009A5FF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lang w:val="en-US"/>
              </w:rPr>
              <w:t xml:space="preserve">  </w:t>
            </w:r>
            <w:r w:rsidRPr="00D40D33">
              <w:rPr>
                <w:rFonts w:ascii="Times New Roman" w:hAnsi="Times New Roman" w:cs="Times New Roman"/>
                <w:color w:val="000000"/>
                <w:sz w:val="24"/>
                <w:szCs w:val="24"/>
              </w:rPr>
              <w:t>зон</w:t>
            </w:r>
            <w:r w:rsidR="002129A6"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w:t>
            </w:r>
            <w:r w:rsidR="00112B30" w:rsidRPr="00D40D33">
              <w:rPr>
                <w:rFonts w:ascii="Times New Roman" w:hAnsi="Times New Roman" w:cs="Times New Roman"/>
                <w:color w:val="000000"/>
                <w:sz w:val="24"/>
                <w:szCs w:val="24"/>
              </w:rPr>
              <w:t>специального назначения</w:t>
            </w:r>
          </w:p>
        </w:tc>
      </w:tr>
      <w:tr w:rsidR="009A5FFC" w:rsidRPr="00D40D33" w:rsidTr="00FD1FAB">
        <w:trPr>
          <w:trHeight w:val="397"/>
        </w:trPr>
        <w:tc>
          <w:tcPr>
            <w:tcW w:w="2880" w:type="dxa"/>
          </w:tcPr>
          <w:p w:rsidR="009A5FFC" w:rsidRPr="00D40D33" w:rsidRDefault="008739D9"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Р-1, Р-2</w:t>
            </w:r>
            <w:r w:rsidR="009A5FFC" w:rsidRPr="00D40D33">
              <w:rPr>
                <w:rFonts w:ascii="Times New Roman" w:hAnsi="Times New Roman" w:cs="Times New Roman"/>
                <w:color w:val="000000"/>
                <w:sz w:val="24"/>
                <w:szCs w:val="24"/>
              </w:rPr>
              <w:t xml:space="preserve"> </w:t>
            </w:r>
          </w:p>
        </w:tc>
        <w:tc>
          <w:tcPr>
            <w:tcW w:w="6716" w:type="dxa"/>
          </w:tcPr>
          <w:p w:rsidR="009A5FFC" w:rsidRPr="00D40D33" w:rsidRDefault="009A5FF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lang w:val="en-US"/>
              </w:rPr>
              <w:t xml:space="preserve">  </w:t>
            </w:r>
            <w:r w:rsidRPr="00D40D33">
              <w:rPr>
                <w:rFonts w:ascii="Times New Roman" w:hAnsi="Times New Roman" w:cs="Times New Roman"/>
                <w:color w:val="000000"/>
                <w:sz w:val="24"/>
                <w:szCs w:val="24"/>
              </w:rPr>
              <w:t>зон</w:t>
            </w:r>
            <w:r w:rsidR="002129A6"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рекреационного назначения</w:t>
            </w:r>
          </w:p>
        </w:tc>
      </w:tr>
      <w:tr w:rsidR="009C1075" w:rsidRPr="00D40D33" w:rsidTr="00FD1FAB">
        <w:trPr>
          <w:trHeight w:val="397"/>
        </w:trPr>
        <w:tc>
          <w:tcPr>
            <w:tcW w:w="2880" w:type="dxa"/>
          </w:tcPr>
          <w:p w:rsidR="009C1075" w:rsidRPr="00D40D33" w:rsidRDefault="00FE0246" w:rsidP="00B014E0">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П-1</w:t>
            </w:r>
            <w:r w:rsidR="00942C5E">
              <w:rPr>
                <w:rFonts w:ascii="Times New Roman" w:hAnsi="Times New Roman" w:cs="Times New Roman"/>
                <w:color w:val="000000"/>
                <w:sz w:val="24"/>
                <w:szCs w:val="24"/>
              </w:rPr>
              <w:t>, П-2</w:t>
            </w:r>
          </w:p>
        </w:tc>
        <w:tc>
          <w:tcPr>
            <w:tcW w:w="6716" w:type="dxa"/>
            <w:shd w:val="clear" w:color="auto" w:fill="auto"/>
          </w:tcPr>
          <w:p w:rsidR="009C1075" w:rsidRPr="00D40D33" w:rsidRDefault="00FE024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производственная зона</w:t>
            </w:r>
          </w:p>
        </w:tc>
      </w:tr>
      <w:tr w:rsidR="009C1075" w:rsidRPr="00D40D33" w:rsidTr="00FD1FAB">
        <w:trPr>
          <w:trHeight w:val="397"/>
        </w:trPr>
        <w:tc>
          <w:tcPr>
            <w:tcW w:w="2880" w:type="dxa"/>
          </w:tcPr>
          <w:p w:rsidR="009C1075" w:rsidRPr="00D40D33" w:rsidRDefault="00FE024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С-1</w:t>
            </w:r>
          </w:p>
        </w:tc>
        <w:tc>
          <w:tcPr>
            <w:tcW w:w="6716" w:type="dxa"/>
            <w:shd w:val="clear" w:color="auto" w:fill="auto"/>
          </w:tcPr>
          <w:p w:rsidR="009C1075" w:rsidRPr="00D40D33" w:rsidRDefault="00FE024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сельскохозяйственная зона</w:t>
            </w:r>
          </w:p>
        </w:tc>
      </w:tr>
      <w:tr w:rsidR="00B44DC0" w:rsidRPr="00D40D33" w:rsidTr="00FD1FAB">
        <w:trPr>
          <w:trHeight w:val="397"/>
        </w:trPr>
        <w:tc>
          <w:tcPr>
            <w:tcW w:w="2880" w:type="dxa"/>
          </w:tcPr>
          <w:p w:rsidR="00B44DC0" w:rsidRPr="00D40D33" w:rsidRDefault="00B44DC0"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ОХ-1</w:t>
            </w:r>
          </w:p>
        </w:tc>
        <w:tc>
          <w:tcPr>
            <w:tcW w:w="6716" w:type="dxa"/>
            <w:shd w:val="clear" w:color="auto" w:fill="auto"/>
          </w:tcPr>
          <w:p w:rsidR="00B44DC0" w:rsidRPr="00D40D33" w:rsidRDefault="00B44DC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зоны особо охраняемых территорий </w:t>
            </w:r>
          </w:p>
        </w:tc>
      </w:tr>
    </w:tbl>
    <w:p w:rsidR="001D1056" w:rsidRPr="00D40D33"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r w:rsidRPr="00D40D33">
        <w:rPr>
          <w:rFonts w:ascii="Times New Roman" w:hAnsi="Times New Roman" w:cs="Times New Roman"/>
          <w:color w:val="000000"/>
          <w:szCs w:val="24"/>
        </w:rPr>
        <w:t xml:space="preserve">      </w:t>
      </w:r>
    </w:p>
    <w:p w:rsidR="00F657F6" w:rsidRPr="00D40D33"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r w:rsidRPr="00D40D33">
        <w:rPr>
          <w:rFonts w:ascii="Times New Roman" w:hAnsi="Times New Roman" w:cs="Times New Roman"/>
          <w:color w:val="000000"/>
          <w:szCs w:val="24"/>
        </w:rPr>
        <w:t xml:space="preserve"> Статья </w:t>
      </w:r>
      <w:r w:rsidR="007C5F96" w:rsidRPr="005073EF">
        <w:rPr>
          <w:rFonts w:ascii="Times New Roman" w:hAnsi="Times New Roman" w:cs="Times New Roman"/>
          <w:color w:val="000000"/>
          <w:szCs w:val="24"/>
        </w:rPr>
        <w:t>5</w:t>
      </w:r>
      <w:r w:rsidR="00C3161F" w:rsidRPr="00D40D33">
        <w:rPr>
          <w:rFonts w:ascii="Times New Roman" w:hAnsi="Times New Roman" w:cs="Times New Roman"/>
          <w:color w:val="000000"/>
          <w:szCs w:val="24"/>
        </w:rPr>
        <w:t>8</w:t>
      </w:r>
      <w:r w:rsidRPr="00D40D33">
        <w:rPr>
          <w:rFonts w:ascii="Times New Roman" w:hAnsi="Times New Roman" w:cs="Times New Roman"/>
          <w:color w:val="000000"/>
          <w:szCs w:val="24"/>
        </w:rPr>
        <w:t>. Градостроительные регламенты по видам разрешенного использования  в соответствии с территориальными зонами</w:t>
      </w:r>
    </w:p>
    <w:p w:rsidR="00F657F6" w:rsidRPr="00D40D3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r w:rsidRPr="00D40D33">
        <w:rPr>
          <w:rFonts w:ascii="Times New Roman" w:hAnsi="Times New Roman" w:cs="Times New Roman"/>
          <w:b w:val="0"/>
          <w:color w:val="000000"/>
          <w:szCs w:val="24"/>
        </w:rPr>
        <w:t xml:space="preserve">           </w:t>
      </w:r>
    </w:p>
    <w:p w:rsidR="00F657F6" w:rsidRPr="00D40D3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r w:rsidRPr="00D40D33">
        <w:rPr>
          <w:rFonts w:ascii="Times New Roman" w:hAnsi="Times New Roman" w:cs="Times New Roman"/>
          <w:b w:val="0"/>
          <w:color w:val="00000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57F6" w:rsidRPr="00D40D33" w:rsidRDefault="00F657F6" w:rsidP="00F71DA3">
      <w:pPr>
        <w:pStyle w:val="22"/>
        <w:tabs>
          <w:tab w:val="left" w:pos="390"/>
          <w:tab w:val="left" w:pos="650"/>
        </w:tabs>
        <w:spacing w:after="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 </w:t>
      </w:r>
      <w:r w:rsidRPr="00D40D33">
        <w:rPr>
          <w:rFonts w:ascii="Times New Roman" w:hAnsi="Times New Roman" w:cs="Times New Roman"/>
          <w:b/>
          <w:color w:val="000000"/>
          <w:sz w:val="24"/>
          <w:szCs w:val="24"/>
        </w:rPr>
        <w:t>основные виды разрешенного использования</w:t>
      </w:r>
      <w:r w:rsidRPr="00D40D33">
        <w:rPr>
          <w:rFonts w:ascii="Times New Roman" w:hAnsi="Times New Roman" w:cs="Times New Roman"/>
          <w:color w:val="000000"/>
          <w:sz w:val="24"/>
          <w:szCs w:val="24"/>
        </w:rPr>
        <w:t xml:space="preserve">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б) </w:t>
      </w:r>
      <w:r w:rsidRPr="00D40D33">
        <w:rPr>
          <w:rFonts w:ascii="Times New Roman" w:hAnsi="Times New Roman" w:cs="Times New Roman"/>
          <w:b/>
          <w:color w:val="000000"/>
          <w:sz w:val="24"/>
          <w:szCs w:val="24"/>
        </w:rPr>
        <w:t>условно разрешенные виды разрешенного использования</w:t>
      </w:r>
      <w:r w:rsidRPr="00D40D33">
        <w:rPr>
          <w:rFonts w:ascii="Times New Roman" w:hAnsi="Times New Roman" w:cs="Times New Roman"/>
          <w:color w:val="000000"/>
          <w:sz w:val="24"/>
          <w:szCs w:val="24"/>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w:t>
      </w:r>
      <w:r w:rsidRPr="00D40D33">
        <w:rPr>
          <w:rFonts w:ascii="Times New Roman" w:hAnsi="Times New Roman" w:cs="Times New Roman"/>
          <w:color w:val="000000"/>
          <w:sz w:val="24"/>
          <w:szCs w:val="24"/>
        </w:rPr>
        <w:lastRenderedPageBreak/>
        <w:t xml:space="preserve">соответствующим территориальным зонам при условии получения разрешения в порядке, определенном статьей Градостроительного кодекса </w:t>
      </w:r>
      <w:r w:rsidR="00A72527">
        <w:rPr>
          <w:rFonts w:ascii="Times New Roman" w:hAnsi="Times New Roman" w:cs="Times New Roman"/>
          <w:color w:val="000000"/>
          <w:sz w:val="24"/>
          <w:szCs w:val="24"/>
        </w:rPr>
        <w:t>Российской Федерации и статьей 4</w:t>
      </w:r>
      <w:r w:rsidRPr="00D40D33">
        <w:rPr>
          <w:rFonts w:ascii="Times New Roman" w:hAnsi="Times New Roman" w:cs="Times New Roman"/>
          <w:color w:val="000000"/>
          <w:sz w:val="24"/>
          <w:szCs w:val="24"/>
        </w:rPr>
        <w:t>3 настоящих Правил, и обязательного соблюдения требований технических регламентов;</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w:t>
      </w:r>
      <w:r w:rsidRPr="00D40D33">
        <w:rPr>
          <w:rFonts w:ascii="Times New Roman" w:hAnsi="Times New Roman" w:cs="Times New Roman"/>
          <w:b/>
          <w:color w:val="000000"/>
          <w:sz w:val="24"/>
          <w:szCs w:val="24"/>
        </w:rPr>
        <w:t>вспомогательные виды разрешенного использования</w:t>
      </w:r>
      <w:r w:rsidRPr="00D40D33">
        <w:rPr>
          <w:rFonts w:ascii="Times New Roman" w:hAnsi="Times New Roman" w:cs="Times New Roman"/>
          <w:color w:val="000000"/>
          <w:sz w:val="24"/>
          <w:szCs w:val="24"/>
        </w:rPr>
        <w:t xml:space="preserve">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автостоянки и гаражи (в том числе открытого типа, подземные и многоэтажные)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автомобильные проезды и подъезды, оборудованные пешеходные пути, обслуживающие соответствующие участки;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благоустроенные, в том числе озелененные, детские площадки, площадки для отдыха, спортивных занятий;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площадки хозяйственные, в том числе для мусоросборников;</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площадки для выгула собак;</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общественные туалеты (кроме встроенных в жилые дома, детские учреждения).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10723" w:rsidRPr="00D40D33" w:rsidRDefault="00F657F6" w:rsidP="00610723">
      <w:pPr>
        <w:shd w:val="clear" w:color="auto" w:fill="FFFFFF"/>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F657F6" w:rsidRPr="00D40D33" w:rsidRDefault="00F657F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Градостроительного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Земельного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Водного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Лесного Кодекса Российской Федерации,</w:t>
      </w:r>
    </w:p>
    <w:p w:rsidR="00F657F6" w:rsidRPr="00D40D33" w:rsidRDefault="00DA0E93"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w:t>
      </w:r>
      <w:r w:rsidR="00F657F6" w:rsidRPr="00D40D33">
        <w:rPr>
          <w:rFonts w:ascii="Times New Roman" w:hAnsi="Times New Roman" w:cs="Times New Roman"/>
          <w:color w:val="000000"/>
          <w:sz w:val="24"/>
          <w:szCs w:val="24"/>
        </w:rPr>
        <w:t>СНиП 2.07.01-89*   «Градостроительство. Планировка и застройка городских и сельских поселений»,</w:t>
      </w:r>
    </w:p>
    <w:p w:rsidR="0057262E" w:rsidRPr="00D40D33" w:rsidRDefault="0057262E"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F36FA8">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 –</w:t>
      </w:r>
      <w:r w:rsidR="00D80990" w:rsidRPr="00D40D33">
        <w:rPr>
          <w:rFonts w:ascii="Times New Roman" w:hAnsi="Times New Roman" w:cs="Times New Roman"/>
          <w:color w:val="000000"/>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D40D33">
        <w:rPr>
          <w:rFonts w:ascii="Times New Roman" w:hAnsi="Times New Roman" w:cs="Times New Roman"/>
          <w:color w:val="000000"/>
          <w:sz w:val="24"/>
          <w:szCs w:val="24"/>
        </w:rPr>
        <w:t>,</w:t>
      </w:r>
    </w:p>
    <w:p w:rsidR="00F657F6" w:rsidRPr="00D40D33" w:rsidRDefault="00F36FA8" w:rsidP="00F36FA8">
      <w:pPr>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57F6" w:rsidRPr="00D40D33">
        <w:rPr>
          <w:rFonts w:ascii="Times New Roman" w:hAnsi="Times New Roman" w:cs="Times New Roman"/>
          <w:color w:val="000000"/>
          <w:sz w:val="24"/>
          <w:szCs w:val="24"/>
        </w:rPr>
        <w:t xml:space="preserve">  –  СНиП 23 - 05-95 «Естественное и искусственное освещение»,</w:t>
      </w:r>
    </w:p>
    <w:p w:rsidR="00F657F6" w:rsidRPr="00D40D33" w:rsidRDefault="00D80990"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F657F6" w:rsidRPr="00D40D33">
        <w:rPr>
          <w:rFonts w:ascii="Times New Roman" w:hAnsi="Times New Roman" w:cs="Times New Roman"/>
          <w:color w:val="000000"/>
          <w:sz w:val="24"/>
          <w:szCs w:val="24"/>
        </w:rPr>
        <w:t>–</w:t>
      </w:r>
      <w:r w:rsidR="00265D60" w:rsidRPr="00D40D33">
        <w:rPr>
          <w:rFonts w:ascii="Times New Roman" w:hAnsi="Times New Roman" w:cs="Times New Roman"/>
          <w:color w:val="000000"/>
          <w:sz w:val="24"/>
          <w:szCs w:val="24"/>
        </w:rPr>
        <w:t xml:space="preserve"> </w:t>
      </w:r>
      <w:r w:rsidR="00F657F6" w:rsidRPr="00D40D33">
        <w:rPr>
          <w:rFonts w:ascii="Times New Roman" w:hAnsi="Times New Roman" w:cs="Times New Roman"/>
          <w:color w:val="000000"/>
          <w:sz w:val="24"/>
          <w:szCs w:val="24"/>
        </w:rPr>
        <w:t>СНиП 30-02-97</w:t>
      </w:r>
      <w:r w:rsidRPr="00D40D33">
        <w:rPr>
          <w:rFonts w:ascii="Times New Roman" w:hAnsi="Times New Roman" w:cs="Times New Roman"/>
          <w:color w:val="000000"/>
          <w:sz w:val="24"/>
          <w:szCs w:val="24"/>
        </w:rPr>
        <w:t>*</w:t>
      </w:r>
      <w:r w:rsidR="00F657F6" w:rsidRPr="00D40D33">
        <w:rPr>
          <w:rFonts w:ascii="Times New Roman" w:hAnsi="Times New Roman" w:cs="Times New Roman"/>
          <w:color w:val="000000"/>
          <w:sz w:val="24"/>
          <w:szCs w:val="24"/>
        </w:rPr>
        <w:t xml:space="preserve"> «Планировка и застройка территорий садоводческих дачных объединений граждан, здания и сооружения»</w:t>
      </w:r>
      <w:r w:rsidRPr="00D40D33">
        <w:rPr>
          <w:rFonts w:ascii="Times New Roman" w:hAnsi="Times New Roman" w:cs="Times New Roman"/>
          <w:color w:val="000000"/>
          <w:sz w:val="24"/>
          <w:szCs w:val="24"/>
        </w:rPr>
        <w:t xml:space="preserve"> (С изменением №1)</w:t>
      </w:r>
      <w:r w:rsidR="00F657F6" w:rsidRPr="00D40D33">
        <w:rPr>
          <w:rFonts w:ascii="Times New Roman" w:hAnsi="Times New Roman" w:cs="Times New Roman"/>
          <w:color w:val="000000"/>
          <w:sz w:val="24"/>
          <w:szCs w:val="24"/>
        </w:rPr>
        <w:t>,</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2.08.02-89*  «Общественные здания и сооружения»,</w:t>
      </w:r>
    </w:p>
    <w:p w:rsidR="00F657F6" w:rsidRPr="00D40D33" w:rsidRDefault="00F657F6" w:rsidP="00F36FA8">
      <w:pPr>
        <w:spacing w:line="240" w:lineRule="auto"/>
        <w:ind w:firstLine="0"/>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D80990"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МДС 30-1.99 «Методические рекомендации по разработке схем зонирования территории городов», </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 xml:space="preserve">         – СП 30-102-99 «Планировка и застройка территорий малоэтажного жилищного строительства»;</w:t>
      </w:r>
    </w:p>
    <w:p w:rsidR="00C63632" w:rsidRPr="00D40D33" w:rsidRDefault="00C63632"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w:t>
      </w:r>
      <w:r w:rsidR="00E07924" w:rsidRPr="00D40D33">
        <w:rPr>
          <w:rFonts w:ascii="Times New Roman" w:hAnsi="Times New Roman" w:cs="Times New Roman"/>
          <w:color w:val="000000"/>
          <w:sz w:val="24"/>
          <w:szCs w:val="24"/>
        </w:rPr>
        <w:t xml:space="preserve">Приказ </w:t>
      </w:r>
      <w:r w:rsidRPr="00D40D33">
        <w:rPr>
          <w:rFonts w:ascii="Times New Roman" w:hAnsi="Times New Roman" w:cs="Times New Roman"/>
          <w:color w:val="000000"/>
          <w:sz w:val="24"/>
          <w:szCs w:val="24"/>
        </w:rPr>
        <w:t>Министерств</w:t>
      </w:r>
      <w:r w:rsidR="00E07924"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экономического развития Российской Федерации</w:t>
      </w:r>
      <w:r w:rsidR="00E07924" w:rsidRPr="00D40D33">
        <w:rPr>
          <w:rFonts w:ascii="Times New Roman" w:hAnsi="Times New Roman" w:cs="Times New Roman"/>
          <w:color w:val="000000"/>
          <w:sz w:val="24"/>
          <w:szCs w:val="24"/>
        </w:rPr>
        <w:t xml:space="preserve"> от 1 сентября 2014 года № 540 «Об утверждении классификатора видов разрешенного использования земельных участков».</w:t>
      </w:r>
    </w:p>
    <w:p w:rsidR="00EF1C17" w:rsidRPr="00D40D33" w:rsidRDefault="00EF1C17" w:rsidP="00FD1FAB">
      <w:pPr>
        <w:spacing w:line="240" w:lineRule="auto"/>
        <w:ind w:firstLine="360"/>
        <w:jc w:val="center"/>
        <w:rPr>
          <w:rFonts w:ascii="Times New Roman" w:hAnsi="Times New Roman" w:cs="Times New Roman"/>
          <w:b/>
          <w:color w:val="000000"/>
          <w:sz w:val="24"/>
          <w:szCs w:val="24"/>
        </w:rPr>
      </w:pPr>
    </w:p>
    <w:p w:rsidR="00F657F6" w:rsidRDefault="00F657F6" w:rsidP="001E1B12">
      <w:pPr>
        <w:spacing w:line="240" w:lineRule="auto"/>
        <w:ind w:firstLine="36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Pr="00D40D33">
        <w:rPr>
          <w:rFonts w:ascii="Times New Roman" w:hAnsi="Times New Roman" w:cs="Times New Roman"/>
          <w:b/>
          <w:color w:val="000000"/>
          <w:sz w:val="24"/>
          <w:szCs w:val="24"/>
        </w:rPr>
        <w:t xml:space="preserve">. </w:t>
      </w:r>
      <w:r w:rsidR="006F2117" w:rsidRPr="006F2117">
        <w:rPr>
          <w:rFonts w:ascii="Times New Roman" w:hAnsi="Times New Roman" w:cs="Times New Roman"/>
          <w:b/>
          <w:color w:val="000000"/>
          <w:sz w:val="24"/>
          <w:szCs w:val="24"/>
        </w:rPr>
        <w:t xml:space="preserve">Градостроительные регламенты </w:t>
      </w:r>
    </w:p>
    <w:p w:rsidR="001E1B12" w:rsidRPr="00D40D33" w:rsidRDefault="001E1B12" w:rsidP="001E1B12">
      <w:pPr>
        <w:spacing w:line="240" w:lineRule="auto"/>
        <w:ind w:firstLine="360"/>
        <w:jc w:val="lef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59.1. </w:t>
      </w:r>
      <w:r w:rsidRPr="006F2117">
        <w:rPr>
          <w:rFonts w:ascii="Times New Roman" w:hAnsi="Times New Roman" w:cs="Times New Roman"/>
          <w:b/>
          <w:color w:val="000000"/>
          <w:sz w:val="24"/>
          <w:szCs w:val="24"/>
        </w:rPr>
        <w:t>Градостроительные регламенты</w:t>
      </w:r>
      <w:r>
        <w:rPr>
          <w:rFonts w:ascii="Times New Roman" w:hAnsi="Times New Roman" w:cs="Times New Roman"/>
          <w:b/>
          <w:color w:val="000000"/>
          <w:sz w:val="24"/>
          <w:szCs w:val="24"/>
        </w:rPr>
        <w:t xml:space="preserve"> жилых зон</w:t>
      </w:r>
    </w:p>
    <w:p w:rsidR="00F657F6" w:rsidRPr="00D40D33" w:rsidRDefault="00F657F6" w:rsidP="00386E6A">
      <w:pPr>
        <w:widowControl/>
        <w:numPr>
          <w:ilvl w:val="0"/>
          <w:numId w:val="40"/>
        </w:numPr>
        <w:tabs>
          <w:tab w:val="clear" w:pos="930"/>
          <w:tab w:val="num" w:pos="260"/>
        </w:tabs>
        <w:spacing w:line="240" w:lineRule="auto"/>
        <w:ind w:left="0" w:firstLine="360"/>
        <w:jc w:val="left"/>
        <w:rPr>
          <w:rFonts w:ascii="Times New Roman" w:hAnsi="Times New Roman" w:cs="Times New Roman"/>
          <w:bCs/>
          <w:color w:val="000000"/>
          <w:sz w:val="24"/>
          <w:szCs w:val="24"/>
        </w:rPr>
      </w:pPr>
      <w:r w:rsidRPr="00D40D33">
        <w:rPr>
          <w:rFonts w:ascii="Times New Roman" w:hAnsi="Times New Roman" w:cs="Times New Roman"/>
          <w:color w:val="000000"/>
          <w:sz w:val="24"/>
          <w:szCs w:val="24"/>
        </w:rPr>
        <w:t>Назначение  жилых  зон:</w:t>
      </w:r>
    </w:p>
    <w:p w:rsidR="00F657F6" w:rsidRPr="00D40D33" w:rsidRDefault="00F657F6" w:rsidP="00FD1FAB">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bCs/>
          <w:color w:val="000000"/>
          <w:sz w:val="24"/>
          <w:szCs w:val="24"/>
        </w:rPr>
        <w:t xml:space="preserve"> «Ж-1»:</w:t>
      </w:r>
    </w:p>
    <w:p w:rsidR="007D0E1D" w:rsidRDefault="007D0E1D" w:rsidP="007D0E1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индивидуального жилищного строительства высотой не выше трех надземных этажей -  площадь земельного участка от 600 кв.м до 1500,0 кв. м</w:t>
      </w:r>
      <w:r>
        <w:rPr>
          <w:rFonts w:ascii="Times New Roman" w:hAnsi="Times New Roman" w:cs="Times New Roman"/>
          <w:color w:val="000000"/>
          <w:sz w:val="24"/>
          <w:szCs w:val="24"/>
        </w:rPr>
        <w:t>;</w:t>
      </w:r>
    </w:p>
    <w:p w:rsidR="007D0E1D" w:rsidRPr="00D40D33" w:rsidRDefault="007D0E1D" w:rsidP="007D0E1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7D0E1D" w:rsidRPr="00D40D33" w:rsidRDefault="007D0E1D" w:rsidP="007D0E1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1500,0 кв. м"/>
        </w:smartTagPr>
        <w:r w:rsidRPr="00D40D33">
          <w:rPr>
            <w:rFonts w:ascii="Times New Roman" w:hAnsi="Times New Roman" w:cs="Times New Roman"/>
            <w:color w:val="000000"/>
            <w:sz w:val="24"/>
            <w:szCs w:val="24"/>
          </w:rPr>
          <w:t>1500,0 кв. м</w:t>
        </w:r>
      </w:smartTag>
      <w:r w:rsidRPr="00D40D33">
        <w:rPr>
          <w:rFonts w:ascii="Times New Roman" w:hAnsi="Times New Roman" w:cs="Times New Roman"/>
          <w:color w:val="000000"/>
          <w:sz w:val="24"/>
          <w:szCs w:val="24"/>
        </w:rPr>
        <w:t>;</w:t>
      </w:r>
    </w:p>
    <w:p w:rsidR="007D0E1D" w:rsidRDefault="007D0E1D" w:rsidP="007D0E1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кв.м до 1500,0 кв. м</w:t>
      </w:r>
      <w:r>
        <w:rPr>
          <w:rFonts w:ascii="Times New Roman" w:hAnsi="Times New Roman" w:cs="Times New Roman"/>
          <w:color w:val="000000"/>
          <w:sz w:val="24"/>
          <w:szCs w:val="24"/>
        </w:rPr>
        <w:t>;</w:t>
      </w:r>
    </w:p>
    <w:p w:rsidR="007D0E1D" w:rsidRPr="00AE0D58" w:rsidRDefault="007D0E1D" w:rsidP="007D0E1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w:t>
      </w:r>
      <w:r w:rsidRPr="00AE0D58">
        <w:rPr>
          <w:rFonts w:ascii="Times New Roman" w:hAnsi="Times New Roman" w:cs="Times New Roman"/>
          <w:color w:val="000000"/>
          <w:sz w:val="24"/>
          <w:szCs w:val="24"/>
        </w:rPr>
        <w:t>ведения огородничества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AB3F19" w:rsidRPr="00D40D33" w:rsidRDefault="007D0E1D" w:rsidP="00FB59D5">
      <w:pPr>
        <w:spacing w:line="240" w:lineRule="auto"/>
        <w:ind w:firstLine="360"/>
        <w:rPr>
          <w:rFonts w:ascii="Times New Roman" w:hAnsi="Times New Roman" w:cs="Times New Roman"/>
          <w:color w:val="000000"/>
          <w:sz w:val="24"/>
          <w:szCs w:val="24"/>
        </w:rPr>
      </w:pPr>
      <w:r w:rsidRPr="00AE0D58">
        <w:rPr>
          <w:rFonts w:ascii="Times New Roman" w:hAnsi="Times New Roman" w:cs="Times New Roman"/>
          <w:color w:val="000000"/>
          <w:sz w:val="24"/>
          <w:szCs w:val="24"/>
        </w:rPr>
        <w:t>- для ведения садоводства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w:t>
      </w:r>
      <w:proofErr w:type="gramStart"/>
      <w:r w:rsidRPr="00D40D33">
        <w:rPr>
          <w:rFonts w:ascii="Times New Roman" w:hAnsi="Times New Roman" w:cs="Times New Roman"/>
          <w:color w:val="000000"/>
          <w:sz w:val="24"/>
          <w:szCs w:val="24"/>
        </w:rPr>
        <w:t>.м</w:t>
      </w:r>
      <w:proofErr w:type="gramEnd"/>
      <w:r w:rsidRPr="00D40D33">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AB3F19" w:rsidRDefault="006F2117" w:rsidP="00FD1FAB">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F2117">
        <w:rPr>
          <w:rFonts w:ascii="Times New Roman" w:hAnsi="Times New Roman" w:cs="Times New Roman"/>
          <w:color w:val="000000"/>
          <w:sz w:val="24"/>
          <w:szCs w:val="24"/>
        </w:rPr>
        <w:t>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6F2117" w:rsidRDefault="006F2117" w:rsidP="00FD1FAB">
      <w:pPr>
        <w:spacing w:line="240" w:lineRule="auto"/>
        <w:ind w:firstLine="360"/>
        <w:rPr>
          <w:rFonts w:ascii="Times New Roman" w:hAnsi="Times New Roman" w:cs="Times New Roman"/>
          <w:color w:val="000000"/>
          <w:sz w:val="24"/>
          <w:szCs w:val="24"/>
        </w:rPr>
      </w:pPr>
    </w:p>
    <w:p w:rsidR="006F2117" w:rsidRPr="006F2117" w:rsidRDefault="006F2117" w:rsidP="00FD1FAB">
      <w:pPr>
        <w:spacing w:line="240" w:lineRule="auto"/>
        <w:ind w:firstLine="360"/>
        <w:rPr>
          <w:rFonts w:ascii="Times New Roman" w:hAnsi="Times New Roman" w:cs="Times New Roman"/>
          <w:color w:val="000000"/>
          <w:sz w:val="24"/>
          <w:szCs w:val="24"/>
        </w:rPr>
      </w:pPr>
    </w:p>
    <w:p w:rsidR="00F657F6" w:rsidRPr="006F2117" w:rsidRDefault="006F2117" w:rsidP="00FD1FAB">
      <w:pPr>
        <w:spacing w:line="240" w:lineRule="auto"/>
        <w:ind w:firstLine="360"/>
        <w:rPr>
          <w:rFonts w:ascii="Times New Roman" w:hAnsi="Times New Roman" w:cs="Times New Roman"/>
          <w:b/>
          <w:color w:val="000000"/>
          <w:sz w:val="24"/>
          <w:szCs w:val="24"/>
        </w:rPr>
      </w:pPr>
      <w:r w:rsidRPr="006F2117">
        <w:rPr>
          <w:rFonts w:ascii="Times New Roman" w:hAnsi="Times New Roman" w:cs="Times New Roman"/>
          <w:b/>
          <w:color w:val="000000"/>
          <w:sz w:val="24"/>
          <w:szCs w:val="24"/>
        </w:rPr>
        <w:t>3</w:t>
      </w:r>
      <w:r w:rsidR="00F657F6" w:rsidRPr="006F2117">
        <w:rPr>
          <w:rFonts w:ascii="Times New Roman" w:hAnsi="Times New Roman" w:cs="Times New Roman"/>
          <w:b/>
          <w:color w:val="000000"/>
          <w:sz w:val="24"/>
          <w:szCs w:val="24"/>
        </w:rPr>
        <w:t xml:space="preserve">. </w:t>
      </w:r>
      <w:r w:rsidRPr="006F2117">
        <w:rPr>
          <w:rFonts w:ascii="Times New Roman" w:hAnsi="Times New Roman" w:cs="Times New Roman"/>
          <w:b/>
          <w:color w:val="000000"/>
          <w:sz w:val="24"/>
          <w:szCs w:val="24"/>
        </w:rPr>
        <w:t>Градостроительные регламенты жилых зон в части видов разрешенного использования</w:t>
      </w:r>
    </w:p>
    <w:p w:rsidR="007D0E1D" w:rsidRDefault="007D0E1D" w:rsidP="007D0E1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разрешенного использования в жилых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5772"/>
        <w:gridCol w:w="1948"/>
      </w:tblGrid>
      <w:tr w:rsidR="007D0E1D" w:rsidRPr="00CA3C07" w:rsidTr="00F07721">
        <w:tc>
          <w:tcPr>
            <w:tcW w:w="2350"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72"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8"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 Для индивидуального жилищного строительства</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индивидуального жилого дома (дом, пригодный для постоянного проживания, высотой не выше трех надземных этажей);</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выращивание плодовых, ягодных, овощных, бахчевых или иных декоративных или сельскохозяйственных культур;</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подсобных сооружений</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bookmarkStart w:id="10" w:name="Par123"/>
            <w:bookmarkEnd w:id="10"/>
            <w:r w:rsidRPr="00CA3C07">
              <w:rPr>
                <w:rFonts w:ascii="Times New Roman" w:hAnsi="Times New Roman" w:cs="Times New Roman"/>
                <w:color w:val="000000"/>
                <w:sz w:val="22"/>
                <w:szCs w:val="24"/>
              </w:rPr>
              <w:t>2.1</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Малоэтажная многоквартирная жилая застройка</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разведение декоративных и плодовых деревьев, овощных и ягодных культур;</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иных вспомогательных сооружений;</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обслуживания жилой застройки во встроенных, пристроенных и встроенно-пристроенных </w:t>
            </w:r>
            <w:r w:rsidRPr="00CA3C07">
              <w:rPr>
                <w:rFonts w:ascii="Times New Roman" w:hAnsi="Times New Roman" w:cs="Times New Roman"/>
                <w:color w:val="000000"/>
                <w:sz w:val="22"/>
                <w:szCs w:val="24"/>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2.1.11</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Для ведения личного подсобного хозяйства</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производство сельскохозяйственной продукции;</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гаража и иных вспомогательных сооружений;</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содержание сельскохозяйственных животных</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2.2</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Блокированная жилая застройка</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разведение декоративных и плодовых деревьев, овощей и ягодных культур; </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гаражей и иных вспомогательных сооружений;</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2.3</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Передвижное жилье</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2.4</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гаражного назначения</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2.7.1</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Водные объекты</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11.0</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Общее пользование водными объектами</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11.1</w:t>
            </w:r>
          </w:p>
        </w:tc>
      </w:tr>
      <w:tr w:rsidR="007D0E1D" w:rsidRPr="00CA3C07" w:rsidTr="00F07721">
        <w:tc>
          <w:tcPr>
            <w:tcW w:w="2350"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7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8"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r w:rsidR="007D0E1D" w:rsidRPr="00CA3C07" w:rsidTr="00F07721">
        <w:tc>
          <w:tcPr>
            <w:tcW w:w="2350"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огородничества</w:t>
            </w:r>
          </w:p>
        </w:tc>
        <w:tc>
          <w:tcPr>
            <w:tcW w:w="57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7D0E1D" w:rsidRPr="00D07649" w:rsidRDefault="007D0E1D" w:rsidP="0011077A">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48" w:type="dxa"/>
          </w:tcPr>
          <w:p w:rsidR="007D0E1D" w:rsidRPr="00D07649" w:rsidRDefault="007D0E1D" w:rsidP="0011077A">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lastRenderedPageBreak/>
              <w:t>13.1</w:t>
            </w:r>
          </w:p>
        </w:tc>
      </w:tr>
      <w:tr w:rsidR="007D0E1D" w:rsidRPr="00CA3C07" w:rsidTr="00F07721">
        <w:tc>
          <w:tcPr>
            <w:tcW w:w="2350"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lastRenderedPageBreak/>
              <w:t>Ведение садоводства</w:t>
            </w:r>
          </w:p>
        </w:tc>
        <w:tc>
          <w:tcPr>
            <w:tcW w:w="57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D0E1D" w:rsidRPr="00D07649" w:rsidRDefault="007D0E1D" w:rsidP="0011077A">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48" w:type="dxa"/>
          </w:tcPr>
          <w:p w:rsidR="007D0E1D" w:rsidRPr="00D07649" w:rsidRDefault="007D0E1D" w:rsidP="0011077A">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13.2</w:t>
            </w:r>
          </w:p>
        </w:tc>
      </w:tr>
      <w:tr w:rsidR="00F07721" w:rsidRPr="00CA3C07" w:rsidTr="00F07721">
        <w:tc>
          <w:tcPr>
            <w:tcW w:w="2350" w:type="dxa"/>
          </w:tcPr>
          <w:p w:rsidR="00F07721" w:rsidRPr="00CA3C07" w:rsidRDefault="00F07721" w:rsidP="00F0772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жилой застройки</w:t>
            </w:r>
          </w:p>
        </w:tc>
        <w:tc>
          <w:tcPr>
            <w:tcW w:w="5772" w:type="dxa"/>
          </w:tcPr>
          <w:p w:rsidR="00F07721" w:rsidRPr="00CA3C07" w:rsidRDefault="00F07721" w:rsidP="00F0772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недвижимости, размещение которых предусмотрено видами разрешенного использования с </w:t>
            </w:r>
            <w:hyperlink w:anchor="Par152" w:history="1">
              <w:r w:rsidRPr="00CA3C07">
                <w:rPr>
                  <w:rFonts w:ascii="Times New Roman" w:hAnsi="Times New Roman" w:cs="Times New Roman"/>
                  <w:color w:val="000000"/>
                  <w:sz w:val="22"/>
                  <w:szCs w:val="24"/>
                </w:rPr>
                <w:t>кодами 3</w:t>
              </w:r>
            </w:hyperlink>
            <w:hyperlink w:anchor="Par191" w:history="1">
              <w:r w:rsidRPr="00CA3C07">
                <w:rPr>
                  <w:rFonts w:ascii="Times New Roman" w:hAnsi="Times New Roman" w:cs="Times New Roman"/>
                  <w:color w:val="000000"/>
                  <w:sz w:val="22"/>
                  <w:szCs w:val="24"/>
                </w:rPr>
                <w:t>.1, 3.2, 3.3, 3.4, 3.4.1, 3.5.1, 3.6, 3.7, 3.10.1, 4.1, 4.3, 4.4, 4.6, 4.7, 4.9</w:t>
              </w:r>
            </w:hyperlink>
            <w:r w:rsidRPr="00CA3C07">
              <w:rPr>
                <w:rFonts w:ascii="Times New Roman" w:hAnsi="Times New Roman" w:cs="Times New Roman"/>
                <w:color w:val="000000"/>
                <w:sz w:val="22"/>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F07721" w:rsidRPr="00CA3C07" w:rsidRDefault="006F09DC" w:rsidP="00F07721">
            <w:pPr>
              <w:spacing w:line="240" w:lineRule="auto"/>
              <w:ind w:firstLine="0"/>
              <w:jc w:val="left"/>
              <w:rPr>
                <w:rFonts w:ascii="Times New Roman" w:hAnsi="Times New Roman" w:cs="Times New Roman"/>
                <w:color w:val="000000"/>
                <w:sz w:val="22"/>
                <w:szCs w:val="24"/>
              </w:rPr>
            </w:pPr>
            <w:hyperlink w:anchor="Par146" w:history="1"/>
          </w:p>
        </w:tc>
        <w:tc>
          <w:tcPr>
            <w:tcW w:w="1948" w:type="dxa"/>
          </w:tcPr>
          <w:p w:rsidR="00F07721" w:rsidRPr="00CA3C07" w:rsidRDefault="00F07721" w:rsidP="00F0772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2.7</w:t>
            </w:r>
          </w:p>
        </w:tc>
      </w:tr>
    </w:tbl>
    <w:p w:rsidR="007D0E1D" w:rsidRDefault="007D0E1D" w:rsidP="007D0E1D">
      <w:pPr>
        <w:spacing w:line="240" w:lineRule="auto"/>
        <w:ind w:firstLine="360"/>
        <w:rPr>
          <w:rFonts w:ascii="Times New Roman" w:hAnsi="Times New Roman" w:cs="Times New Roman"/>
          <w:color w:val="000000"/>
          <w:sz w:val="24"/>
          <w:szCs w:val="24"/>
        </w:rPr>
      </w:pPr>
    </w:p>
    <w:p w:rsidR="007D0E1D" w:rsidRDefault="007D0E1D" w:rsidP="007D0E1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3.2 Условно разрешенные виды </w:t>
      </w:r>
      <w:r w:rsidRPr="00D40D33">
        <w:rPr>
          <w:rFonts w:ascii="Times New Roman" w:hAnsi="Times New Roman" w:cs="Times New Roman"/>
          <w:color w:val="000000"/>
          <w:sz w:val="24"/>
          <w:szCs w:val="24"/>
        </w:rPr>
        <w:t>разрешенного использования в жилых зонах</w:t>
      </w:r>
      <w:r>
        <w:rPr>
          <w:rFonts w:ascii="Times New Roman" w:hAnsi="Times New Roman" w:cs="Times New Roman"/>
          <w:color w:val="000000"/>
          <w:sz w:val="24"/>
          <w:szCs w:val="24"/>
        </w:rPr>
        <w:t>:</w:t>
      </w:r>
    </w:p>
    <w:p w:rsidR="007D0E1D" w:rsidRDefault="007D0E1D" w:rsidP="007D0E1D">
      <w:pPr>
        <w:spacing w:line="240" w:lineRule="auto"/>
        <w:ind w:firstLine="36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5778"/>
        <w:gridCol w:w="1950"/>
      </w:tblGrid>
      <w:tr w:rsidR="007D0E1D" w:rsidRPr="00CA3C07" w:rsidTr="00F07721">
        <w:tc>
          <w:tcPr>
            <w:tcW w:w="2342"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78"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0"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7D0E1D" w:rsidRPr="00CA3C07" w:rsidTr="00F07721">
        <w:tc>
          <w:tcPr>
            <w:tcW w:w="234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Спорт</w:t>
            </w:r>
          </w:p>
        </w:tc>
        <w:tc>
          <w:tcPr>
            <w:tcW w:w="5778"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спортивных баз и лагерей</w:t>
            </w:r>
          </w:p>
        </w:tc>
        <w:tc>
          <w:tcPr>
            <w:tcW w:w="1950"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bookmarkStart w:id="11" w:name="Par230"/>
            <w:bookmarkEnd w:id="11"/>
            <w:r w:rsidRPr="00CA3C07">
              <w:rPr>
                <w:rFonts w:ascii="Times New Roman" w:hAnsi="Times New Roman" w:cs="Times New Roman"/>
                <w:color w:val="000000"/>
                <w:sz w:val="22"/>
                <w:szCs w:val="24"/>
              </w:rPr>
              <w:t>5.1</w:t>
            </w:r>
          </w:p>
        </w:tc>
      </w:tr>
      <w:tr w:rsidR="007D0E1D" w:rsidRPr="00CA3C07" w:rsidTr="00F07721">
        <w:tc>
          <w:tcPr>
            <w:tcW w:w="2342"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78" w:type="dxa"/>
          </w:tcPr>
          <w:p w:rsidR="007D0E1D" w:rsidRPr="00CA3C07" w:rsidRDefault="007D0E1D" w:rsidP="0011077A">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50"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bl>
    <w:p w:rsidR="007D0E1D" w:rsidRDefault="007D0E1D" w:rsidP="007D0E1D">
      <w:pPr>
        <w:spacing w:line="240" w:lineRule="auto"/>
        <w:ind w:firstLine="0"/>
        <w:rPr>
          <w:rFonts w:ascii="Times New Roman" w:hAnsi="Times New Roman" w:cs="Times New Roman"/>
          <w:color w:val="000000"/>
          <w:sz w:val="24"/>
          <w:szCs w:val="24"/>
        </w:rPr>
      </w:pPr>
    </w:p>
    <w:p w:rsidR="007D0E1D" w:rsidRPr="00D40D33" w:rsidRDefault="007D0E1D" w:rsidP="007D0E1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4</w:t>
      </w:r>
      <w:r w:rsidRPr="00D40D33">
        <w:rPr>
          <w:rFonts w:ascii="Times New Roman" w:hAnsi="Times New Roman" w:cs="Times New Roman"/>
          <w:color w:val="000000"/>
          <w:sz w:val="24"/>
          <w:szCs w:val="24"/>
        </w:rPr>
        <w:t>. При строительстве новых объектов, разрешенных к размещению, следует предусматривать их полное инженерное обеспечение.</w:t>
      </w:r>
    </w:p>
    <w:p w:rsidR="007D0E1D" w:rsidRPr="00D40D33" w:rsidRDefault="007D0E1D" w:rsidP="007D0E1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5</w:t>
      </w:r>
      <w:r w:rsidRPr="00D40D33">
        <w:rPr>
          <w:rFonts w:ascii="Times New Roman" w:hAnsi="Times New Roman" w:cs="Times New Roman"/>
          <w:color w:val="000000"/>
          <w:sz w:val="24"/>
          <w:szCs w:val="24"/>
        </w:rPr>
        <w:t>.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7D0E1D" w:rsidRDefault="007D0E1D" w:rsidP="007D0E1D">
      <w:pPr>
        <w:spacing w:line="240" w:lineRule="auto"/>
        <w:ind w:firstLine="360"/>
        <w:rPr>
          <w:rFonts w:ascii="Times New Roman" w:hAnsi="Times New Roman" w:cs="Times New Roman"/>
          <w:b/>
          <w:color w:val="000000"/>
          <w:sz w:val="24"/>
          <w:szCs w:val="24"/>
        </w:rPr>
      </w:pPr>
    </w:p>
    <w:p w:rsidR="007D0E1D" w:rsidRDefault="007D0E1D" w:rsidP="007D0E1D">
      <w:pPr>
        <w:spacing w:line="240" w:lineRule="auto"/>
        <w:ind w:firstLine="360"/>
        <w:rPr>
          <w:rFonts w:ascii="Times New Roman" w:hAnsi="Times New Roman" w:cs="Times New Roman"/>
          <w:b/>
          <w:color w:val="000000"/>
          <w:sz w:val="24"/>
          <w:szCs w:val="24"/>
        </w:rPr>
      </w:pPr>
    </w:p>
    <w:p w:rsidR="007D0E1D" w:rsidRDefault="007D0E1D" w:rsidP="007D0E1D">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Pr="006F2117">
        <w:rPr>
          <w:rFonts w:ascii="Times New Roman" w:hAnsi="Times New Roman" w:cs="Times New Roman"/>
          <w:b/>
          <w:color w:val="000000"/>
          <w:sz w:val="24"/>
          <w:szCs w:val="24"/>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5672"/>
        <w:gridCol w:w="3729"/>
      </w:tblGrid>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lastRenderedPageBreak/>
              <w:t>№ п/п</w:t>
            </w:r>
          </w:p>
        </w:tc>
        <w:tc>
          <w:tcPr>
            <w:tcW w:w="5672" w:type="dxa"/>
            <w:vMerge w:val="restart"/>
            <w:vAlign w:val="center"/>
          </w:tcPr>
          <w:p w:rsidR="007D0E1D" w:rsidRPr="00CA3C07" w:rsidRDefault="007D0E1D" w:rsidP="0011077A">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729" w:type="dxa"/>
            <w:vAlign w:val="center"/>
          </w:tcPr>
          <w:p w:rsidR="007D0E1D" w:rsidRPr="00CA3C07" w:rsidRDefault="007D0E1D" w:rsidP="0011077A">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7D0E1D" w:rsidRPr="00CA3C07" w:rsidTr="00FB59D5">
        <w:tc>
          <w:tcPr>
            <w:tcW w:w="669" w:type="dxa"/>
            <w:vMerge/>
          </w:tcPr>
          <w:p w:rsidR="007D0E1D" w:rsidRPr="00CA3C07" w:rsidRDefault="007D0E1D" w:rsidP="0011077A">
            <w:pPr>
              <w:spacing w:line="240" w:lineRule="auto"/>
              <w:ind w:firstLine="0"/>
              <w:rPr>
                <w:rFonts w:ascii="Times New Roman" w:hAnsi="Times New Roman" w:cs="Times New Roman"/>
                <w:b/>
                <w:color w:val="000000"/>
                <w:sz w:val="24"/>
                <w:szCs w:val="24"/>
              </w:rPr>
            </w:pPr>
          </w:p>
        </w:tc>
        <w:tc>
          <w:tcPr>
            <w:tcW w:w="5672" w:type="dxa"/>
            <w:vMerge/>
          </w:tcPr>
          <w:p w:rsidR="007D0E1D" w:rsidRPr="00CA3C07" w:rsidRDefault="007D0E1D" w:rsidP="0011077A">
            <w:pPr>
              <w:spacing w:line="240" w:lineRule="auto"/>
              <w:ind w:firstLine="0"/>
              <w:rPr>
                <w:rFonts w:ascii="Times New Roman" w:hAnsi="Times New Roman" w:cs="Times New Roman"/>
                <w:b/>
                <w:color w:val="000000"/>
                <w:sz w:val="24"/>
                <w:szCs w:val="24"/>
              </w:rPr>
            </w:pPr>
          </w:p>
        </w:tc>
        <w:tc>
          <w:tcPr>
            <w:tcW w:w="3729" w:type="dxa"/>
          </w:tcPr>
          <w:p w:rsidR="007D0E1D" w:rsidRPr="00CA3C07" w:rsidRDefault="007D0E1D" w:rsidP="0011077A">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Ж-1</w:t>
            </w:r>
          </w:p>
        </w:tc>
      </w:tr>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p w:rsidR="007D0E1D" w:rsidRDefault="007D0E1D" w:rsidP="0011077A">
            <w:pPr>
              <w:spacing w:line="240" w:lineRule="auto"/>
              <w:jc w:val="center"/>
              <w:rPr>
                <w:rFonts w:ascii="Times New Roman" w:hAnsi="Times New Roman" w:cs="Times New Roman"/>
                <w:color w:val="000000"/>
                <w:sz w:val="22"/>
                <w:szCs w:val="24"/>
              </w:rPr>
            </w:pPr>
          </w:p>
          <w:p w:rsidR="007D0E1D" w:rsidRDefault="007D0E1D" w:rsidP="0011077A">
            <w:pPr>
              <w:spacing w:line="240" w:lineRule="auto"/>
              <w:jc w:val="center"/>
              <w:rPr>
                <w:rFonts w:ascii="Times New Roman" w:hAnsi="Times New Roman" w:cs="Times New Roman"/>
                <w:color w:val="000000"/>
                <w:sz w:val="22"/>
                <w:szCs w:val="24"/>
              </w:rPr>
            </w:pPr>
          </w:p>
          <w:p w:rsidR="007D0E1D" w:rsidRDefault="007D0E1D" w:rsidP="0011077A">
            <w:pPr>
              <w:spacing w:line="240" w:lineRule="auto"/>
              <w:jc w:val="center"/>
              <w:rPr>
                <w:rFonts w:ascii="Times New Roman" w:hAnsi="Times New Roman" w:cs="Times New Roman"/>
                <w:color w:val="000000"/>
                <w:sz w:val="22"/>
                <w:szCs w:val="24"/>
              </w:rPr>
            </w:pPr>
          </w:p>
          <w:p w:rsidR="007D0E1D" w:rsidRDefault="007D0E1D" w:rsidP="0011077A">
            <w:pPr>
              <w:spacing w:line="240" w:lineRule="auto"/>
              <w:jc w:val="center"/>
              <w:rPr>
                <w:rFonts w:ascii="Times New Roman" w:hAnsi="Times New Roman" w:cs="Times New Roman"/>
                <w:color w:val="000000"/>
                <w:sz w:val="22"/>
                <w:szCs w:val="24"/>
              </w:rPr>
            </w:pPr>
          </w:p>
          <w:p w:rsidR="007D0E1D" w:rsidRDefault="007D0E1D" w:rsidP="0011077A">
            <w:pPr>
              <w:spacing w:line="240" w:lineRule="auto"/>
              <w:jc w:val="center"/>
              <w:rPr>
                <w:rFonts w:ascii="Times New Roman" w:hAnsi="Times New Roman" w:cs="Times New Roman"/>
                <w:color w:val="000000"/>
                <w:sz w:val="22"/>
                <w:szCs w:val="24"/>
              </w:rPr>
            </w:pPr>
          </w:p>
          <w:p w:rsidR="007D0E1D" w:rsidRDefault="007D0E1D" w:rsidP="0011077A">
            <w:pPr>
              <w:spacing w:line="240" w:lineRule="auto"/>
              <w:jc w:val="center"/>
              <w:rPr>
                <w:rFonts w:ascii="Times New Roman" w:hAnsi="Times New Roman" w:cs="Times New Roman"/>
                <w:color w:val="000000"/>
                <w:sz w:val="22"/>
                <w:szCs w:val="24"/>
              </w:rPr>
            </w:pPr>
          </w:p>
          <w:p w:rsidR="007D0E1D" w:rsidRPr="00CA3C07" w:rsidRDefault="007D0E1D" w:rsidP="0011077A">
            <w:pPr>
              <w:spacing w:line="240" w:lineRule="auto"/>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729" w:type="dxa"/>
          </w:tcPr>
          <w:p w:rsidR="007D0E1D" w:rsidRPr="00CA3C07" w:rsidRDefault="007D0E1D" w:rsidP="0011077A">
            <w:pPr>
              <w:spacing w:line="240" w:lineRule="auto"/>
              <w:ind w:firstLine="0"/>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600/1500</w:t>
            </w:r>
          </w:p>
        </w:tc>
      </w:tr>
      <w:tr w:rsidR="007D0E1D" w:rsidRPr="00CA3C07" w:rsidTr="00FB59D5">
        <w:tc>
          <w:tcPr>
            <w:tcW w:w="669" w:type="dxa"/>
            <w:vMerge/>
            <w:vAlign w:val="center"/>
          </w:tcPr>
          <w:p w:rsidR="007D0E1D" w:rsidRPr="00CA3C07" w:rsidRDefault="007D0E1D" w:rsidP="0011077A">
            <w:pPr>
              <w:spacing w:line="240" w:lineRule="auto"/>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1000/3000</w:t>
            </w:r>
          </w:p>
        </w:tc>
      </w:tr>
      <w:tr w:rsidR="007D0E1D" w:rsidRPr="00CA3C07" w:rsidTr="00FB59D5">
        <w:tc>
          <w:tcPr>
            <w:tcW w:w="669" w:type="dxa"/>
            <w:vMerge/>
            <w:vAlign w:val="center"/>
          </w:tcPr>
          <w:p w:rsidR="007D0E1D" w:rsidRPr="00CA3C07" w:rsidRDefault="007D0E1D" w:rsidP="0011077A">
            <w:pPr>
              <w:spacing w:line="240" w:lineRule="auto"/>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450/1500</w:t>
            </w:r>
          </w:p>
        </w:tc>
      </w:tr>
      <w:tr w:rsidR="007D0E1D" w:rsidRPr="00CA3C07" w:rsidTr="00FB59D5">
        <w:tc>
          <w:tcPr>
            <w:tcW w:w="669" w:type="dxa"/>
            <w:vMerge/>
            <w:vAlign w:val="center"/>
          </w:tcPr>
          <w:p w:rsidR="007D0E1D" w:rsidRPr="00CA3C07" w:rsidRDefault="007D0E1D" w:rsidP="0011077A">
            <w:pPr>
              <w:spacing w:line="240" w:lineRule="auto"/>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700/не регламентируется</w:t>
            </w:r>
          </w:p>
        </w:tc>
      </w:tr>
      <w:tr w:rsidR="007D0E1D" w:rsidRPr="00CA3C07" w:rsidTr="00FB59D5">
        <w:tc>
          <w:tcPr>
            <w:tcW w:w="669" w:type="dxa"/>
            <w:vMerge/>
            <w:vAlign w:val="center"/>
          </w:tcPr>
          <w:p w:rsidR="007D0E1D" w:rsidRPr="00CA3C07" w:rsidRDefault="007D0E1D" w:rsidP="0011077A">
            <w:pPr>
              <w:spacing w:line="240" w:lineRule="auto"/>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45</w:t>
            </w:r>
            <w:r w:rsidRPr="00CA3C07">
              <w:rPr>
                <w:rFonts w:ascii="Times New Roman" w:hAnsi="Times New Roman" w:cs="Times New Roman"/>
                <w:color w:val="000000"/>
                <w:sz w:val="22"/>
                <w:szCs w:val="24"/>
              </w:rPr>
              <w:t>0/1500</w:t>
            </w:r>
          </w:p>
        </w:tc>
      </w:tr>
      <w:tr w:rsidR="007D0E1D" w:rsidRPr="00CA3C07" w:rsidTr="00FB59D5">
        <w:tc>
          <w:tcPr>
            <w:tcW w:w="669" w:type="dxa"/>
            <w:vMerge/>
            <w:vAlign w:val="center"/>
          </w:tcPr>
          <w:p w:rsidR="007D0E1D" w:rsidRPr="00CA3C07" w:rsidRDefault="007D0E1D" w:rsidP="0011077A">
            <w:pPr>
              <w:spacing w:line="240" w:lineRule="auto"/>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45</w:t>
            </w:r>
            <w:r w:rsidRPr="00CA3C07">
              <w:rPr>
                <w:rFonts w:ascii="Times New Roman" w:hAnsi="Times New Roman" w:cs="Times New Roman"/>
                <w:color w:val="000000"/>
                <w:sz w:val="22"/>
                <w:szCs w:val="24"/>
              </w:rPr>
              <w:t>0/1500</w:t>
            </w:r>
          </w:p>
        </w:tc>
      </w:tr>
      <w:tr w:rsidR="007D0E1D" w:rsidRPr="00CA3C07" w:rsidTr="00FB59D5">
        <w:tc>
          <w:tcPr>
            <w:tcW w:w="669" w:type="dxa"/>
            <w:vMerge w:val="restart"/>
            <w:vAlign w:val="center"/>
          </w:tcPr>
          <w:p w:rsidR="007D0E1D" w:rsidRPr="00CA3C07" w:rsidRDefault="007D0E1D" w:rsidP="0011077A">
            <w:pPr>
              <w:spacing w:line="240" w:lineRule="auto"/>
              <w:jc w:val="center"/>
              <w:rPr>
                <w:rFonts w:ascii="Times New Roman" w:hAnsi="Times New Roman" w:cs="Times New Roman"/>
                <w:color w:val="000000"/>
                <w:sz w:val="22"/>
                <w:szCs w:val="24"/>
              </w:rPr>
            </w:pPr>
            <w:r>
              <w:rPr>
                <w:rFonts w:ascii="Times New Roman" w:hAnsi="Times New Roman" w:cs="Times New Roman"/>
                <w:color w:val="000000"/>
                <w:sz w:val="22"/>
                <w:szCs w:val="24"/>
              </w:rPr>
              <w:t>2</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20/30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20/30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15/30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35/не регламентируется</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/30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/30</w:t>
            </w:r>
          </w:p>
        </w:tc>
      </w:tr>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30/50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50/100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30/50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20/ не регламентируется</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30/50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30/50</w:t>
            </w:r>
          </w:p>
        </w:tc>
      </w:tr>
      <w:tr w:rsidR="007D0E1D" w:rsidRPr="00CA3C07" w:rsidTr="00FB59D5">
        <w:tc>
          <w:tcPr>
            <w:tcW w:w="669"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Определяются проектом</w:t>
            </w:r>
          </w:p>
        </w:tc>
      </w:tr>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7D0E1D" w:rsidRPr="00CA3C07" w:rsidTr="00FB59D5">
        <w:tc>
          <w:tcPr>
            <w:tcW w:w="669"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 (без встроенных в первые этажи помещений общественного назначения), допускается по красной линии (со встроенными в первые этажи помещениями общественного назначения)</w:t>
            </w:r>
          </w:p>
        </w:tc>
      </w:tr>
      <w:tr w:rsidR="007D0E1D" w:rsidRPr="00CA3C07" w:rsidTr="00FB59D5">
        <w:tc>
          <w:tcPr>
            <w:tcW w:w="669"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r>
      <w:tr w:rsidR="007D0E1D" w:rsidRPr="00CA3C07" w:rsidTr="00FB59D5">
        <w:tc>
          <w:tcPr>
            <w:tcW w:w="669"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r>
      <w:tr w:rsidR="007D0E1D" w:rsidRPr="00CA3C07" w:rsidTr="00FB59D5">
        <w:tc>
          <w:tcPr>
            <w:tcW w:w="669"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80</w:t>
            </w:r>
          </w:p>
        </w:tc>
      </w:tr>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w:t>
            </w:r>
          </w:p>
        </w:tc>
      </w:tr>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7D0E1D" w:rsidRPr="00CA3C07" w:rsidTr="00FB59D5">
        <w:tc>
          <w:tcPr>
            <w:tcW w:w="669" w:type="dxa"/>
            <w:vMerge w:val="restart"/>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w:t>
            </w: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отступ стен зданий с окнами из жилых помещений от границ соседних участков, м:</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r w:rsidR="007D0E1D" w:rsidRPr="00CA3C07" w:rsidTr="00FB59D5">
        <w:tc>
          <w:tcPr>
            <w:tcW w:w="669" w:type="dxa"/>
            <w:vMerge/>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p>
        </w:tc>
        <w:tc>
          <w:tcPr>
            <w:tcW w:w="5672" w:type="dxa"/>
          </w:tcPr>
          <w:p w:rsidR="007D0E1D" w:rsidRPr="00D07649" w:rsidRDefault="007D0E1D" w:rsidP="0011077A">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bl>
    <w:p w:rsidR="007D0E1D" w:rsidRPr="00E55571" w:rsidRDefault="007D0E1D" w:rsidP="007D0E1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7. </w:t>
      </w:r>
      <w:r w:rsidRPr="00E55571">
        <w:rPr>
          <w:rFonts w:ascii="Times New Roman" w:hAnsi="Times New Roman" w:cs="Times New Roman"/>
          <w:color w:val="000000"/>
          <w:sz w:val="24"/>
          <w:szCs w:val="22"/>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7D0E1D" w:rsidRPr="00E55571" w:rsidRDefault="007D0E1D" w:rsidP="007D0E1D">
      <w:pPr>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8. </w:t>
      </w:r>
      <w:r w:rsidRPr="00E55571">
        <w:rPr>
          <w:rFonts w:ascii="Times New Roman" w:hAnsi="Times New Roman" w:cs="Times New Roman"/>
          <w:color w:val="000000"/>
          <w:sz w:val="24"/>
          <w:szCs w:val="22"/>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E55571">
        <w:rPr>
          <w:rFonts w:ascii="Times New Roman" w:hAnsi="Times New Roman" w:cs="Times New Roman"/>
          <w:color w:val="000000"/>
          <w:sz w:val="24"/>
          <w:szCs w:val="22"/>
          <w:shd w:val="clear" w:color="auto" w:fill="F6F6F6"/>
        </w:rPr>
        <w:t>.</w:t>
      </w:r>
    </w:p>
    <w:p w:rsidR="007D0E1D" w:rsidRPr="00E55571" w:rsidRDefault="007D0E1D" w:rsidP="007D0E1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9. </w:t>
      </w:r>
      <w:r w:rsidRPr="00E55571">
        <w:rPr>
          <w:rFonts w:ascii="Times New Roman" w:hAnsi="Times New Roman" w:cs="Times New Roman"/>
          <w:color w:val="000000"/>
          <w:sz w:val="24"/>
          <w:szCs w:val="22"/>
        </w:rPr>
        <w:t>Минимальный размер площади земельного участка, используемого для размещения индивидуальных гаражей - 50 кв.м;  для размещения объектов мелкорозничной торговли – 5 кв.м.</w:t>
      </w:r>
    </w:p>
    <w:p w:rsidR="007D0E1D" w:rsidRPr="00E55571" w:rsidRDefault="007D0E1D" w:rsidP="007D0E1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10. </w:t>
      </w:r>
      <w:r w:rsidRPr="00E55571">
        <w:rPr>
          <w:rFonts w:ascii="Times New Roman" w:hAnsi="Times New Roman" w:cs="Times New Roman"/>
          <w:color w:val="000000"/>
          <w:sz w:val="24"/>
          <w:szCs w:val="22"/>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E55571">
          <w:rPr>
            <w:rFonts w:ascii="Times New Roman" w:hAnsi="Times New Roman" w:cs="Times New Roman"/>
            <w:color w:val="000000"/>
            <w:sz w:val="24"/>
            <w:szCs w:val="22"/>
          </w:rPr>
          <w:t>0,1 га</w:t>
        </w:r>
      </w:smartTag>
    </w:p>
    <w:p w:rsidR="007D0E1D" w:rsidRPr="00E55571" w:rsidRDefault="007D0E1D" w:rsidP="007D0E1D">
      <w:pPr>
        <w:widowControl/>
        <w:autoSpaceDE/>
        <w:autoSpaceDN/>
        <w:adjustRightInd/>
        <w:spacing w:line="240" w:lineRule="auto"/>
        <w:ind w:firstLine="284"/>
        <w:rPr>
          <w:rFonts w:ascii="Times New Roman" w:hAnsi="Times New Roman" w:cs="Times New Roman"/>
          <w:color w:val="000000"/>
          <w:spacing w:val="-1"/>
          <w:sz w:val="24"/>
          <w:szCs w:val="22"/>
        </w:rPr>
      </w:pPr>
      <w:r>
        <w:rPr>
          <w:rFonts w:ascii="Times New Roman" w:hAnsi="Times New Roman" w:cs="Times New Roman"/>
          <w:color w:val="000000"/>
          <w:sz w:val="24"/>
          <w:szCs w:val="22"/>
        </w:rPr>
        <w:t xml:space="preserve">11. </w:t>
      </w:r>
      <w:r w:rsidRPr="00E55571">
        <w:rPr>
          <w:rFonts w:ascii="Times New Roman" w:hAnsi="Times New Roman" w:cs="Times New Roman"/>
          <w:color w:val="000000"/>
          <w:sz w:val="24"/>
          <w:szCs w:val="22"/>
        </w:rPr>
        <w:t>До</w:t>
      </w:r>
      <w:r w:rsidRPr="00E55571">
        <w:rPr>
          <w:rFonts w:ascii="Times New Roman" w:hAnsi="Times New Roman" w:cs="Times New Roman"/>
          <w:color w:val="000000"/>
          <w:spacing w:val="-1"/>
          <w:sz w:val="24"/>
          <w:szCs w:val="22"/>
        </w:rPr>
        <w:t xml:space="preserve"> границы соседнего </w:t>
      </w:r>
      <w:proofErr w:type="spellStart"/>
      <w:r w:rsidRPr="00E55571">
        <w:rPr>
          <w:rFonts w:ascii="Times New Roman" w:hAnsi="Times New Roman" w:cs="Times New Roman"/>
          <w:color w:val="000000"/>
          <w:spacing w:val="-1"/>
          <w:sz w:val="24"/>
          <w:szCs w:val="22"/>
        </w:rPr>
        <w:t>приквартирного</w:t>
      </w:r>
      <w:proofErr w:type="spellEnd"/>
      <w:r w:rsidRPr="00E55571">
        <w:rPr>
          <w:rFonts w:ascii="Times New Roman" w:hAnsi="Times New Roman" w:cs="Times New Roman"/>
          <w:color w:val="000000"/>
          <w:spacing w:val="-1"/>
          <w:sz w:val="24"/>
          <w:szCs w:val="22"/>
        </w:rPr>
        <w:t xml:space="preserve"> участка расстояния по санитарно-бытовым и зооветеринарным требованиям должны быть не менее: </w:t>
      </w:r>
    </w:p>
    <w:p w:rsidR="007D0E1D" w:rsidRPr="00E55571" w:rsidRDefault="007D0E1D" w:rsidP="007D0E1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усадебного, одно-двухквартирного дома – </w:t>
      </w:r>
      <w:smartTag w:uri="urn:schemas-microsoft-com:office:smarttags" w:element="metricconverter">
        <w:smartTagPr>
          <w:attr w:name="ProductID" w:val="3 м"/>
        </w:smartTagPr>
        <w:r w:rsidRPr="00E55571">
          <w:rPr>
            <w:rFonts w:ascii="Times New Roman" w:hAnsi="Times New Roman" w:cs="Times New Roman"/>
            <w:color w:val="000000"/>
            <w:spacing w:val="-1"/>
            <w:sz w:val="24"/>
            <w:szCs w:val="22"/>
          </w:rPr>
          <w:t>3 м</w:t>
        </w:r>
      </w:smartTag>
      <w:r w:rsidRPr="00E55571">
        <w:rPr>
          <w:rFonts w:ascii="Times New Roman" w:hAnsi="Times New Roman" w:cs="Times New Roman"/>
          <w:color w:val="000000"/>
          <w:spacing w:val="-1"/>
          <w:sz w:val="24"/>
          <w:szCs w:val="22"/>
        </w:rPr>
        <w:t>;</w:t>
      </w:r>
    </w:p>
    <w:p w:rsidR="007D0E1D" w:rsidRPr="00E55571" w:rsidRDefault="007D0E1D" w:rsidP="007D0E1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постройки для содержания скота и птицы – </w:t>
      </w:r>
      <w:smartTag w:uri="urn:schemas-microsoft-com:office:smarttags" w:element="metricconverter">
        <w:smartTagPr>
          <w:attr w:name="ProductID" w:val="4 м"/>
        </w:smartTagPr>
        <w:r w:rsidRPr="00E55571">
          <w:rPr>
            <w:rFonts w:ascii="Times New Roman" w:hAnsi="Times New Roman" w:cs="Times New Roman"/>
            <w:color w:val="000000"/>
            <w:spacing w:val="-1"/>
            <w:sz w:val="24"/>
            <w:szCs w:val="22"/>
          </w:rPr>
          <w:t>4 м</w:t>
        </w:r>
      </w:smartTag>
      <w:r w:rsidRPr="00E55571">
        <w:rPr>
          <w:rFonts w:ascii="Times New Roman" w:hAnsi="Times New Roman" w:cs="Times New Roman"/>
          <w:color w:val="000000"/>
          <w:spacing w:val="-1"/>
          <w:sz w:val="24"/>
          <w:szCs w:val="22"/>
        </w:rPr>
        <w:t xml:space="preserve">; </w:t>
      </w:r>
    </w:p>
    <w:p w:rsidR="007D0E1D" w:rsidRDefault="007D0E1D" w:rsidP="007D0E1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других построек (бани, автостоянки и др.) – </w:t>
      </w:r>
      <w:smartTag w:uri="urn:schemas-microsoft-com:office:smarttags" w:element="metricconverter">
        <w:smartTagPr>
          <w:attr w:name="ProductID" w:val="1 м"/>
        </w:smartTagPr>
        <w:r w:rsidRPr="00E55571">
          <w:rPr>
            <w:rFonts w:ascii="Times New Roman" w:hAnsi="Times New Roman" w:cs="Times New Roman"/>
            <w:color w:val="000000"/>
            <w:spacing w:val="-1"/>
            <w:sz w:val="24"/>
            <w:szCs w:val="22"/>
          </w:rPr>
          <w:t>1 м</w:t>
        </w:r>
      </w:smartTag>
      <w:r w:rsidRPr="00E55571">
        <w:rPr>
          <w:rFonts w:ascii="Times New Roman" w:hAnsi="Times New Roman" w:cs="Times New Roman"/>
          <w:color w:val="000000"/>
          <w:spacing w:val="-1"/>
          <w:sz w:val="24"/>
          <w:szCs w:val="22"/>
        </w:rPr>
        <w:t xml:space="preserve">; </w:t>
      </w:r>
    </w:p>
    <w:p w:rsidR="007D0E1D" w:rsidRDefault="007D0E1D" w:rsidP="007D0E1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E55571">
          <w:rPr>
            <w:rFonts w:ascii="Times New Roman" w:hAnsi="Times New Roman" w:cs="Times New Roman"/>
            <w:color w:val="000000"/>
            <w:spacing w:val="-1"/>
            <w:sz w:val="24"/>
            <w:szCs w:val="22"/>
          </w:rPr>
          <w:t>6 м</w:t>
        </w:r>
      </w:smartTag>
      <w:r w:rsidRPr="00E55571">
        <w:rPr>
          <w:rFonts w:ascii="Times New Roman" w:hAnsi="Times New Roman" w:cs="Times New Roman"/>
          <w:color w:val="000000"/>
          <w:spacing w:val="-1"/>
          <w:sz w:val="24"/>
          <w:szCs w:val="22"/>
        </w:rPr>
        <w:t>.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w:t>
      </w:r>
      <w:r>
        <w:rPr>
          <w:rFonts w:ascii="Times New Roman" w:hAnsi="Times New Roman" w:cs="Times New Roman"/>
          <w:color w:val="000000"/>
          <w:spacing w:val="-1"/>
          <w:sz w:val="24"/>
          <w:szCs w:val="22"/>
        </w:rPr>
        <w:t xml:space="preserve">их </w:t>
      </w:r>
      <w:proofErr w:type="spellStart"/>
      <w:r>
        <w:rPr>
          <w:rFonts w:ascii="Times New Roman" w:hAnsi="Times New Roman" w:cs="Times New Roman"/>
          <w:color w:val="000000"/>
          <w:spacing w:val="-1"/>
          <w:sz w:val="24"/>
          <w:szCs w:val="22"/>
        </w:rPr>
        <w:t>приквартирных</w:t>
      </w:r>
      <w:proofErr w:type="spellEnd"/>
      <w:r>
        <w:rPr>
          <w:rFonts w:ascii="Times New Roman" w:hAnsi="Times New Roman" w:cs="Times New Roman"/>
          <w:color w:val="000000"/>
          <w:spacing w:val="-1"/>
          <w:sz w:val="24"/>
          <w:szCs w:val="22"/>
        </w:rPr>
        <w:t xml:space="preserve"> участков. </w:t>
      </w:r>
      <w:r w:rsidRPr="00E55571">
        <w:rPr>
          <w:rFonts w:ascii="Times New Roman" w:hAnsi="Times New Roman" w:cs="Times New Roman"/>
          <w:color w:val="000000"/>
          <w:spacing w:val="-1"/>
          <w:sz w:val="24"/>
          <w:szCs w:val="22"/>
        </w:rPr>
        <w:t>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F0E43" w:rsidRDefault="007D0E1D" w:rsidP="007D0E1D">
      <w:pPr>
        <w:suppressAutoHyphens/>
        <w:spacing w:line="240" w:lineRule="auto"/>
        <w:ind w:right="454" w:firstLine="284"/>
        <w:rPr>
          <w:rFonts w:ascii="Times New Roman" w:hAnsi="Times New Roman" w:cs="Times New Roman"/>
          <w:color w:val="000000"/>
          <w:spacing w:val="-1"/>
          <w:sz w:val="24"/>
          <w:szCs w:val="22"/>
        </w:rPr>
      </w:pPr>
      <w:r>
        <w:rPr>
          <w:rFonts w:ascii="Times New Roman" w:hAnsi="Times New Roman" w:cs="Times New Roman"/>
          <w:color w:val="000000"/>
          <w:spacing w:val="-1"/>
          <w:sz w:val="24"/>
          <w:szCs w:val="22"/>
        </w:rPr>
        <w:t xml:space="preserve">12. </w:t>
      </w:r>
      <w:r w:rsidR="001D62F2">
        <w:rPr>
          <w:rFonts w:ascii="Times New Roman" w:hAnsi="Times New Roman" w:cs="Times New Roman"/>
          <w:color w:val="000000"/>
          <w:spacing w:val="-1"/>
          <w:sz w:val="24"/>
          <w:szCs w:val="22"/>
        </w:rPr>
        <w:t>Параметры земельного участка под малоэтажную многоквартирную застройку, под объекты обслуживания жилой застройки определяются проектом.</w:t>
      </w:r>
    </w:p>
    <w:p w:rsidR="001D62F2" w:rsidRDefault="001D62F2" w:rsidP="007D0E1D">
      <w:pPr>
        <w:suppressAutoHyphens/>
        <w:spacing w:line="240" w:lineRule="auto"/>
        <w:ind w:right="454" w:firstLine="284"/>
        <w:rPr>
          <w:rFonts w:ascii="Times New Roman" w:hAnsi="Times New Roman" w:cs="Times New Roman"/>
          <w:color w:val="000000"/>
          <w:spacing w:val="-1"/>
          <w:sz w:val="24"/>
          <w:szCs w:val="22"/>
        </w:rPr>
      </w:pPr>
    </w:p>
    <w:p w:rsidR="001D62F2" w:rsidRPr="00E55571" w:rsidRDefault="001D62F2" w:rsidP="007D0E1D">
      <w:pPr>
        <w:suppressAutoHyphens/>
        <w:spacing w:line="240" w:lineRule="auto"/>
        <w:ind w:right="454" w:firstLine="284"/>
        <w:rPr>
          <w:rFonts w:ascii="Times New Roman" w:hAnsi="Times New Roman" w:cs="Times New Roman"/>
          <w:color w:val="000000"/>
          <w:spacing w:val="-1"/>
          <w:sz w:val="24"/>
          <w:szCs w:val="22"/>
        </w:rPr>
      </w:pPr>
    </w:p>
    <w:p w:rsidR="008126CF" w:rsidRDefault="00F657F6"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           </w:t>
      </w:r>
    </w:p>
    <w:p w:rsidR="00367BF4" w:rsidRPr="006F2117" w:rsidRDefault="007C5F96" w:rsidP="00367BF4">
      <w:pPr>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 xml:space="preserve">.2. </w:t>
      </w:r>
      <w:r w:rsidR="00367BF4" w:rsidRPr="006F2117">
        <w:rPr>
          <w:rFonts w:ascii="Times New Roman" w:hAnsi="Times New Roman" w:cs="Times New Roman"/>
          <w:b/>
          <w:color w:val="000000"/>
          <w:sz w:val="24"/>
          <w:szCs w:val="24"/>
        </w:rPr>
        <w:t xml:space="preserve">Градостроительные регламенты </w:t>
      </w:r>
      <w:r w:rsidR="00367BF4">
        <w:rPr>
          <w:rFonts w:ascii="Times New Roman" w:hAnsi="Times New Roman" w:cs="Times New Roman"/>
          <w:b/>
          <w:color w:val="000000"/>
          <w:sz w:val="24"/>
          <w:szCs w:val="24"/>
        </w:rPr>
        <w:t>общественно-деловых</w:t>
      </w:r>
      <w:r w:rsidR="00367BF4" w:rsidRPr="006F2117">
        <w:rPr>
          <w:rFonts w:ascii="Times New Roman" w:hAnsi="Times New Roman" w:cs="Times New Roman"/>
          <w:b/>
          <w:color w:val="000000"/>
          <w:sz w:val="24"/>
          <w:szCs w:val="24"/>
        </w:rPr>
        <w:t xml:space="preserve"> зон </w:t>
      </w:r>
    </w:p>
    <w:p w:rsidR="00F657F6" w:rsidRPr="00D40D33" w:rsidRDefault="00F657F6"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bCs/>
          <w:color w:val="000000"/>
          <w:sz w:val="24"/>
          <w:szCs w:val="24"/>
        </w:rPr>
        <w:t>Назначение  общественно-деловых зон:</w:t>
      </w:r>
    </w:p>
    <w:p w:rsidR="00F657F6" w:rsidRPr="00D40D33" w:rsidRDefault="00F657F6"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bCs/>
          <w:color w:val="000000"/>
          <w:sz w:val="24"/>
          <w:szCs w:val="24"/>
        </w:rPr>
        <w:t xml:space="preserve"> «ОД-1» </w:t>
      </w:r>
    </w:p>
    <w:p w:rsidR="00F657F6" w:rsidRDefault="00F657F6" w:rsidP="00FD1FAB">
      <w:pPr>
        <w:keepNext/>
        <w:tabs>
          <w:tab w:val="left" w:pos="5954"/>
          <w:tab w:val="left" w:pos="96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w:t>
      </w:r>
      <w:r w:rsidR="004C6F52" w:rsidRPr="00D40D33">
        <w:rPr>
          <w:rFonts w:ascii="Times New Roman" w:hAnsi="Times New Roman" w:cs="Times New Roman"/>
          <w:color w:val="000000"/>
          <w:sz w:val="24"/>
          <w:szCs w:val="24"/>
        </w:rPr>
        <w:t xml:space="preserve">енно-деловую зону на территории </w:t>
      </w:r>
      <w:r w:rsidR="00B10E02"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5A7C37"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461E5C" w:rsidRPr="00D40D33">
        <w:rPr>
          <w:rFonts w:ascii="Times New Roman" w:hAnsi="Times New Roman" w:cs="Times New Roman"/>
          <w:color w:val="000000"/>
          <w:sz w:val="24"/>
          <w:szCs w:val="24"/>
        </w:rPr>
        <w:t xml:space="preserve"> Р</w:t>
      </w:r>
      <w:r w:rsidR="002129A6" w:rsidRPr="00D40D33">
        <w:rPr>
          <w:rFonts w:ascii="Times New Roman" w:hAnsi="Times New Roman" w:cs="Times New Roman"/>
          <w:color w:val="000000"/>
          <w:sz w:val="24"/>
          <w:szCs w:val="24"/>
        </w:rPr>
        <w:t xml:space="preserve">еспублики </w:t>
      </w:r>
      <w:r w:rsidR="00461E5C" w:rsidRPr="00D40D33">
        <w:rPr>
          <w:rFonts w:ascii="Times New Roman" w:hAnsi="Times New Roman" w:cs="Times New Roman"/>
          <w:color w:val="000000"/>
          <w:sz w:val="24"/>
          <w:szCs w:val="24"/>
        </w:rPr>
        <w:t>Б</w:t>
      </w:r>
      <w:r w:rsidR="002129A6"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включающий объекты социального, культурного, спортивного назначений.</w:t>
      </w:r>
      <w:r w:rsidRPr="00D40D33">
        <w:rPr>
          <w:rFonts w:ascii="Times New Roman" w:hAnsi="Times New Roman" w:cs="Times New Roman"/>
          <w:b/>
          <w:bCs/>
          <w:color w:val="000000"/>
          <w:sz w:val="24"/>
          <w:szCs w:val="24"/>
        </w:rPr>
        <w:t xml:space="preserve">   </w:t>
      </w:r>
    </w:p>
    <w:p w:rsidR="00367BF4" w:rsidRPr="00367BF4" w:rsidRDefault="00367BF4" w:rsidP="00367BF4">
      <w:pPr>
        <w:spacing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367BF4">
        <w:rPr>
          <w:rFonts w:ascii="Times New Roman" w:hAnsi="Times New Roman" w:cs="Times New Roman"/>
          <w:color w:val="000000"/>
          <w:sz w:val="24"/>
          <w:szCs w:val="24"/>
        </w:rPr>
        <w:t xml:space="preserve">Зона «ОД-1» выделена для обеспечения правовых условий использования земельных </w:t>
      </w:r>
      <w:r w:rsidRPr="00367BF4">
        <w:rPr>
          <w:rFonts w:ascii="Times New Roman" w:hAnsi="Times New Roman" w:cs="Times New Roman"/>
          <w:color w:val="000000"/>
          <w:sz w:val="24"/>
          <w:szCs w:val="24"/>
        </w:rPr>
        <w:lastRenderedPageBreak/>
        <w:t>участков и объектов капитального строительства деловых, общественных, культурных, обслуживающих и коммерческих видов использования, формирующих общественно-деловой центр, с возможностью сочетания с жилой застройкой.</w:t>
      </w:r>
    </w:p>
    <w:p w:rsidR="00367BF4" w:rsidRDefault="00367BF4" w:rsidP="00367BF4">
      <w:pPr>
        <w:keepNext/>
        <w:tabs>
          <w:tab w:val="left" w:pos="5954"/>
          <w:tab w:val="left" w:pos="9640"/>
        </w:tabs>
        <w:spacing w:line="240" w:lineRule="auto"/>
        <w:ind w:firstLine="360"/>
        <w:rPr>
          <w:rFonts w:ascii="Times New Roman" w:hAnsi="Times New Roman" w:cs="Times New Roman"/>
          <w:color w:val="000000"/>
          <w:sz w:val="24"/>
          <w:szCs w:val="24"/>
        </w:rPr>
      </w:pPr>
      <w:r w:rsidRPr="00367BF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367BF4">
        <w:rPr>
          <w:rFonts w:ascii="Times New Roman" w:hAnsi="Times New Roman" w:cs="Times New Roman"/>
          <w:color w:val="000000"/>
          <w:sz w:val="24"/>
          <w:szCs w:val="24"/>
        </w:rPr>
        <w:t>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67BF4" w:rsidRPr="00367BF4" w:rsidRDefault="00367BF4" w:rsidP="00367BF4">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в части видов разрешенного использования</w:t>
      </w:r>
    </w:p>
    <w:p w:rsidR="00367BF4" w:rsidRPr="00367BF4" w:rsidRDefault="00367BF4" w:rsidP="00367BF4">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4.1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общественно-деловых</w:t>
      </w:r>
      <w:r w:rsidRPr="00D40D33">
        <w:rPr>
          <w:rFonts w:ascii="Times New Roman" w:hAnsi="Times New Roman" w:cs="Times New Roman"/>
          <w:color w:val="000000"/>
          <w:sz w:val="24"/>
          <w:szCs w:val="24"/>
        </w:rPr>
        <w:t xml:space="preserve"> зонах</w:t>
      </w:r>
      <w:r>
        <w:rPr>
          <w:rFonts w:ascii="Times New Roman" w:hAnsi="Times New Roman" w:cs="Times New Roman"/>
          <w:color w:val="000000"/>
          <w:sz w:val="24"/>
          <w:szCs w:val="24"/>
        </w:rPr>
        <w:t>:</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5838"/>
        <w:gridCol w:w="1955"/>
      </w:tblGrid>
      <w:tr w:rsidR="00367BF4" w:rsidRPr="00CA3C07" w:rsidTr="00CA3C07">
        <w:tc>
          <w:tcPr>
            <w:tcW w:w="2503"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838"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5"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bookmarkStart w:id="12" w:name="Par155"/>
            <w:bookmarkEnd w:id="12"/>
            <w:r w:rsidRPr="00CA3C07">
              <w:rPr>
                <w:rFonts w:ascii="Times New Roman" w:hAnsi="Times New Roman" w:cs="Times New Roman"/>
                <w:color w:val="000000"/>
                <w:sz w:val="22"/>
                <w:szCs w:val="24"/>
              </w:rPr>
              <w:t>3.1</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Социальное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размещения отделений почты и телеграфа;</w:t>
            </w:r>
          </w:p>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3.2</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Бытовое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3.3</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Здравоохранение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55" w:history="1">
              <w:r w:rsidRPr="00CA3C07">
                <w:rPr>
                  <w:rFonts w:ascii="Times New Roman" w:hAnsi="Times New Roman" w:cs="Times New Roman"/>
                  <w:color w:val="000000"/>
                  <w:sz w:val="22"/>
                  <w:szCs w:val="24"/>
                </w:rPr>
                <w:t>кодами 3.4.1</w:t>
              </w:r>
            </w:hyperlink>
            <w:r w:rsidRPr="00CA3C07">
              <w:rPr>
                <w:rFonts w:ascii="Times New Roman" w:hAnsi="Times New Roman" w:cs="Times New Roman"/>
                <w:color w:val="000000"/>
                <w:sz w:val="22"/>
                <w:szCs w:val="24"/>
              </w:rPr>
              <w:t xml:space="preserve"> — </w:t>
            </w:r>
            <w:hyperlink w:anchor="Par187" w:history="1">
              <w:r w:rsidRPr="00CA3C07">
                <w:rPr>
                  <w:rFonts w:ascii="Times New Roman" w:hAnsi="Times New Roman" w:cs="Times New Roman"/>
                  <w:color w:val="000000"/>
                  <w:sz w:val="22"/>
                  <w:szCs w:val="24"/>
                </w:rPr>
                <w:t>3.4.2</w:t>
              </w:r>
            </w:hyperlink>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3.4</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Образование и просвещение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w:t>
            </w:r>
            <w:r w:rsidRPr="00CA3C07">
              <w:rPr>
                <w:rFonts w:ascii="Times New Roman" w:hAnsi="Times New Roman" w:cs="Times New Roman"/>
                <w:color w:val="000000"/>
                <w:sz w:val="22"/>
                <w:szCs w:val="24"/>
              </w:rPr>
              <w:lastRenderedPageBreak/>
              <w:t xml:space="preserve">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55" w:history="1">
              <w:r w:rsidRPr="00CA3C07">
                <w:rPr>
                  <w:rFonts w:ascii="Times New Roman" w:hAnsi="Times New Roman" w:cs="Times New Roman"/>
                  <w:color w:val="000000"/>
                  <w:sz w:val="22"/>
                  <w:szCs w:val="24"/>
                </w:rPr>
                <w:t>кодами 3.5.1</w:t>
              </w:r>
            </w:hyperlink>
            <w:r w:rsidRPr="00CA3C07">
              <w:rPr>
                <w:rFonts w:ascii="Times New Roman" w:hAnsi="Times New Roman" w:cs="Times New Roman"/>
                <w:color w:val="000000"/>
                <w:sz w:val="22"/>
                <w:szCs w:val="24"/>
              </w:rPr>
              <w:t xml:space="preserve"> — </w:t>
            </w:r>
            <w:hyperlink w:anchor="Par187" w:history="1">
              <w:r w:rsidRPr="00CA3C07">
                <w:rPr>
                  <w:rFonts w:ascii="Times New Roman" w:hAnsi="Times New Roman" w:cs="Times New Roman"/>
                  <w:color w:val="000000"/>
                  <w:sz w:val="22"/>
                  <w:szCs w:val="24"/>
                </w:rPr>
                <w:t>3.5.2</w:t>
              </w:r>
            </w:hyperlink>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3.5</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Культурное развитие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устройство площадок для празднеств и гуляний;</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зданий и сооружений для размещения цирков, зверинцев, зоопарков, океанариумов</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3.6</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Религиозное использование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3.7</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научной деятельности</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Амбулаторное ветеринарное обслуживание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ветеринарных услуг без содержания животных</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3.10.1</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Предпринимательство</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в целях </w:t>
            </w:r>
            <w:r w:rsidRPr="00CA3C07">
              <w:rPr>
                <w:rFonts w:ascii="Times New Roman" w:hAnsi="Times New Roman" w:cs="Times New Roman"/>
                <w:color w:val="000000"/>
                <w:sz w:val="22"/>
                <w:szCs w:val="24"/>
              </w:rPr>
              <w:lastRenderedPageBreak/>
              <w:t>извлечения прибыли на основании торговой, банковской и иной предпринимательской деятельности.</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194" w:history="1">
              <w:r w:rsidRPr="00CA3C07">
                <w:rPr>
                  <w:rFonts w:ascii="Times New Roman" w:hAnsi="Times New Roman" w:cs="Times New Roman"/>
                  <w:color w:val="000000"/>
                  <w:sz w:val="22"/>
                  <w:szCs w:val="24"/>
                </w:rPr>
                <w:t>кодами 4.1</w:t>
              </w:r>
            </w:hyperlink>
            <w:r w:rsidRPr="00CA3C07">
              <w:rPr>
                <w:rFonts w:ascii="Times New Roman" w:hAnsi="Times New Roman" w:cs="Times New Roman"/>
                <w:color w:val="000000"/>
                <w:sz w:val="22"/>
                <w:szCs w:val="24"/>
              </w:rPr>
              <w:t xml:space="preserve"> - </w:t>
            </w:r>
            <w:hyperlink w:anchor="Par223" w:history="1">
              <w:r w:rsidRPr="00CA3C07">
                <w:rPr>
                  <w:rFonts w:ascii="Times New Roman" w:hAnsi="Times New Roman" w:cs="Times New Roman"/>
                  <w:color w:val="000000"/>
                  <w:sz w:val="22"/>
                  <w:szCs w:val="24"/>
                </w:rPr>
                <w:t>4.10</w:t>
              </w:r>
            </w:hyperlink>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bookmarkStart w:id="13" w:name="Par191"/>
            <w:bookmarkEnd w:id="13"/>
            <w:r w:rsidRPr="00CA3C07">
              <w:rPr>
                <w:rFonts w:ascii="Times New Roman" w:hAnsi="Times New Roman" w:cs="Times New Roman"/>
                <w:color w:val="000000"/>
                <w:sz w:val="22"/>
                <w:szCs w:val="24"/>
              </w:rPr>
              <w:lastRenderedPageBreak/>
              <w:t>4.0</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Спорт</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спортивных баз и лагерей</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5.1</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Причалы для маломерных судов</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5.4</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Водные объекты</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11.0</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Общее пользование водными объектами</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11.1</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367BF4" w:rsidRDefault="00367BF4" w:rsidP="00FD1FAB">
      <w:pPr>
        <w:keepNext/>
        <w:tabs>
          <w:tab w:val="left" w:pos="5954"/>
          <w:tab w:val="left" w:pos="9640"/>
        </w:tabs>
        <w:spacing w:line="240" w:lineRule="auto"/>
        <w:ind w:firstLine="360"/>
        <w:rPr>
          <w:rFonts w:ascii="Times New Roman" w:hAnsi="Times New Roman" w:cs="Times New Roman"/>
          <w:b/>
          <w:bCs/>
          <w:color w:val="000000"/>
          <w:sz w:val="24"/>
          <w:szCs w:val="24"/>
        </w:rPr>
      </w:pPr>
    </w:p>
    <w:p w:rsidR="00705EB3" w:rsidRDefault="00705EB3" w:rsidP="00FD1FAB">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4</w:t>
      </w:r>
      <w:r>
        <w:rPr>
          <w:rFonts w:ascii="Times New Roman" w:hAnsi="Times New Roman" w:cs="Times New Roman"/>
          <w:color w:val="000000"/>
          <w:sz w:val="24"/>
          <w:szCs w:val="24"/>
        </w:rPr>
        <w:t xml:space="preserve">.2 Условно разрешенные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общественно-деловых</w:t>
      </w:r>
      <w:r w:rsidRPr="00D40D33">
        <w:rPr>
          <w:rFonts w:ascii="Times New Roman" w:hAnsi="Times New Roman" w:cs="Times New Roman"/>
          <w:color w:val="000000"/>
          <w:sz w:val="24"/>
          <w:szCs w:val="24"/>
        </w:rPr>
        <w:t xml:space="preserve">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1966"/>
      </w:tblGrid>
      <w:tr w:rsidR="00705EB3" w:rsidRPr="00CA3C07" w:rsidTr="00CA3C07">
        <w:tc>
          <w:tcPr>
            <w:tcW w:w="2376"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Малоэтажная многоквартирная жилая застройка</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разведение декоративных и плодовых деревьев, овощных и ягодных культур;</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иных вспомогательных сооружений;</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обустройство спортивных и детских площадок, площадок </w:t>
            </w:r>
            <w:r w:rsidRPr="00CA3C07">
              <w:rPr>
                <w:rFonts w:ascii="Times New Roman" w:hAnsi="Times New Roman" w:cs="Times New Roman"/>
                <w:color w:val="000000"/>
                <w:sz w:val="22"/>
                <w:szCs w:val="24"/>
              </w:rPr>
              <w:lastRenderedPageBreak/>
              <w:t>отдыха;</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2.1.11</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Обеспечение деятельности в области гидрометеорологии и смежных с ней областях</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bl>
    <w:p w:rsidR="00705EB3" w:rsidRPr="00D40D33" w:rsidRDefault="00705EB3" w:rsidP="00FD1FAB">
      <w:pPr>
        <w:keepNext/>
        <w:tabs>
          <w:tab w:val="left" w:pos="5954"/>
          <w:tab w:val="left" w:pos="9640"/>
        </w:tabs>
        <w:spacing w:line="240" w:lineRule="auto"/>
        <w:ind w:firstLine="360"/>
        <w:rPr>
          <w:rFonts w:ascii="Times New Roman" w:hAnsi="Times New Roman" w:cs="Times New Roman"/>
          <w:b/>
          <w:bCs/>
          <w:color w:val="000000"/>
          <w:sz w:val="24"/>
          <w:szCs w:val="24"/>
        </w:rPr>
      </w:pPr>
    </w:p>
    <w:p w:rsidR="00464603" w:rsidRDefault="00464603" w:rsidP="00464603">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3809"/>
      </w:tblGrid>
      <w:tr w:rsidR="007D0E1D" w:rsidRPr="00CA3C07" w:rsidTr="0011077A">
        <w:tc>
          <w:tcPr>
            <w:tcW w:w="675" w:type="dxa"/>
            <w:vMerge w:val="restart"/>
            <w:vAlign w:val="center"/>
          </w:tcPr>
          <w:p w:rsidR="007D0E1D" w:rsidRPr="00CA3C07" w:rsidRDefault="007D0E1D" w:rsidP="0011077A">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812" w:type="dxa"/>
            <w:vMerge w:val="restart"/>
            <w:vAlign w:val="center"/>
          </w:tcPr>
          <w:p w:rsidR="007D0E1D" w:rsidRPr="00CA3C07" w:rsidRDefault="007D0E1D" w:rsidP="0011077A">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809" w:type="dxa"/>
            <w:vAlign w:val="center"/>
          </w:tcPr>
          <w:p w:rsidR="007D0E1D" w:rsidRPr="00CA3C07" w:rsidRDefault="007D0E1D" w:rsidP="0011077A">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7D0E1D" w:rsidRPr="00CA3C07" w:rsidTr="0011077A">
        <w:tc>
          <w:tcPr>
            <w:tcW w:w="675" w:type="dxa"/>
            <w:vMerge/>
          </w:tcPr>
          <w:p w:rsidR="007D0E1D" w:rsidRPr="00CA3C07" w:rsidRDefault="007D0E1D" w:rsidP="0011077A">
            <w:pPr>
              <w:spacing w:line="240" w:lineRule="auto"/>
              <w:ind w:firstLine="0"/>
              <w:rPr>
                <w:rFonts w:ascii="Times New Roman" w:hAnsi="Times New Roman" w:cs="Times New Roman"/>
                <w:b/>
                <w:color w:val="000000"/>
                <w:sz w:val="24"/>
                <w:szCs w:val="24"/>
              </w:rPr>
            </w:pPr>
          </w:p>
        </w:tc>
        <w:tc>
          <w:tcPr>
            <w:tcW w:w="5812" w:type="dxa"/>
            <w:vMerge/>
          </w:tcPr>
          <w:p w:rsidR="007D0E1D" w:rsidRPr="00CA3C07" w:rsidRDefault="007D0E1D" w:rsidP="0011077A">
            <w:pPr>
              <w:spacing w:line="240" w:lineRule="auto"/>
              <w:ind w:firstLine="0"/>
              <w:rPr>
                <w:rFonts w:ascii="Times New Roman" w:hAnsi="Times New Roman" w:cs="Times New Roman"/>
                <w:b/>
                <w:color w:val="000000"/>
                <w:sz w:val="24"/>
                <w:szCs w:val="24"/>
              </w:rPr>
            </w:pPr>
          </w:p>
        </w:tc>
        <w:tc>
          <w:tcPr>
            <w:tcW w:w="3809" w:type="dxa"/>
          </w:tcPr>
          <w:p w:rsidR="007D0E1D" w:rsidRPr="00CA3C07" w:rsidRDefault="007D0E1D" w:rsidP="0011077A">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ОД-1</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250</w:t>
            </w:r>
            <w:r w:rsidRPr="00CA3C07">
              <w:rPr>
                <w:rFonts w:ascii="Times New Roman" w:hAnsi="Times New Roman" w:cs="Times New Roman"/>
                <w:color w:val="000000"/>
                <w:sz w:val="22"/>
                <w:szCs w:val="24"/>
              </w:rPr>
              <w:t>/2500</w:t>
            </w:r>
            <w:r>
              <w:rPr>
                <w:rFonts w:ascii="Times New Roman" w:hAnsi="Times New Roman" w:cs="Times New Roman"/>
                <w:color w:val="000000"/>
                <w:sz w:val="22"/>
                <w:szCs w:val="24"/>
              </w:rPr>
              <w:t>0</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10</w:t>
            </w:r>
            <w:r w:rsidRPr="00CA3C07">
              <w:rPr>
                <w:rFonts w:ascii="Times New Roman" w:hAnsi="Times New Roman" w:cs="Times New Roman"/>
                <w:color w:val="000000"/>
                <w:sz w:val="22"/>
                <w:szCs w:val="24"/>
              </w:rPr>
              <w:t>/определяется проектом</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15/определяется проектом</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Определяются проектом</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80</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7D0E1D" w:rsidRPr="00CA3C07" w:rsidTr="0011077A">
        <w:tc>
          <w:tcPr>
            <w:tcW w:w="675" w:type="dxa"/>
            <w:vAlign w:val="center"/>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812" w:type="dxa"/>
          </w:tcPr>
          <w:p w:rsidR="007D0E1D" w:rsidRPr="00CA3C07" w:rsidRDefault="007D0E1D" w:rsidP="0011077A">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809" w:type="dxa"/>
          </w:tcPr>
          <w:p w:rsidR="007D0E1D" w:rsidRPr="00CA3C07" w:rsidRDefault="007D0E1D" w:rsidP="0011077A">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bl>
    <w:p w:rsidR="008D3F79" w:rsidRPr="00D40D33" w:rsidRDefault="008D3F79" w:rsidP="00FD1FAB">
      <w:pPr>
        <w:spacing w:line="240" w:lineRule="auto"/>
        <w:ind w:firstLine="360"/>
        <w:rPr>
          <w:rFonts w:ascii="Times New Roman" w:hAnsi="Times New Roman" w:cs="Times New Roman"/>
          <w:b/>
          <w:color w:val="000000"/>
          <w:sz w:val="24"/>
          <w:szCs w:val="24"/>
        </w:rPr>
      </w:pPr>
    </w:p>
    <w:p w:rsidR="00F657F6" w:rsidRPr="00D40D33" w:rsidRDefault="007C5F96" w:rsidP="00FD1FAB">
      <w:pPr>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w:t>
      </w:r>
      <w:r w:rsidR="007F54F5" w:rsidRPr="00D40D33">
        <w:rPr>
          <w:rFonts w:ascii="Times New Roman" w:hAnsi="Times New Roman" w:cs="Times New Roman"/>
          <w:b/>
          <w:color w:val="000000"/>
          <w:sz w:val="24"/>
          <w:szCs w:val="24"/>
        </w:rPr>
        <w:t>3</w:t>
      </w:r>
      <w:r w:rsidR="00F657F6" w:rsidRPr="00D40D33">
        <w:rPr>
          <w:rFonts w:ascii="Times New Roman" w:hAnsi="Times New Roman" w:cs="Times New Roman"/>
          <w:b/>
          <w:color w:val="000000"/>
          <w:sz w:val="24"/>
          <w:szCs w:val="24"/>
        </w:rPr>
        <w:t xml:space="preserve">. </w:t>
      </w:r>
      <w:r w:rsidR="00FD57CE">
        <w:rPr>
          <w:rFonts w:ascii="Times New Roman" w:hAnsi="Times New Roman" w:cs="Times New Roman"/>
          <w:b/>
          <w:color w:val="000000"/>
          <w:sz w:val="24"/>
          <w:szCs w:val="24"/>
        </w:rPr>
        <w:t>Градостроительные регламенты зоны</w:t>
      </w:r>
      <w:r w:rsidR="00F657F6" w:rsidRPr="00D40D33">
        <w:rPr>
          <w:rFonts w:ascii="Times New Roman" w:hAnsi="Times New Roman" w:cs="Times New Roman"/>
          <w:b/>
          <w:color w:val="000000"/>
          <w:sz w:val="24"/>
          <w:szCs w:val="24"/>
        </w:rPr>
        <w:t xml:space="preserve"> транспортной инфраструктуры (Т)</w:t>
      </w:r>
    </w:p>
    <w:p w:rsidR="00F657F6" w:rsidRPr="00D40D33" w:rsidRDefault="00F657F6" w:rsidP="00FD1FAB">
      <w:pPr>
        <w:keepNext/>
        <w:tabs>
          <w:tab w:val="left" w:pos="5954"/>
          <w:tab w:val="left" w:pos="9640"/>
        </w:tabs>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1.</w:t>
      </w:r>
      <w:r w:rsidRPr="00D40D33">
        <w:rPr>
          <w:rFonts w:ascii="Times New Roman" w:hAnsi="Times New Roman" w:cs="Times New Roman"/>
          <w:bCs/>
          <w:color w:val="000000"/>
          <w:sz w:val="24"/>
          <w:szCs w:val="24"/>
        </w:rPr>
        <w:t xml:space="preserve"> Назначение  транспортных зон:</w:t>
      </w:r>
    </w:p>
    <w:p w:rsidR="00F657F6" w:rsidRPr="00D40D33" w:rsidRDefault="00F657F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«Т-1»</w:t>
      </w:r>
      <w:r w:rsidRPr="00D40D33">
        <w:rPr>
          <w:rFonts w:ascii="Times New Roman" w:hAnsi="Times New Roman" w:cs="Times New Roman"/>
          <w:color w:val="000000"/>
          <w:sz w:val="24"/>
          <w:szCs w:val="24"/>
        </w:rPr>
        <w:t xml:space="preserve"> </w:t>
      </w:r>
    </w:p>
    <w:p w:rsidR="00E81341" w:rsidRDefault="00F657F6" w:rsidP="00FD1FAB">
      <w:pPr>
        <w:spacing w:line="240" w:lineRule="auto"/>
        <w:ind w:firstLine="360"/>
        <w:rPr>
          <w:rFonts w:ascii="Times New Roman" w:hAnsi="Times New Roman" w:cs="Times New Roman"/>
          <w:bCs/>
          <w:color w:val="000000"/>
          <w:sz w:val="24"/>
          <w:szCs w:val="24"/>
        </w:rPr>
      </w:pPr>
      <w:r w:rsidRPr="00D40D33">
        <w:rPr>
          <w:rFonts w:ascii="Times New Roman" w:hAnsi="Times New Roman" w:cs="Times New Roman"/>
          <w:b/>
          <w:bCs/>
          <w:color w:val="000000"/>
          <w:sz w:val="24"/>
          <w:szCs w:val="24"/>
        </w:rPr>
        <w:t xml:space="preserve">– </w:t>
      </w:r>
      <w:r w:rsidRPr="00D40D33">
        <w:rPr>
          <w:rFonts w:ascii="Times New Roman" w:hAnsi="Times New Roman" w:cs="Times New Roman"/>
          <w:bCs/>
          <w:color w:val="000000"/>
          <w:sz w:val="24"/>
          <w:szCs w:val="24"/>
        </w:rPr>
        <w:t>для размещения</w:t>
      </w:r>
      <w:r w:rsidR="00147614" w:rsidRPr="00D40D33">
        <w:rPr>
          <w:rFonts w:ascii="Times New Roman" w:hAnsi="Times New Roman" w:cs="Times New Roman"/>
          <w:bCs/>
          <w:color w:val="000000"/>
          <w:sz w:val="24"/>
          <w:szCs w:val="24"/>
        </w:rPr>
        <w:t xml:space="preserve"> различного вида путей сообщения и сооружений, используемых для перевозки людей или грузов, либо передачи веществ.</w:t>
      </w:r>
      <w:r w:rsidRPr="00D40D33">
        <w:rPr>
          <w:rFonts w:ascii="Times New Roman" w:hAnsi="Times New Roman" w:cs="Times New Roman"/>
          <w:bCs/>
          <w:color w:val="000000"/>
          <w:sz w:val="24"/>
          <w:szCs w:val="24"/>
        </w:rPr>
        <w:t xml:space="preserve"> </w:t>
      </w:r>
    </w:p>
    <w:p w:rsidR="00FD57CE" w:rsidRDefault="00FD57CE" w:rsidP="00FD1FAB">
      <w:pPr>
        <w:spacing w:line="240" w:lineRule="auto"/>
        <w:ind w:firstLine="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Pr="00FD57CE">
        <w:rPr>
          <w:rFonts w:ascii="Times New Roman" w:hAnsi="Times New Roman" w:cs="Times New Roman"/>
          <w:bCs/>
          <w:color w:val="000000"/>
          <w:sz w:val="24"/>
          <w:szCs w:val="24"/>
        </w:rPr>
        <w:t xml:space="preserve">Размещение, проектирование, строительство и эксплуатация вновь строящихся, </w:t>
      </w:r>
      <w:r w:rsidRPr="00FD57CE">
        <w:rPr>
          <w:rFonts w:ascii="Times New Roman" w:hAnsi="Times New Roman" w:cs="Times New Roman"/>
          <w:bCs/>
          <w:color w:val="000000"/>
          <w:sz w:val="24"/>
          <w:szCs w:val="24"/>
        </w:rPr>
        <w:lastRenderedPageBreak/>
        <w:t>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FD57CE" w:rsidRPr="00367BF4" w:rsidRDefault="00FD57CE" w:rsidP="00FD57CE">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транспортной инфраструктуры</w:t>
      </w:r>
      <w:r w:rsidRPr="006F2117">
        <w:rPr>
          <w:rFonts w:ascii="Times New Roman" w:hAnsi="Times New Roman" w:cs="Times New Roman"/>
          <w:b/>
          <w:color w:val="000000"/>
          <w:sz w:val="24"/>
          <w:szCs w:val="24"/>
        </w:rPr>
        <w:t xml:space="preserve"> в части видов разрешенного использования</w:t>
      </w:r>
    </w:p>
    <w:p w:rsidR="00FD57CE" w:rsidRPr="00367BF4" w:rsidRDefault="00FD57CE" w:rsidP="00FD57CE">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FD57CE">
        <w:rPr>
          <w:rFonts w:ascii="Times New Roman" w:hAnsi="Times New Roman" w:cs="Times New Roman"/>
          <w:color w:val="000000"/>
          <w:sz w:val="24"/>
          <w:szCs w:val="24"/>
        </w:rPr>
        <w:t>транспортной инфраструктуры</w:t>
      </w:r>
      <w:r>
        <w:rPr>
          <w:rFonts w:ascii="Times New Roman" w:hAnsi="Times New Roman" w:cs="Times New Roman"/>
          <w:color w:val="000000"/>
          <w:sz w:val="24"/>
          <w:szCs w:val="24"/>
        </w:rPr>
        <w:t>:</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5838"/>
        <w:gridCol w:w="1955"/>
      </w:tblGrid>
      <w:tr w:rsidR="00FD57CE" w:rsidRPr="00CA3C07" w:rsidTr="00CA3C07">
        <w:tc>
          <w:tcPr>
            <w:tcW w:w="2503"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838"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bookmarkStart w:id="14" w:name="Par223"/>
            <w:bookmarkEnd w:id="14"/>
            <w:r w:rsidRPr="00CA3C07">
              <w:rPr>
                <w:rFonts w:ascii="Times New Roman" w:hAnsi="Times New Roman" w:cs="Times New Roman"/>
                <w:color w:val="000000"/>
                <w:sz w:val="22"/>
                <w:szCs w:val="24"/>
              </w:rPr>
              <w:t>4.9</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w:t>
            </w:r>
            <w:r w:rsidRPr="00CA3C07">
              <w:rPr>
                <w:rFonts w:ascii="Times New Roman" w:hAnsi="Times New Roman" w:cs="Times New Roman"/>
                <w:color w:val="000000"/>
                <w:sz w:val="22"/>
                <w:szCs w:val="24"/>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6.8</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Транспорт</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различного рода путей сообщения и сооружений, используемых для перевозки людей или грузов либо передачи веществ.</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91" w:history="1">
              <w:r w:rsidRPr="00CA3C07">
                <w:rPr>
                  <w:rFonts w:ascii="Times New Roman" w:hAnsi="Times New Roman" w:cs="Times New Roman"/>
                  <w:color w:val="000000"/>
                  <w:sz w:val="22"/>
                  <w:szCs w:val="24"/>
                </w:rPr>
                <w:t>кодами 7.1</w:t>
              </w:r>
            </w:hyperlink>
            <w:r w:rsidRPr="00CA3C07">
              <w:rPr>
                <w:rFonts w:ascii="Times New Roman" w:hAnsi="Times New Roman" w:cs="Times New Roman"/>
                <w:color w:val="000000"/>
                <w:sz w:val="22"/>
                <w:szCs w:val="24"/>
              </w:rPr>
              <w:t xml:space="preserve"> - </w:t>
            </w:r>
            <w:hyperlink w:anchor="Par305" w:history="1">
              <w:r w:rsidRPr="00CA3C07">
                <w:rPr>
                  <w:rFonts w:ascii="Times New Roman" w:hAnsi="Times New Roman" w:cs="Times New Roman"/>
                  <w:color w:val="000000"/>
                  <w:sz w:val="22"/>
                  <w:szCs w:val="24"/>
                </w:rPr>
                <w:t>7.5</w:t>
              </w:r>
            </w:hyperlink>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7.0</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FD57CE" w:rsidRDefault="00FD57CE" w:rsidP="00FD57CE">
      <w:pPr>
        <w:keepNext/>
        <w:tabs>
          <w:tab w:val="left" w:pos="5954"/>
          <w:tab w:val="left" w:pos="9640"/>
        </w:tabs>
        <w:spacing w:line="240" w:lineRule="auto"/>
        <w:ind w:firstLine="360"/>
        <w:rPr>
          <w:rFonts w:ascii="Times New Roman" w:hAnsi="Times New Roman" w:cs="Times New Roman"/>
          <w:b/>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FD57CE" w:rsidRDefault="00160F6C" w:rsidP="00FD57CE">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3</w:t>
      </w:r>
      <w:r w:rsidR="00FD57CE">
        <w:rPr>
          <w:rFonts w:ascii="Times New Roman" w:hAnsi="Times New Roman" w:cs="Times New Roman"/>
          <w:color w:val="000000"/>
          <w:sz w:val="24"/>
          <w:szCs w:val="24"/>
        </w:rPr>
        <w:t xml:space="preserve">.2 Условно разрешенные виды </w:t>
      </w:r>
      <w:r w:rsidR="00FD57CE" w:rsidRPr="00D40D33">
        <w:rPr>
          <w:rFonts w:ascii="Times New Roman" w:hAnsi="Times New Roman" w:cs="Times New Roman"/>
          <w:color w:val="000000"/>
          <w:sz w:val="24"/>
          <w:szCs w:val="24"/>
        </w:rPr>
        <w:t xml:space="preserve">разрешенного использования в </w:t>
      </w:r>
      <w:r w:rsidR="00FD57CE">
        <w:rPr>
          <w:rFonts w:ascii="Times New Roman" w:hAnsi="Times New Roman" w:cs="Times New Roman"/>
          <w:color w:val="000000"/>
          <w:sz w:val="24"/>
          <w:szCs w:val="24"/>
        </w:rPr>
        <w:t xml:space="preserve">зонах </w:t>
      </w:r>
      <w:r w:rsidR="00FD57CE" w:rsidRPr="00FD57CE">
        <w:rPr>
          <w:rFonts w:ascii="Times New Roman" w:hAnsi="Times New Roman" w:cs="Times New Roman"/>
          <w:color w:val="000000"/>
          <w:sz w:val="24"/>
          <w:szCs w:val="24"/>
        </w:rPr>
        <w:t>транспортной инфраструктуры</w:t>
      </w:r>
      <w:r w:rsidR="00FD57CE">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1966"/>
      </w:tblGrid>
      <w:tr w:rsidR="00FD57CE" w:rsidRPr="00CA3C07" w:rsidTr="00CA3C07">
        <w:tc>
          <w:tcPr>
            <w:tcW w:w="2376"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6D21F2" w:rsidRPr="00CA3C07" w:rsidTr="00CA3C07">
        <w:tc>
          <w:tcPr>
            <w:tcW w:w="2376" w:type="dxa"/>
          </w:tcPr>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954" w:type="dxa"/>
          </w:tcPr>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A3C07">
              <w:rPr>
                <w:rFonts w:ascii="Times New Roman" w:hAnsi="Times New Roman" w:cs="Times New Roman"/>
                <w:color w:val="000000"/>
                <w:sz w:val="22"/>
                <w:szCs w:val="24"/>
              </w:rPr>
              <w:t>золоотвалов</w:t>
            </w:r>
            <w:proofErr w:type="spellEnd"/>
            <w:r w:rsidRPr="00CA3C07">
              <w:rPr>
                <w:rFonts w:ascii="Times New Roman" w:hAnsi="Times New Roman" w:cs="Times New Roman"/>
                <w:color w:val="000000"/>
                <w:sz w:val="22"/>
                <w:szCs w:val="24"/>
              </w:rPr>
              <w:t>, гидротехнических сооружений);</w:t>
            </w:r>
          </w:p>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66" w:type="dxa"/>
          </w:tcPr>
          <w:p w:rsidR="006D21F2"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bl>
    <w:p w:rsidR="00FD57CE" w:rsidRPr="00D40D33" w:rsidRDefault="00FD57CE" w:rsidP="00FD57CE">
      <w:pPr>
        <w:keepNext/>
        <w:tabs>
          <w:tab w:val="left" w:pos="5954"/>
          <w:tab w:val="left" w:pos="9640"/>
        </w:tabs>
        <w:spacing w:line="240" w:lineRule="auto"/>
        <w:ind w:firstLine="360"/>
        <w:rPr>
          <w:rFonts w:ascii="Times New Roman" w:hAnsi="Times New Roman" w:cs="Times New Roman"/>
          <w:b/>
          <w:bCs/>
          <w:color w:val="000000"/>
          <w:sz w:val="24"/>
          <w:szCs w:val="24"/>
        </w:rPr>
      </w:pPr>
    </w:p>
    <w:p w:rsidR="00FD57CE" w:rsidRDefault="00FD57CE" w:rsidP="00FD57CE">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транспортной инфраструктуры</w:t>
      </w:r>
      <w:r w:rsidRPr="006F2117">
        <w:rPr>
          <w:rFonts w:ascii="Times New Roman" w:hAnsi="Times New Roman" w:cs="Times New Roman"/>
          <w:b/>
          <w:color w:val="000000"/>
          <w:sz w:val="24"/>
          <w:szCs w:val="24"/>
        </w:rPr>
        <w:t xml:space="preserve">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3809"/>
      </w:tblGrid>
      <w:tr w:rsidR="00FD57CE" w:rsidRPr="00CA3C07" w:rsidTr="00CA3C07">
        <w:tc>
          <w:tcPr>
            <w:tcW w:w="675" w:type="dxa"/>
            <w:vMerge w:val="restart"/>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812" w:type="dxa"/>
            <w:vMerge w:val="restart"/>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809" w:type="dxa"/>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FD57CE" w:rsidRPr="00CA3C07" w:rsidTr="00CA3C07">
        <w:tc>
          <w:tcPr>
            <w:tcW w:w="675" w:type="dxa"/>
            <w:vMerge/>
          </w:tcPr>
          <w:p w:rsidR="00FD57CE" w:rsidRPr="00CA3C07" w:rsidRDefault="00FD57CE" w:rsidP="00CA3C07">
            <w:pPr>
              <w:spacing w:line="240" w:lineRule="auto"/>
              <w:ind w:firstLine="0"/>
              <w:rPr>
                <w:rFonts w:ascii="Times New Roman" w:hAnsi="Times New Roman" w:cs="Times New Roman"/>
                <w:b/>
                <w:color w:val="000000"/>
                <w:sz w:val="24"/>
                <w:szCs w:val="24"/>
              </w:rPr>
            </w:pPr>
          </w:p>
        </w:tc>
        <w:tc>
          <w:tcPr>
            <w:tcW w:w="5812" w:type="dxa"/>
            <w:vMerge/>
          </w:tcPr>
          <w:p w:rsidR="00FD57CE" w:rsidRPr="00CA3C07" w:rsidRDefault="00FD57CE" w:rsidP="00CA3C07">
            <w:pPr>
              <w:spacing w:line="240" w:lineRule="auto"/>
              <w:ind w:firstLine="0"/>
              <w:rPr>
                <w:rFonts w:ascii="Times New Roman" w:hAnsi="Times New Roman" w:cs="Times New Roman"/>
                <w:b/>
                <w:color w:val="000000"/>
                <w:sz w:val="24"/>
                <w:szCs w:val="24"/>
              </w:rPr>
            </w:pPr>
          </w:p>
        </w:tc>
        <w:tc>
          <w:tcPr>
            <w:tcW w:w="3809" w:type="dxa"/>
          </w:tcPr>
          <w:p w:rsidR="00FD57CE" w:rsidRPr="00CA3C07" w:rsidRDefault="006D21F2"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w:t>
            </w:r>
            <w:r w:rsidR="00FD57CE" w:rsidRPr="00CA3C07">
              <w:rPr>
                <w:rFonts w:ascii="Times New Roman" w:hAnsi="Times New Roman" w:cs="Times New Roman"/>
                <w:b/>
                <w:color w:val="000000"/>
                <w:sz w:val="24"/>
                <w:szCs w:val="24"/>
              </w:rPr>
              <w:t>-1</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809" w:type="dxa"/>
          </w:tcPr>
          <w:p w:rsidR="00FD57CE" w:rsidRPr="00CA3C07" w:rsidRDefault="006D21F2" w:rsidP="001B3FE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809"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r w:rsidR="00FD57CE" w:rsidRPr="00CA3C07">
              <w:rPr>
                <w:rFonts w:ascii="Times New Roman" w:hAnsi="Times New Roman" w:cs="Times New Roman"/>
                <w:color w:val="000000"/>
                <w:sz w:val="22"/>
                <w:szCs w:val="24"/>
              </w:rPr>
              <w:t>0</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809"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bl>
    <w:p w:rsidR="00545BC2" w:rsidRPr="00D40D33" w:rsidRDefault="00545BC2" w:rsidP="00FD1FAB">
      <w:pPr>
        <w:spacing w:line="240" w:lineRule="auto"/>
        <w:ind w:firstLine="360"/>
        <w:outlineLvl w:val="5"/>
        <w:rPr>
          <w:rFonts w:ascii="Times New Roman" w:hAnsi="Times New Roman" w:cs="Times New Roman"/>
          <w:b/>
          <w:bCs/>
          <w:color w:val="000000"/>
          <w:sz w:val="24"/>
          <w:szCs w:val="24"/>
        </w:rPr>
      </w:pPr>
    </w:p>
    <w:p w:rsidR="003D30EF" w:rsidRPr="00D40D33" w:rsidRDefault="007C5F96" w:rsidP="00FD1FAB">
      <w:pPr>
        <w:spacing w:line="240" w:lineRule="auto"/>
        <w:ind w:firstLine="360"/>
        <w:outlineLvl w:val="5"/>
        <w:rPr>
          <w:rFonts w:ascii="Times New Roman" w:hAnsi="Times New Roman" w:cs="Times New Roman"/>
          <w:b/>
          <w:color w:val="000000"/>
          <w:sz w:val="24"/>
          <w:szCs w:val="24"/>
        </w:rPr>
      </w:pPr>
      <w:r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9</w:t>
      </w:r>
      <w:r w:rsidR="00877E19" w:rsidRPr="00D40D33">
        <w:rPr>
          <w:rFonts w:ascii="Times New Roman" w:hAnsi="Times New Roman" w:cs="Times New Roman"/>
          <w:b/>
          <w:bCs/>
          <w:color w:val="000000"/>
          <w:sz w:val="24"/>
          <w:szCs w:val="24"/>
        </w:rPr>
        <w:t>.4</w:t>
      </w:r>
      <w:r w:rsidR="003D30EF" w:rsidRPr="00D40D33">
        <w:rPr>
          <w:rFonts w:ascii="Times New Roman" w:hAnsi="Times New Roman" w:cs="Times New Roman"/>
          <w:b/>
          <w:bCs/>
          <w:color w:val="000000"/>
          <w:sz w:val="24"/>
          <w:szCs w:val="24"/>
        </w:rPr>
        <w:t xml:space="preserve">. </w:t>
      </w:r>
      <w:r w:rsidR="00D73BAF">
        <w:rPr>
          <w:rFonts w:ascii="Times New Roman" w:hAnsi="Times New Roman" w:cs="Times New Roman"/>
          <w:b/>
          <w:bCs/>
          <w:color w:val="000000"/>
          <w:sz w:val="24"/>
          <w:szCs w:val="24"/>
        </w:rPr>
        <w:t xml:space="preserve">Градостроительные регламенты </w:t>
      </w:r>
      <w:r w:rsidR="00D73BAF">
        <w:rPr>
          <w:rFonts w:ascii="Times New Roman" w:hAnsi="Times New Roman" w:cs="Times New Roman"/>
          <w:b/>
          <w:color w:val="000000"/>
          <w:sz w:val="24"/>
          <w:szCs w:val="24"/>
        </w:rPr>
        <w:t>производственных зон</w:t>
      </w:r>
      <w:r w:rsidR="003D30EF" w:rsidRPr="00D40D33">
        <w:rPr>
          <w:rFonts w:ascii="Times New Roman" w:hAnsi="Times New Roman" w:cs="Times New Roman"/>
          <w:b/>
          <w:color w:val="000000"/>
          <w:sz w:val="24"/>
          <w:szCs w:val="24"/>
        </w:rPr>
        <w:t xml:space="preserve"> (П)</w:t>
      </w:r>
    </w:p>
    <w:p w:rsidR="00D73BAF" w:rsidRPr="00D73BAF" w:rsidRDefault="00D73BAF" w:rsidP="005E0D7F">
      <w:pPr>
        <w:spacing w:line="240" w:lineRule="auto"/>
        <w:ind w:firstLine="426"/>
        <w:rPr>
          <w:rFonts w:ascii="Times New Roman" w:hAnsi="Times New Roman" w:cs="Times New Roman"/>
          <w:color w:val="000000"/>
          <w:sz w:val="24"/>
          <w:szCs w:val="24"/>
        </w:rPr>
      </w:pPr>
      <w:r w:rsidRPr="00D73BAF">
        <w:rPr>
          <w:rFonts w:ascii="Times New Roman" w:hAnsi="Times New Roman" w:cs="Times New Roman"/>
          <w:color w:val="000000"/>
          <w:sz w:val="24"/>
          <w:szCs w:val="24"/>
        </w:rPr>
        <w:t xml:space="preserve">1.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 </w:t>
      </w:r>
    </w:p>
    <w:p w:rsidR="00D73BAF" w:rsidRPr="00D73BAF" w:rsidRDefault="00D73BAF" w:rsidP="005E0D7F">
      <w:pPr>
        <w:spacing w:line="240" w:lineRule="auto"/>
        <w:ind w:firstLine="426"/>
        <w:contextualSpacing/>
        <w:rPr>
          <w:rFonts w:ascii="Times New Roman" w:hAnsi="Times New Roman" w:cs="Times New Roman"/>
          <w:color w:val="000000"/>
          <w:sz w:val="24"/>
          <w:szCs w:val="24"/>
        </w:rPr>
      </w:pPr>
      <w:r w:rsidRPr="00D73BAF">
        <w:rPr>
          <w:rFonts w:ascii="Times New Roman" w:hAnsi="Times New Roman" w:cs="Times New Roman"/>
          <w:color w:val="000000"/>
          <w:sz w:val="24"/>
          <w:szCs w:val="24"/>
        </w:rPr>
        <w:t xml:space="preserve">2.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 </w:t>
      </w:r>
    </w:p>
    <w:p w:rsidR="00D73BAF" w:rsidRPr="00D73BAF" w:rsidRDefault="00D73BAF" w:rsidP="005E0D7F">
      <w:pPr>
        <w:spacing w:line="240" w:lineRule="auto"/>
        <w:ind w:firstLine="426"/>
        <w:contextualSpacing/>
        <w:rPr>
          <w:rFonts w:ascii="Times New Roman" w:hAnsi="Times New Roman" w:cs="Times New Roman"/>
          <w:color w:val="000000"/>
          <w:sz w:val="24"/>
          <w:szCs w:val="24"/>
        </w:rPr>
      </w:pPr>
      <w:r w:rsidRPr="00D73BAF">
        <w:rPr>
          <w:rFonts w:ascii="Times New Roman" w:hAnsi="Times New Roman" w:cs="Times New Roman"/>
          <w:color w:val="000000"/>
          <w:sz w:val="24"/>
          <w:szCs w:val="24"/>
        </w:rPr>
        <w:t>3.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D73BAF" w:rsidRPr="00D73BAF" w:rsidRDefault="00D73BAF" w:rsidP="005E0D7F">
      <w:pPr>
        <w:spacing w:line="240" w:lineRule="auto"/>
        <w:ind w:firstLine="426"/>
        <w:rPr>
          <w:rFonts w:ascii="Times New Roman" w:hAnsi="Times New Roman" w:cs="Times New Roman"/>
          <w:color w:val="000000"/>
          <w:sz w:val="24"/>
          <w:szCs w:val="24"/>
        </w:rPr>
      </w:pPr>
      <w:r w:rsidRPr="00D73BAF">
        <w:rPr>
          <w:rFonts w:ascii="Times New Roman" w:hAnsi="Times New Roman" w:cs="Times New Roman"/>
          <w:color w:val="000000"/>
          <w:sz w:val="24"/>
          <w:szCs w:val="24"/>
        </w:rPr>
        <w:t>4.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73BAF" w:rsidRDefault="00D73BAF" w:rsidP="005E0D7F">
      <w:pPr>
        <w:spacing w:before="119" w:after="119" w:line="240" w:lineRule="auto"/>
        <w:ind w:firstLine="284"/>
        <w:contextualSpacing/>
        <w:rPr>
          <w:rFonts w:ascii="Times New Roman" w:hAnsi="Times New Roman" w:cs="Times New Roman"/>
          <w:b/>
          <w:color w:val="000000"/>
          <w:sz w:val="24"/>
          <w:szCs w:val="24"/>
        </w:rPr>
      </w:pPr>
      <w:r w:rsidRPr="00D73BAF">
        <w:rPr>
          <w:rFonts w:ascii="Times New Roman" w:hAnsi="Times New Roman" w:cs="Times New Roman"/>
          <w:b/>
          <w:color w:val="000000"/>
          <w:sz w:val="24"/>
          <w:szCs w:val="24"/>
        </w:rPr>
        <w:t>5. Градостроительные регламенты производственных зон в части видов разрешенного использования</w:t>
      </w:r>
    </w:p>
    <w:p w:rsidR="005E0D7F" w:rsidRPr="00367BF4" w:rsidRDefault="005E0D7F" w:rsidP="005E0D7F">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5.1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производственных зонах:</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5714"/>
        <w:gridCol w:w="1941"/>
      </w:tblGrid>
      <w:tr w:rsidR="005E0D7F" w:rsidRPr="00CA3C07" w:rsidTr="00CA3C07">
        <w:tc>
          <w:tcPr>
            <w:tcW w:w="2641"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14"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1"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5E0D7F" w:rsidRPr="00CA3C07" w:rsidTr="00CA3C07">
        <w:tc>
          <w:tcPr>
            <w:tcW w:w="10296" w:type="dxa"/>
            <w:gridSpan w:val="3"/>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bCs/>
                <w:sz w:val="22"/>
                <w:szCs w:val="20"/>
              </w:rPr>
              <w:t>«П-1» - зона смешанного размещения производственных и коммунально-складских объектов</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Овощеводство</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сельскохозяйственного производства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5" w:name="Par108"/>
            <w:bookmarkEnd w:id="15"/>
            <w:r w:rsidRPr="00CA3C07">
              <w:rPr>
                <w:rFonts w:ascii="Times New Roman" w:hAnsi="Times New Roman" w:cs="Times New Roman"/>
                <w:color w:val="000000"/>
                <w:sz w:val="22"/>
                <w:szCs w:val="24"/>
              </w:rPr>
              <w:t>1.18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Бытовое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w:t>
            </w:r>
            <w:r w:rsidRPr="00CA3C07">
              <w:rPr>
                <w:rFonts w:ascii="Times New Roman" w:hAnsi="Times New Roman" w:cs="Times New Roman"/>
                <w:color w:val="000000"/>
                <w:sz w:val="22"/>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3.3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Общественное управление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научной деятельности</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Ветеринарное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 </w:t>
            </w:r>
            <w:hyperlink w:anchor="Par194" w:history="1">
              <w:r w:rsidRPr="00CA3C07">
                <w:rPr>
                  <w:rFonts w:ascii="Times New Roman" w:hAnsi="Times New Roman" w:cs="Times New Roman"/>
                  <w:color w:val="000000"/>
                  <w:sz w:val="22"/>
                  <w:szCs w:val="24"/>
                </w:rPr>
                <w:t>кодами 3.10.1</w:t>
              </w:r>
            </w:hyperlink>
            <w:r w:rsidRPr="00CA3C07">
              <w:rPr>
                <w:rFonts w:ascii="Times New Roman" w:hAnsi="Times New Roman" w:cs="Times New Roman"/>
                <w:color w:val="000000"/>
                <w:sz w:val="22"/>
                <w:szCs w:val="24"/>
              </w:rPr>
              <w:t xml:space="preserve"> — </w:t>
            </w:r>
            <w:hyperlink w:anchor="Par223" w:history="1">
              <w:r w:rsidRPr="00CA3C07">
                <w:rPr>
                  <w:rFonts w:ascii="Times New Roman" w:hAnsi="Times New Roman" w:cs="Times New Roman"/>
                  <w:color w:val="000000"/>
                  <w:sz w:val="22"/>
                  <w:szCs w:val="24"/>
                </w:rPr>
                <w:t>3.10.2</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6" w:name="Par187"/>
            <w:bookmarkEnd w:id="16"/>
            <w:r w:rsidRPr="00CA3C07">
              <w:rPr>
                <w:rFonts w:ascii="Times New Roman" w:hAnsi="Times New Roman" w:cs="Times New Roman"/>
                <w:color w:val="000000"/>
                <w:sz w:val="22"/>
                <w:szCs w:val="24"/>
              </w:rPr>
              <w:t>3.10</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Деловое управление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7" w:name="Par194"/>
            <w:bookmarkEnd w:id="17"/>
            <w:r w:rsidRPr="00CA3C07">
              <w:rPr>
                <w:rFonts w:ascii="Times New Roman" w:hAnsi="Times New Roman" w:cs="Times New Roman"/>
                <w:color w:val="000000"/>
                <w:sz w:val="22"/>
                <w:szCs w:val="24"/>
              </w:rPr>
              <w:t>4.1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Рынки</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w:t>
            </w:r>
            <w:r w:rsidRPr="00CA3C07">
              <w:rPr>
                <w:rFonts w:ascii="Times New Roman" w:hAnsi="Times New Roman" w:cs="Times New Roman"/>
                <w:color w:val="000000"/>
                <w:sz w:val="22"/>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гаражей и (или) стоянок для автомобилей сотрудников и посетителей рынка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4.3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Магазины</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4.4</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Банковская и страховая деятельность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8" w:name="Par209"/>
            <w:bookmarkEnd w:id="18"/>
            <w:r w:rsidRPr="00CA3C07">
              <w:rPr>
                <w:rFonts w:ascii="Times New Roman" w:hAnsi="Times New Roman" w:cs="Times New Roman"/>
                <w:color w:val="000000"/>
                <w:sz w:val="22"/>
                <w:szCs w:val="24"/>
              </w:rPr>
              <w:t>4.5</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питание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4.6</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Гостиничное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4.7</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Легкая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текстильной, </w:t>
            </w:r>
            <w:proofErr w:type="spellStart"/>
            <w:r w:rsidRPr="00CA3C07">
              <w:rPr>
                <w:rFonts w:ascii="Times New Roman" w:hAnsi="Times New Roman" w:cs="Times New Roman"/>
                <w:color w:val="000000"/>
                <w:sz w:val="22"/>
                <w:szCs w:val="24"/>
              </w:rPr>
              <w:t>фарфоро-фаянсовой</w:t>
            </w:r>
            <w:proofErr w:type="spellEnd"/>
            <w:r w:rsidRPr="00CA3C07">
              <w:rPr>
                <w:rFonts w:ascii="Times New Roman" w:hAnsi="Times New Roman" w:cs="Times New Roman"/>
                <w:color w:val="000000"/>
                <w:sz w:val="22"/>
                <w:szCs w:val="24"/>
              </w:rPr>
              <w:t>, электронной промышленности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Пищевая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6.4</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Строительная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6.6</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A3C07">
              <w:rPr>
                <w:rFonts w:ascii="Times New Roman" w:hAnsi="Times New Roman" w:cs="Times New Roman"/>
                <w:color w:val="000000"/>
                <w:sz w:val="22"/>
                <w:szCs w:val="24"/>
              </w:rPr>
              <w:t>золоотвалов</w:t>
            </w:r>
            <w:proofErr w:type="spellEnd"/>
            <w:r w:rsidRPr="00CA3C07">
              <w:rPr>
                <w:rFonts w:ascii="Times New Roman" w:hAnsi="Times New Roman" w:cs="Times New Roman"/>
                <w:color w:val="000000"/>
                <w:sz w:val="22"/>
                <w:szCs w:val="24"/>
              </w:rPr>
              <w:t>, гидротехнических сооружений);</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w:t>
            </w:r>
            <w:r w:rsidRPr="00CA3C07">
              <w:rPr>
                <w:rFonts w:ascii="Times New Roman" w:hAnsi="Times New Roman" w:cs="Times New Roman"/>
                <w:color w:val="000000"/>
                <w:sz w:val="22"/>
                <w:szCs w:val="24"/>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6.8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Склады</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9" w:name="Par278"/>
            <w:bookmarkEnd w:id="19"/>
            <w:r w:rsidRPr="00CA3C07">
              <w:rPr>
                <w:rFonts w:ascii="Times New Roman" w:hAnsi="Times New Roman" w:cs="Times New Roman"/>
                <w:color w:val="000000"/>
                <w:sz w:val="22"/>
                <w:szCs w:val="24"/>
              </w:rPr>
              <w:t>6.9</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Автомобильный транспорт</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автомобильных дорог и технически связанных с ними сооружений; </w:t>
            </w:r>
          </w:p>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7.2</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r w:rsidR="00A803F7" w:rsidRPr="00CA3C07" w:rsidTr="00CA3C07">
        <w:tc>
          <w:tcPr>
            <w:tcW w:w="10296" w:type="dxa"/>
            <w:gridSpan w:val="3"/>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sz w:val="22"/>
                <w:szCs w:val="20"/>
              </w:rPr>
              <w:t>«П-2» - зона для производственных объектов с различными нормативами воздействия на окружающую среду</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CA3C07">
              <w:rPr>
                <w:rFonts w:ascii="Times New Roman" w:hAnsi="Times New Roman" w:cs="Times New Roman"/>
                <w:color w:val="000000"/>
                <w:sz w:val="22"/>
                <w:szCs w:val="24"/>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3.1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Обслуживание автотранспорта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Производственная деятельность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Недропользование</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Осуществление геологических изысканий;</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добыча недр открытым (карьеры, отвалы) и закрытым (шахты, скважины) способами;</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том числе подземных, в целях добычи недр;</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bookmarkStart w:id="20" w:name="Par253"/>
            <w:bookmarkEnd w:id="20"/>
            <w:r w:rsidRPr="00CA3C07">
              <w:rPr>
                <w:rFonts w:ascii="Times New Roman" w:hAnsi="Times New Roman" w:cs="Times New Roman"/>
                <w:color w:val="000000"/>
                <w:sz w:val="22"/>
                <w:szCs w:val="24"/>
              </w:rPr>
              <w:t>6.1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Тяжелая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6.2</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Автомобилестроительная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6.2.1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Легкая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текстильной, </w:t>
            </w:r>
            <w:proofErr w:type="spellStart"/>
            <w:r w:rsidRPr="00CA3C07">
              <w:rPr>
                <w:rFonts w:ascii="Times New Roman" w:hAnsi="Times New Roman" w:cs="Times New Roman"/>
                <w:color w:val="000000"/>
                <w:sz w:val="22"/>
                <w:szCs w:val="24"/>
              </w:rPr>
              <w:t>фарфоро-фаянсовой</w:t>
            </w:r>
            <w:proofErr w:type="spellEnd"/>
            <w:r w:rsidRPr="00CA3C07">
              <w:rPr>
                <w:rFonts w:ascii="Times New Roman" w:hAnsi="Times New Roman" w:cs="Times New Roman"/>
                <w:color w:val="000000"/>
                <w:sz w:val="22"/>
                <w:szCs w:val="24"/>
              </w:rPr>
              <w:t>, электронной промышленности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Фармацевтическая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w:t>
            </w:r>
            <w:r w:rsidRPr="00CA3C07">
              <w:rPr>
                <w:rFonts w:ascii="Times New Roman" w:hAnsi="Times New Roman" w:cs="Times New Roman"/>
                <w:color w:val="000000"/>
                <w:sz w:val="22"/>
                <w:szCs w:val="24"/>
              </w:rPr>
              <w:lastRenderedPageBreak/>
              <w:t>санитарно-защитных зон</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6.3.1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Пищевая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6.4</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Нефтехимическая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6.5</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Строительная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6.6</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A3C07">
              <w:rPr>
                <w:rFonts w:ascii="Times New Roman" w:hAnsi="Times New Roman" w:cs="Times New Roman"/>
                <w:color w:val="000000"/>
                <w:sz w:val="22"/>
                <w:szCs w:val="24"/>
              </w:rPr>
              <w:t>золоотвалов</w:t>
            </w:r>
            <w:proofErr w:type="spellEnd"/>
            <w:r w:rsidRPr="00CA3C07">
              <w:rPr>
                <w:rFonts w:ascii="Times New Roman" w:hAnsi="Times New Roman" w:cs="Times New Roman"/>
                <w:color w:val="000000"/>
                <w:sz w:val="22"/>
                <w:szCs w:val="24"/>
              </w:rPr>
              <w:t>, гидротехнических сооружений);</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Склады</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6.9</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Целлюлозно-бумажная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6.11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Трубопроводный транспорт</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bookmarkStart w:id="21" w:name="Par305"/>
            <w:bookmarkEnd w:id="21"/>
            <w:r w:rsidRPr="00CA3C07">
              <w:rPr>
                <w:rFonts w:ascii="Times New Roman" w:hAnsi="Times New Roman" w:cs="Times New Roman"/>
                <w:color w:val="000000"/>
                <w:sz w:val="22"/>
                <w:szCs w:val="24"/>
              </w:rPr>
              <w:t>7.5</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CA3C07">
              <w:rPr>
                <w:rFonts w:ascii="Times New Roman" w:hAnsi="Times New Roman" w:cs="Times New Roman"/>
                <w:color w:val="000000"/>
                <w:sz w:val="22"/>
                <w:szCs w:val="24"/>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8.3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Обеспечение деятельности по исполнению наказаний</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Гидротехнические сооружения</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A3C07">
              <w:rPr>
                <w:rFonts w:ascii="Times New Roman" w:hAnsi="Times New Roman" w:cs="Times New Roman"/>
                <w:color w:val="000000"/>
                <w:sz w:val="22"/>
                <w:szCs w:val="24"/>
              </w:rPr>
              <w:t>рыбозащитных</w:t>
            </w:r>
            <w:proofErr w:type="spellEnd"/>
            <w:r w:rsidRPr="00CA3C07">
              <w:rPr>
                <w:rFonts w:ascii="Times New Roman" w:hAnsi="Times New Roman" w:cs="Times New Roman"/>
                <w:color w:val="000000"/>
                <w:sz w:val="22"/>
                <w:szCs w:val="24"/>
              </w:rPr>
              <w:t xml:space="preserve"> и рыбопропускных сооружений, берегозащитных сооружений)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5E0D7F" w:rsidRDefault="005E0D7F" w:rsidP="005E0D7F">
      <w:pPr>
        <w:keepNext/>
        <w:tabs>
          <w:tab w:val="left" w:pos="5954"/>
          <w:tab w:val="left" w:pos="9640"/>
        </w:tabs>
        <w:spacing w:line="240" w:lineRule="auto"/>
        <w:ind w:firstLine="360"/>
        <w:rPr>
          <w:rFonts w:ascii="Times New Roman" w:hAnsi="Times New Roman" w:cs="Times New Roman"/>
          <w:b/>
          <w:bCs/>
          <w:color w:val="000000"/>
          <w:sz w:val="24"/>
          <w:szCs w:val="24"/>
        </w:rPr>
      </w:pPr>
    </w:p>
    <w:p w:rsidR="005E0D7F" w:rsidRDefault="005E0D7F" w:rsidP="005E0D7F">
      <w:pPr>
        <w:keepNext/>
        <w:tabs>
          <w:tab w:val="left" w:pos="5954"/>
          <w:tab w:val="left" w:pos="9640"/>
        </w:tabs>
        <w:spacing w:line="240" w:lineRule="auto"/>
        <w:ind w:firstLine="360"/>
        <w:rPr>
          <w:rFonts w:ascii="Times New Roman" w:hAnsi="Times New Roman" w:cs="Times New Roman"/>
          <w:bCs/>
          <w:color w:val="000000"/>
          <w:sz w:val="24"/>
          <w:szCs w:val="24"/>
        </w:rPr>
      </w:pPr>
    </w:p>
    <w:p w:rsidR="005E0D7F" w:rsidRDefault="005E0D7F" w:rsidP="005E0D7F">
      <w:pPr>
        <w:keepNext/>
        <w:tabs>
          <w:tab w:val="left" w:pos="5954"/>
          <w:tab w:val="left" w:pos="9640"/>
        </w:tabs>
        <w:spacing w:line="240" w:lineRule="auto"/>
        <w:ind w:firstLine="360"/>
        <w:rPr>
          <w:rFonts w:ascii="Times New Roman" w:hAnsi="Times New Roman" w:cs="Times New Roman"/>
          <w:bCs/>
          <w:color w:val="000000"/>
          <w:sz w:val="24"/>
          <w:szCs w:val="24"/>
        </w:rPr>
      </w:pPr>
    </w:p>
    <w:p w:rsidR="005E0D7F" w:rsidRDefault="00A803F7" w:rsidP="005E0D7F">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5</w:t>
      </w:r>
      <w:r w:rsidR="005E0D7F">
        <w:rPr>
          <w:rFonts w:ascii="Times New Roman" w:hAnsi="Times New Roman" w:cs="Times New Roman"/>
          <w:color w:val="000000"/>
          <w:sz w:val="24"/>
          <w:szCs w:val="24"/>
        </w:rPr>
        <w:t xml:space="preserve">.2 Условно разрешенные виды </w:t>
      </w:r>
      <w:r w:rsidR="005E0D7F"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производственных зонах</w:t>
      </w:r>
      <w:r w:rsidR="005E0D7F">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1966"/>
      </w:tblGrid>
      <w:tr w:rsidR="005E0D7F" w:rsidRPr="00CA3C07" w:rsidTr="00CA3C07">
        <w:tc>
          <w:tcPr>
            <w:tcW w:w="2376"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A803F7" w:rsidRPr="00CA3C07" w:rsidTr="00CA3C07">
        <w:tc>
          <w:tcPr>
            <w:tcW w:w="10296" w:type="dxa"/>
            <w:gridSpan w:val="3"/>
            <w:vAlign w:val="center"/>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sz w:val="22"/>
                <w:szCs w:val="20"/>
              </w:rPr>
              <w:t>«П-2» - зона для производственных объектов с различными нормативами воздействия на окружающую среду</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A803F7" w:rsidRPr="00CA3C07" w:rsidTr="00CA3C07">
        <w:tc>
          <w:tcPr>
            <w:tcW w:w="2376"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Деловое управление</w:t>
            </w:r>
          </w:p>
        </w:tc>
        <w:tc>
          <w:tcPr>
            <w:tcW w:w="595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66"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4.1</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Магазины</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4.4</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Банковская и страховая </w:t>
            </w:r>
            <w:r w:rsidRPr="00CA3C07">
              <w:rPr>
                <w:rFonts w:ascii="Times New Roman" w:hAnsi="Times New Roman" w:cs="Times New Roman"/>
                <w:color w:val="000000"/>
                <w:sz w:val="22"/>
                <w:szCs w:val="24"/>
              </w:rPr>
              <w:lastRenderedPageBreak/>
              <w:t>деятельность</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 xml:space="preserve">Размещение объектов капитального строительства, предназначенных для размещения организаций, </w:t>
            </w:r>
            <w:r w:rsidRPr="00CA3C07">
              <w:rPr>
                <w:rFonts w:ascii="Times New Roman" w:hAnsi="Times New Roman" w:cs="Times New Roman"/>
                <w:color w:val="000000"/>
                <w:sz w:val="22"/>
                <w:szCs w:val="24"/>
              </w:rPr>
              <w:lastRenderedPageBreak/>
              <w:t>оказывающих банковские и страховые</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4.5</w:t>
            </w:r>
          </w:p>
        </w:tc>
      </w:tr>
    </w:tbl>
    <w:p w:rsidR="005E0D7F" w:rsidRPr="00D40D33" w:rsidRDefault="005E0D7F" w:rsidP="005E0D7F">
      <w:pPr>
        <w:keepNext/>
        <w:tabs>
          <w:tab w:val="left" w:pos="5954"/>
          <w:tab w:val="left" w:pos="9640"/>
        </w:tabs>
        <w:spacing w:line="240" w:lineRule="auto"/>
        <w:ind w:firstLine="360"/>
        <w:rPr>
          <w:rFonts w:ascii="Times New Roman" w:hAnsi="Times New Roman" w:cs="Times New Roman"/>
          <w:b/>
          <w:bCs/>
          <w:color w:val="000000"/>
          <w:sz w:val="24"/>
          <w:szCs w:val="24"/>
        </w:rPr>
      </w:pPr>
    </w:p>
    <w:p w:rsidR="005E0D7F" w:rsidRDefault="005E0D7F" w:rsidP="005E0D7F">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sidR="008E2FB5">
        <w:rPr>
          <w:rFonts w:ascii="Times New Roman" w:hAnsi="Times New Roman" w:cs="Times New Roman"/>
          <w:b/>
          <w:color w:val="000000"/>
          <w:sz w:val="24"/>
          <w:szCs w:val="24"/>
        </w:rPr>
        <w:t xml:space="preserve">производственной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493"/>
        <w:gridCol w:w="3058"/>
        <w:gridCol w:w="2123"/>
      </w:tblGrid>
      <w:tr w:rsidR="008E2FB5" w:rsidRPr="00CA3C07" w:rsidTr="00CA3C07">
        <w:tc>
          <w:tcPr>
            <w:tcW w:w="622" w:type="dxa"/>
            <w:vMerge w:val="restart"/>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3" w:type="dxa"/>
            <w:vMerge w:val="restart"/>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1" w:type="dxa"/>
            <w:gridSpan w:val="2"/>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8E2FB5" w:rsidRPr="00CA3C07" w:rsidTr="00CA3C07">
        <w:tc>
          <w:tcPr>
            <w:tcW w:w="622" w:type="dxa"/>
            <w:vMerge/>
          </w:tcPr>
          <w:p w:rsidR="008E2FB5" w:rsidRPr="00CA3C07" w:rsidRDefault="008E2FB5" w:rsidP="00CA3C07">
            <w:pPr>
              <w:spacing w:line="240" w:lineRule="auto"/>
              <w:ind w:firstLine="0"/>
              <w:rPr>
                <w:rFonts w:ascii="Times New Roman" w:hAnsi="Times New Roman" w:cs="Times New Roman"/>
                <w:b/>
                <w:color w:val="000000"/>
                <w:sz w:val="24"/>
                <w:szCs w:val="24"/>
              </w:rPr>
            </w:pPr>
          </w:p>
        </w:tc>
        <w:tc>
          <w:tcPr>
            <w:tcW w:w="4493" w:type="dxa"/>
            <w:vMerge/>
          </w:tcPr>
          <w:p w:rsidR="008E2FB5" w:rsidRPr="00CA3C07" w:rsidRDefault="008E2FB5" w:rsidP="00CA3C07">
            <w:pPr>
              <w:spacing w:line="240" w:lineRule="auto"/>
              <w:ind w:firstLine="0"/>
              <w:rPr>
                <w:rFonts w:ascii="Times New Roman" w:hAnsi="Times New Roman" w:cs="Times New Roman"/>
                <w:b/>
                <w:color w:val="000000"/>
                <w:sz w:val="24"/>
                <w:szCs w:val="24"/>
              </w:rPr>
            </w:pPr>
          </w:p>
        </w:tc>
        <w:tc>
          <w:tcPr>
            <w:tcW w:w="3058" w:type="dxa"/>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П-1</w:t>
            </w:r>
          </w:p>
        </w:tc>
        <w:tc>
          <w:tcPr>
            <w:tcW w:w="2123" w:type="dxa"/>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П-2</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600/10000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1500/50000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20/100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20/200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30/100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30/250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5181" w:type="dxa"/>
            <w:gridSpan w:val="2"/>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058" w:type="dxa"/>
          </w:tcPr>
          <w:p w:rsidR="008E2FB5"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2123" w:type="dxa"/>
          </w:tcPr>
          <w:p w:rsidR="008E2FB5"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5181" w:type="dxa"/>
            <w:gridSpan w:val="2"/>
          </w:tcPr>
          <w:p w:rsidR="0089124D" w:rsidRPr="00CA3C07" w:rsidRDefault="0089124D" w:rsidP="001B3FE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bl>
    <w:p w:rsidR="003D7947" w:rsidRPr="00D40D33" w:rsidRDefault="003D7947" w:rsidP="00FD1FAB">
      <w:pPr>
        <w:pStyle w:val="33"/>
        <w:spacing w:line="240" w:lineRule="auto"/>
        <w:ind w:firstLine="360"/>
        <w:rPr>
          <w:rFonts w:ascii="Times New Roman" w:hAnsi="Times New Roman" w:cs="Times New Roman"/>
          <w:b/>
          <w:color w:val="000000"/>
          <w:sz w:val="24"/>
          <w:szCs w:val="24"/>
        </w:rPr>
      </w:pPr>
    </w:p>
    <w:p w:rsidR="00F657F6" w:rsidRPr="00D40D33" w:rsidRDefault="007C5F96" w:rsidP="00FD1FAB">
      <w:pPr>
        <w:pStyle w:val="33"/>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w:t>
      </w:r>
      <w:r w:rsidR="003D30EF" w:rsidRPr="00D40D33">
        <w:rPr>
          <w:rFonts w:ascii="Times New Roman" w:hAnsi="Times New Roman" w:cs="Times New Roman"/>
          <w:b/>
          <w:color w:val="000000"/>
          <w:sz w:val="24"/>
          <w:szCs w:val="24"/>
        </w:rPr>
        <w:t>5</w:t>
      </w:r>
      <w:r w:rsidR="00F24587" w:rsidRPr="00D40D33">
        <w:rPr>
          <w:rFonts w:ascii="Times New Roman" w:hAnsi="Times New Roman" w:cs="Times New Roman"/>
          <w:b/>
          <w:color w:val="000000"/>
          <w:sz w:val="24"/>
          <w:szCs w:val="24"/>
        </w:rPr>
        <w:t>.</w:t>
      </w:r>
      <w:r w:rsidR="00F657F6" w:rsidRPr="00D40D33">
        <w:rPr>
          <w:rFonts w:ascii="Times New Roman" w:hAnsi="Times New Roman" w:cs="Times New Roman"/>
          <w:b/>
          <w:color w:val="000000"/>
          <w:sz w:val="24"/>
          <w:szCs w:val="24"/>
        </w:rPr>
        <w:t xml:space="preserve"> </w:t>
      </w:r>
      <w:r w:rsidR="00B35D7A">
        <w:rPr>
          <w:rFonts w:ascii="Times New Roman" w:hAnsi="Times New Roman" w:cs="Times New Roman"/>
          <w:b/>
          <w:color w:val="000000"/>
          <w:sz w:val="24"/>
          <w:szCs w:val="24"/>
        </w:rPr>
        <w:t>Градостроительные регламенты рекреационных зон</w:t>
      </w:r>
      <w:r w:rsidR="00BE2B10" w:rsidRPr="00D40D33">
        <w:rPr>
          <w:rFonts w:ascii="Times New Roman" w:hAnsi="Times New Roman" w:cs="Times New Roman"/>
          <w:b/>
          <w:color w:val="000000"/>
          <w:sz w:val="24"/>
          <w:szCs w:val="24"/>
        </w:rPr>
        <w:t xml:space="preserve"> (Р)</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рекреационных зон:</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«Р-1»</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сельских парков, лесопарков, скверов, бульваров</w:t>
      </w:r>
      <w:r w:rsidR="00631159" w:rsidRPr="00D40D33">
        <w:rPr>
          <w:rFonts w:ascii="Times New Roman" w:hAnsi="Times New Roman" w:cs="Times New Roman"/>
          <w:color w:val="000000"/>
          <w:sz w:val="24"/>
          <w:szCs w:val="24"/>
        </w:rPr>
        <w:t xml:space="preserve"> (земли общего пользования)</w:t>
      </w:r>
      <w:r w:rsidRPr="00D40D33">
        <w:rPr>
          <w:rFonts w:ascii="Times New Roman" w:hAnsi="Times New Roman" w:cs="Times New Roman"/>
          <w:color w:val="000000"/>
          <w:sz w:val="24"/>
          <w:szCs w:val="24"/>
        </w:rPr>
        <w:t xml:space="preserve">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74686" w:rsidRPr="00D40D33" w:rsidRDefault="0027468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Р-2</w:t>
      </w:r>
      <w:r w:rsidRPr="00D40D33">
        <w:rPr>
          <w:rFonts w:ascii="Times New Roman" w:hAnsi="Times New Roman" w:cs="Times New Roman"/>
          <w:color w:val="000000"/>
          <w:sz w:val="24"/>
          <w:szCs w:val="24"/>
        </w:rPr>
        <w:t>»</w:t>
      </w:r>
    </w:p>
    <w:p w:rsidR="00274686" w:rsidRPr="00D40D33" w:rsidRDefault="0027468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зона лесов и отдыха</w:t>
      </w:r>
      <w:r w:rsidR="00D926F6"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w:t>
      </w:r>
      <w:r w:rsidR="00FB59D5">
        <w:rPr>
          <w:rFonts w:ascii="Times New Roman" w:hAnsi="Times New Roman" w:cs="Times New Roman"/>
          <w:color w:val="000000"/>
          <w:sz w:val="24"/>
          <w:szCs w:val="24"/>
        </w:rPr>
        <w:t>ведения садоводства и огородничества</w:t>
      </w:r>
      <w:r w:rsidRPr="00D40D33">
        <w:rPr>
          <w:rFonts w:ascii="Times New Roman" w:hAnsi="Times New Roman" w:cs="Times New Roman"/>
          <w:color w:val="000000"/>
          <w:sz w:val="24"/>
          <w:szCs w:val="24"/>
        </w:rPr>
        <w:t>,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B35D7A" w:rsidRDefault="00B35D7A" w:rsidP="00B35D7A">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рекреационных</w:t>
      </w:r>
      <w:r w:rsidRPr="00D73BAF">
        <w:rPr>
          <w:rFonts w:ascii="Times New Roman" w:hAnsi="Times New Roman" w:cs="Times New Roman"/>
          <w:b/>
          <w:color w:val="000000"/>
          <w:sz w:val="24"/>
          <w:szCs w:val="24"/>
        </w:rPr>
        <w:t xml:space="preserve"> зон в части видов разрешенного использования</w:t>
      </w:r>
    </w:p>
    <w:p w:rsidR="00B35D7A" w:rsidRPr="00367BF4" w:rsidRDefault="00B35D7A" w:rsidP="00B35D7A">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2.1 Основные виды </w:t>
      </w:r>
      <w:r w:rsidRPr="00D40D33">
        <w:rPr>
          <w:rFonts w:ascii="Times New Roman" w:hAnsi="Times New Roman" w:cs="Times New Roman"/>
          <w:color w:val="000000"/>
          <w:sz w:val="24"/>
          <w:szCs w:val="24"/>
        </w:rPr>
        <w:t xml:space="preserve">разрешенного использования в </w:t>
      </w:r>
      <w:r w:rsidRPr="00B35D7A">
        <w:rPr>
          <w:rFonts w:ascii="Times New Roman" w:hAnsi="Times New Roman" w:cs="Times New Roman"/>
          <w:color w:val="000000"/>
          <w:sz w:val="24"/>
          <w:szCs w:val="24"/>
        </w:rPr>
        <w:t>рекреационных</w:t>
      </w:r>
      <w:r>
        <w:rPr>
          <w:rFonts w:ascii="Times New Roman" w:hAnsi="Times New Roman" w:cs="Times New Roman"/>
          <w:color w:val="000000"/>
          <w:sz w:val="24"/>
          <w:szCs w:val="24"/>
        </w:rPr>
        <w:t xml:space="preserve"> зонах:</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5540"/>
        <w:gridCol w:w="1924"/>
      </w:tblGrid>
      <w:tr w:rsidR="00B35D7A" w:rsidRPr="00CA3C07" w:rsidTr="00FB59D5">
        <w:tc>
          <w:tcPr>
            <w:tcW w:w="260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540"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24"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35D7A" w:rsidRPr="00CA3C07" w:rsidTr="00FB59D5">
        <w:tc>
          <w:tcPr>
            <w:tcW w:w="10070" w:type="dxa"/>
            <w:gridSpan w:val="3"/>
            <w:vAlign w:val="center"/>
          </w:tcPr>
          <w:p w:rsidR="00B35D7A" w:rsidRPr="00CA3C07" w:rsidRDefault="00B35D7A" w:rsidP="001B4637">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bCs/>
                <w:sz w:val="22"/>
                <w:szCs w:val="20"/>
              </w:rPr>
              <w:t>Р</w:t>
            </w:r>
            <w:r w:rsidR="0057144F">
              <w:rPr>
                <w:rFonts w:ascii="Times New Roman" w:hAnsi="Times New Roman" w:cs="Times New Roman"/>
                <w:b/>
                <w:bCs/>
                <w:sz w:val="22"/>
                <w:szCs w:val="20"/>
              </w:rPr>
              <w:t>-1</w:t>
            </w:r>
            <w:r w:rsidRPr="00CA3C07">
              <w:rPr>
                <w:rFonts w:ascii="Times New Roman" w:hAnsi="Times New Roman" w:cs="Times New Roman"/>
                <w:b/>
                <w:bCs/>
                <w:sz w:val="22"/>
                <w:szCs w:val="20"/>
              </w:rPr>
              <w:t xml:space="preserve"> </w:t>
            </w:r>
          </w:p>
        </w:tc>
      </w:tr>
      <w:tr w:rsidR="001B4637" w:rsidRPr="00CA3C07" w:rsidTr="00FB59D5">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Общественное питание</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 xml:space="preserve">Размещение объектов капитального строительства в целях устройства мест общественного питания </w:t>
            </w:r>
            <w:r w:rsidRPr="001B4637">
              <w:rPr>
                <w:rFonts w:ascii="Times New Roman" w:hAnsi="Times New Roman" w:cs="Times New Roman"/>
                <w:color w:val="000000"/>
                <w:sz w:val="22"/>
                <w:szCs w:val="24"/>
              </w:rPr>
              <w:lastRenderedPageBreak/>
              <w:t>(рестораны, кафе, столовые, закусочные, бары)</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lastRenderedPageBreak/>
              <w:t>4.6</w:t>
            </w:r>
          </w:p>
        </w:tc>
      </w:tr>
      <w:tr w:rsidR="001B4637" w:rsidRPr="00CA3C07" w:rsidTr="00FB59D5">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lastRenderedPageBreak/>
              <w:t>Развлечения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4.8</w:t>
            </w:r>
          </w:p>
        </w:tc>
      </w:tr>
      <w:tr w:rsidR="001B4637" w:rsidRPr="00CA3C07" w:rsidTr="00FB59D5">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Отдых (рекреация)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30" w:history="1">
              <w:r w:rsidRPr="001B4637">
                <w:rPr>
                  <w:rFonts w:ascii="Times New Roman" w:hAnsi="Times New Roman" w:cs="Times New Roman"/>
                  <w:color w:val="000000"/>
                  <w:sz w:val="22"/>
                  <w:szCs w:val="24"/>
                </w:rPr>
                <w:t>кодами 5.1</w:t>
              </w:r>
            </w:hyperlink>
            <w:r w:rsidRPr="001B4637">
              <w:rPr>
                <w:rFonts w:ascii="Times New Roman" w:hAnsi="Times New Roman" w:cs="Times New Roman"/>
                <w:color w:val="000000"/>
                <w:sz w:val="22"/>
                <w:szCs w:val="24"/>
              </w:rPr>
              <w:t xml:space="preserve"> - </w:t>
            </w:r>
            <w:hyperlink w:anchor="Par243" w:history="1">
              <w:r w:rsidRPr="001B4637">
                <w:rPr>
                  <w:rFonts w:ascii="Times New Roman" w:hAnsi="Times New Roman" w:cs="Times New Roman"/>
                  <w:color w:val="000000"/>
                  <w:sz w:val="22"/>
                  <w:szCs w:val="24"/>
                </w:rPr>
                <w:t>5.5</w:t>
              </w:r>
            </w:hyperlink>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5.0</w:t>
            </w:r>
          </w:p>
        </w:tc>
      </w:tr>
      <w:tr w:rsidR="001B4637" w:rsidRPr="00CA3C07" w:rsidTr="00FB59D5">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Водные объекты</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11.0</w:t>
            </w:r>
          </w:p>
        </w:tc>
      </w:tr>
      <w:tr w:rsidR="001B4637" w:rsidRPr="00CA3C07" w:rsidTr="00FB59D5">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Общее пользование водными объектами</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11.1</w:t>
            </w:r>
          </w:p>
        </w:tc>
      </w:tr>
      <w:tr w:rsidR="001B4637" w:rsidRPr="00CA3C07" w:rsidTr="00FB59D5">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Земельные участки (территории) общего пользования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12.0</w:t>
            </w:r>
          </w:p>
        </w:tc>
      </w:tr>
      <w:tr w:rsidR="00B35D7A" w:rsidRPr="00CA3C07" w:rsidTr="00FB59D5">
        <w:tc>
          <w:tcPr>
            <w:tcW w:w="10070" w:type="dxa"/>
            <w:gridSpan w:val="3"/>
          </w:tcPr>
          <w:p w:rsidR="00B35D7A" w:rsidRPr="00CA3C07" w:rsidRDefault="001B4637" w:rsidP="000D5CC1">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sz w:val="22"/>
                <w:szCs w:val="20"/>
              </w:rPr>
              <w:t>Р</w:t>
            </w:r>
            <w:r w:rsidR="00B35D7A" w:rsidRPr="00CA3C07">
              <w:rPr>
                <w:rFonts w:ascii="Times New Roman" w:hAnsi="Times New Roman" w:cs="Times New Roman"/>
                <w:b/>
                <w:sz w:val="22"/>
                <w:szCs w:val="20"/>
              </w:rPr>
              <w:t>-2</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Общественное питание</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4.6</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Гостиничное обслуживание</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4.7</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Развлечения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lastRenderedPageBreak/>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lastRenderedPageBreak/>
              <w:t>4.8</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lastRenderedPageBreak/>
              <w:t>Отдых (рекреация)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30" w:history="1">
              <w:r w:rsidRPr="000D5CC1">
                <w:rPr>
                  <w:rFonts w:ascii="Times New Roman" w:hAnsi="Times New Roman" w:cs="Times New Roman"/>
                  <w:color w:val="000000"/>
                  <w:sz w:val="22"/>
                  <w:szCs w:val="24"/>
                </w:rPr>
                <w:t>кодами 5.1</w:t>
              </w:r>
            </w:hyperlink>
            <w:r w:rsidRPr="000D5CC1">
              <w:rPr>
                <w:rFonts w:ascii="Times New Roman" w:hAnsi="Times New Roman" w:cs="Times New Roman"/>
                <w:color w:val="000000"/>
                <w:sz w:val="22"/>
                <w:szCs w:val="24"/>
              </w:rPr>
              <w:t xml:space="preserve"> - </w:t>
            </w:r>
            <w:hyperlink w:anchor="Par243" w:history="1">
              <w:r w:rsidRPr="000D5CC1">
                <w:rPr>
                  <w:rFonts w:ascii="Times New Roman" w:hAnsi="Times New Roman" w:cs="Times New Roman"/>
                  <w:color w:val="000000"/>
                  <w:sz w:val="22"/>
                  <w:szCs w:val="24"/>
                </w:rPr>
                <w:t>5.5</w:t>
              </w:r>
            </w:hyperlink>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5.0</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Деятельность по особой охране и изучению природы</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9.0</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Охрана природных территорий</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9.1</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Курортная деятельность</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9.2</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Санаторная деятельность</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санаториев и профилакториев, обеспечивающих оказание услуги по лечению и оздоровлению населения;</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обустройство лечебно-оздоровительных местностей (пляжи, бюветы, места добычи целебной грязи);</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лечебно-оздоровительных лагерей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9.2.1</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Водные объекты</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11.0</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Общее пользование водными объектами</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0D5CC1">
              <w:rPr>
                <w:rFonts w:ascii="Times New Roman" w:hAnsi="Times New Roman" w:cs="Times New Roman"/>
                <w:color w:val="000000"/>
                <w:sz w:val="22"/>
                <w:szCs w:val="24"/>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lastRenderedPageBreak/>
              <w:t>11.1</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lastRenderedPageBreak/>
              <w:t>Специальное пользование водными объектами</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11.2</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Гидротехнические сооружения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D5CC1">
              <w:rPr>
                <w:rFonts w:ascii="Times New Roman" w:hAnsi="Times New Roman" w:cs="Times New Roman"/>
                <w:color w:val="000000"/>
                <w:sz w:val="22"/>
                <w:szCs w:val="24"/>
              </w:rPr>
              <w:t>рыбозащитных</w:t>
            </w:r>
            <w:proofErr w:type="spellEnd"/>
            <w:r w:rsidRPr="000D5CC1">
              <w:rPr>
                <w:rFonts w:ascii="Times New Roman" w:hAnsi="Times New Roman" w:cs="Times New Roman"/>
                <w:color w:val="000000"/>
                <w:sz w:val="22"/>
                <w:szCs w:val="24"/>
              </w:rPr>
              <w:t xml:space="preserve"> и рыбопропускных сооружений, берегозащитных сооружений)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11.3</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Земельные участки (территории) общего пользования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12.0</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Ведение огородничества</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13.1</w:t>
            </w:r>
          </w:p>
        </w:tc>
      </w:tr>
      <w:tr w:rsidR="000D5CC1" w:rsidRPr="00CA3C07" w:rsidTr="00FB59D5">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Ведение садоводства</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13.2</w:t>
            </w:r>
          </w:p>
        </w:tc>
      </w:tr>
    </w:tbl>
    <w:p w:rsidR="00B35D7A" w:rsidRDefault="00B35D7A" w:rsidP="00B35D7A">
      <w:pPr>
        <w:keepNext/>
        <w:tabs>
          <w:tab w:val="left" w:pos="5954"/>
          <w:tab w:val="left" w:pos="9640"/>
        </w:tabs>
        <w:spacing w:line="240" w:lineRule="auto"/>
        <w:ind w:firstLine="360"/>
        <w:rPr>
          <w:rFonts w:ascii="Times New Roman" w:hAnsi="Times New Roman" w:cs="Times New Roman"/>
          <w:b/>
          <w:bCs/>
          <w:color w:val="000000"/>
          <w:sz w:val="24"/>
          <w:szCs w:val="24"/>
        </w:rPr>
      </w:pPr>
    </w:p>
    <w:p w:rsidR="00B35D7A" w:rsidRDefault="000B3D06" w:rsidP="00B35D7A">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2</w:t>
      </w:r>
      <w:r w:rsidR="00B35D7A">
        <w:rPr>
          <w:rFonts w:ascii="Times New Roman" w:hAnsi="Times New Roman" w:cs="Times New Roman"/>
          <w:color w:val="000000"/>
          <w:sz w:val="24"/>
          <w:szCs w:val="24"/>
        </w:rPr>
        <w:t xml:space="preserve">.2 Условно разрешенные виды </w:t>
      </w:r>
      <w:r w:rsidR="00B35D7A"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рекреационных</w:t>
      </w:r>
      <w:r w:rsidR="00B35D7A">
        <w:rPr>
          <w:rFonts w:ascii="Times New Roman" w:hAnsi="Times New Roman" w:cs="Times New Roman"/>
          <w:color w:val="000000"/>
          <w:sz w:val="24"/>
          <w:szCs w:val="24"/>
        </w:rPr>
        <w:t xml:space="preserve">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1966"/>
      </w:tblGrid>
      <w:tr w:rsidR="00B35D7A" w:rsidRPr="00CA3C07" w:rsidTr="003058D1">
        <w:tc>
          <w:tcPr>
            <w:tcW w:w="237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35D7A" w:rsidRPr="00CA3C07" w:rsidTr="003058D1">
        <w:tc>
          <w:tcPr>
            <w:tcW w:w="10296" w:type="dxa"/>
            <w:gridSpan w:val="3"/>
            <w:vAlign w:val="center"/>
          </w:tcPr>
          <w:p w:rsidR="00B35D7A" w:rsidRPr="00CA3C07" w:rsidRDefault="000B3D06" w:rsidP="000B3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sz w:val="22"/>
                <w:szCs w:val="20"/>
              </w:rPr>
              <w:t>Р-1</w:t>
            </w:r>
            <w:r w:rsidR="00201AF0">
              <w:rPr>
                <w:rFonts w:ascii="Times New Roman" w:hAnsi="Times New Roman" w:cs="Times New Roman"/>
                <w:b/>
                <w:sz w:val="22"/>
                <w:szCs w:val="20"/>
              </w:rPr>
              <w:t xml:space="preserve">, </w:t>
            </w:r>
            <w:r w:rsidR="00B35D7A" w:rsidRPr="00CA3C07">
              <w:rPr>
                <w:rFonts w:ascii="Times New Roman" w:hAnsi="Times New Roman" w:cs="Times New Roman"/>
                <w:b/>
                <w:sz w:val="22"/>
                <w:szCs w:val="20"/>
              </w:rPr>
              <w:t xml:space="preserve"> </w:t>
            </w:r>
            <w:r w:rsidR="00201AF0">
              <w:rPr>
                <w:rFonts w:ascii="Times New Roman" w:hAnsi="Times New Roman" w:cs="Times New Roman"/>
                <w:b/>
                <w:sz w:val="22"/>
                <w:szCs w:val="20"/>
              </w:rPr>
              <w:t>Р-2</w:t>
            </w:r>
          </w:p>
        </w:tc>
      </w:tr>
      <w:tr w:rsidR="00201AF0" w:rsidRPr="00CA3C07" w:rsidTr="003058D1">
        <w:tc>
          <w:tcPr>
            <w:tcW w:w="2376" w:type="dxa"/>
          </w:tcPr>
          <w:p w:rsidR="00201AF0" w:rsidRPr="00201AF0" w:rsidRDefault="00201AF0"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Коммунальное обслуживание</w:t>
            </w:r>
          </w:p>
        </w:tc>
        <w:tc>
          <w:tcPr>
            <w:tcW w:w="5954" w:type="dxa"/>
          </w:tcPr>
          <w:p w:rsidR="00201AF0" w:rsidRPr="00201AF0" w:rsidRDefault="00201AF0"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w:t>
            </w:r>
            <w:r w:rsidRPr="00201AF0">
              <w:rPr>
                <w:rFonts w:ascii="Times New Roman" w:hAnsi="Times New Roman" w:cs="Times New Roman"/>
                <w:color w:val="000000"/>
                <w:sz w:val="22"/>
                <w:szCs w:val="24"/>
              </w:rPr>
              <w:lastRenderedPageBreak/>
              <w:t>им коммунальных услуг)</w:t>
            </w:r>
          </w:p>
        </w:tc>
        <w:tc>
          <w:tcPr>
            <w:tcW w:w="1966" w:type="dxa"/>
          </w:tcPr>
          <w:p w:rsidR="00201AF0" w:rsidRPr="00201AF0" w:rsidRDefault="00201AF0"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lastRenderedPageBreak/>
              <w:t>3.1</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lastRenderedPageBreak/>
              <w:t>Культурное развитие</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устройство площадок для празднеств и гуляний;</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зданий и сооружений для размещения цирков, зверинцев, зоопарков, океанариумов</w:t>
            </w:r>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3.6</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Религиозное использование</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3.7</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Связь</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201AF0">
                <w:rPr>
                  <w:rFonts w:ascii="Times New Roman" w:hAnsi="Times New Roman" w:cs="Times New Roman"/>
                  <w:color w:val="000000"/>
                  <w:sz w:val="22"/>
                  <w:szCs w:val="24"/>
                </w:rPr>
                <w:t>кодом 3.1</w:t>
              </w:r>
            </w:hyperlink>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6.8</w:t>
            </w:r>
          </w:p>
        </w:tc>
      </w:tr>
    </w:tbl>
    <w:p w:rsidR="00B35D7A" w:rsidRPr="00D40D33" w:rsidRDefault="00B35D7A" w:rsidP="00B35D7A">
      <w:pPr>
        <w:keepNext/>
        <w:tabs>
          <w:tab w:val="left" w:pos="5954"/>
          <w:tab w:val="left" w:pos="9640"/>
        </w:tabs>
        <w:spacing w:line="240" w:lineRule="auto"/>
        <w:ind w:firstLine="360"/>
        <w:rPr>
          <w:rFonts w:ascii="Times New Roman" w:hAnsi="Times New Roman" w:cs="Times New Roman"/>
          <w:b/>
          <w:bCs/>
          <w:color w:val="000000"/>
          <w:sz w:val="24"/>
          <w:szCs w:val="24"/>
        </w:rPr>
      </w:pPr>
    </w:p>
    <w:p w:rsidR="00B35D7A" w:rsidRDefault="0057144F" w:rsidP="00B35D7A">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35D7A">
        <w:rPr>
          <w:rFonts w:ascii="Times New Roman" w:hAnsi="Times New Roman" w:cs="Times New Roman"/>
          <w:b/>
          <w:color w:val="000000"/>
          <w:sz w:val="24"/>
          <w:szCs w:val="24"/>
        </w:rPr>
        <w:t xml:space="preserve">. </w:t>
      </w:r>
      <w:r w:rsidR="00B35D7A"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рекреационной</w:t>
      </w:r>
      <w:r w:rsidR="00B35D7A">
        <w:rPr>
          <w:rFonts w:ascii="Times New Roman" w:hAnsi="Times New Roman" w:cs="Times New Roman"/>
          <w:b/>
          <w:color w:val="000000"/>
          <w:sz w:val="24"/>
          <w:szCs w:val="24"/>
        </w:rPr>
        <w:t xml:space="preserve"> зоны</w:t>
      </w:r>
      <w:r w:rsidR="00B35D7A" w:rsidRPr="00D40D33">
        <w:rPr>
          <w:rFonts w:ascii="Times New Roman" w:hAnsi="Times New Roman" w:cs="Times New Roman"/>
          <w:b/>
          <w:color w:val="000000"/>
          <w:sz w:val="24"/>
          <w:szCs w:val="24"/>
        </w:rPr>
        <w:t xml:space="preserve"> </w:t>
      </w:r>
      <w:r w:rsidR="00B35D7A"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490"/>
        <w:gridCol w:w="3056"/>
        <w:gridCol w:w="2128"/>
      </w:tblGrid>
      <w:tr w:rsidR="00B35D7A" w:rsidRPr="00CA3C07" w:rsidTr="00202E67">
        <w:tc>
          <w:tcPr>
            <w:tcW w:w="622" w:type="dxa"/>
            <w:vMerge w:val="restart"/>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0" w:type="dxa"/>
            <w:vMerge w:val="restart"/>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4" w:type="dxa"/>
            <w:gridSpan w:val="2"/>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35D7A" w:rsidRPr="00CA3C07" w:rsidTr="00202E67">
        <w:tc>
          <w:tcPr>
            <w:tcW w:w="622" w:type="dxa"/>
            <w:vMerge/>
          </w:tcPr>
          <w:p w:rsidR="00B35D7A" w:rsidRPr="00CA3C07" w:rsidRDefault="00B35D7A" w:rsidP="003058D1">
            <w:pPr>
              <w:spacing w:line="240" w:lineRule="auto"/>
              <w:ind w:firstLine="0"/>
              <w:rPr>
                <w:rFonts w:ascii="Times New Roman" w:hAnsi="Times New Roman" w:cs="Times New Roman"/>
                <w:b/>
                <w:color w:val="000000"/>
                <w:sz w:val="24"/>
                <w:szCs w:val="24"/>
              </w:rPr>
            </w:pPr>
          </w:p>
        </w:tc>
        <w:tc>
          <w:tcPr>
            <w:tcW w:w="4490" w:type="dxa"/>
            <w:vMerge/>
          </w:tcPr>
          <w:p w:rsidR="00B35D7A" w:rsidRPr="00CA3C07" w:rsidRDefault="00B35D7A" w:rsidP="003058D1">
            <w:pPr>
              <w:spacing w:line="240" w:lineRule="auto"/>
              <w:ind w:firstLine="0"/>
              <w:rPr>
                <w:rFonts w:ascii="Times New Roman" w:hAnsi="Times New Roman" w:cs="Times New Roman"/>
                <w:b/>
                <w:color w:val="000000"/>
                <w:sz w:val="24"/>
                <w:szCs w:val="24"/>
              </w:rPr>
            </w:pPr>
          </w:p>
        </w:tc>
        <w:tc>
          <w:tcPr>
            <w:tcW w:w="3056" w:type="dxa"/>
          </w:tcPr>
          <w:p w:rsidR="00B35D7A" w:rsidRPr="00CA3C07" w:rsidRDefault="0057144F"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00B35D7A" w:rsidRPr="00CA3C07">
              <w:rPr>
                <w:rFonts w:ascii="Times New Roman" w:hAnsi="Times New Roman" w:cs="Times New Roman"/>
                <w:b/>
                <w:color w:val="000000"/>
                <w:sz w:val="24"/>
                <w:szCs w:val="24"/>
              </w:rPr>
              <w:t>-1</w:t>
            </w:r>
          </w:p>
        </w:tc>
        <w:tc>
          <w:tcPr>
            <w:tcW w:w="2128" w:type="dxa"/>
          </w:tcPr>
          <w:p w:rsidR="00B35D7A" w:rsidRPr="00CA3C07" w:rsidRDefault="0057144F"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00B35D7A" w:rsidRPr="00CA3C07">
              <w:rPr>
                <w:rFonts w:ascii="Times New Roman" w:hAnsi="Times New Roman" w:cs="Times New Roman"/>
                <w:b/>
                <w:color w:val="000000"/>
                <w:sz w:val="24"/>
                <w:szCs w:val="24"/>
              </w:rPr>
              <w:t>-2</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056"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600/25</w:t>
            </w:r>
            <w:r w:rsidR="00B35D7A" w:rsidRPr="00CA3C07">
              <w:rPr>
                <w:rFonts w:ascii="Times New Roman" w:hAnsi="Times New Roman" w:cs="Times New Roman"/>
                <w:color w:val="000000"/>
                <w:sz w:val="22"/>
                <w:szCs w:val="24"/>
              </w:rPr>
              <w:t>000</w:t>
            </w:r>
          </w:p>
        </w:tc>
        <w:tc>
          <w:tcPr>
            <w:tcW w:w="2128"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056"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00B35D7A" w:rsidRPr="00CA3C07">
              <w:rPr>
                <w:rFonts w:ascii="Times New Roman" w:hAnsi="Times New Roman" w:cs="Times New Roman"/>
                <w:color w:val="000000"/>
                <w:sz w:val="22"/>
                <w:szCs w:val="24"/>
              </w:rPr>
              <w:t>/100</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056"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15/250</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5184" w:type="dxa"/>
            <w:gridSpan w:val="2"/>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056"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4" w:type="dxa"/>
            <w:gridSpan w:val="2"/>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056" w:type="dxa"/>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c>
          <w:tcPr>
            <w:tcW w:w="2128" w:type="dxa"/>
          </w:tcPr>
          <w:p w:rsidR="00202E67" w:rsidRPr="00CA3C07" w:rsidRDefault="00202E67" w:rsidP="00202E6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40</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4" w:type="dxa"/>
            <w:gridSpan w:val="2"/>
          </w:tcPr>
          <w:p w:rsidR="00202E67" w:rsidRPr="00CA3C07" w:rsidRDefault="00202E67" w:rsidP="00202E6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056" w:type="dxa"/>
          </w:tcPr>
          <w:p w:rsidR="00202E67" w:rsidRPr="00CA3C07" w:rsidRDefault="00202E67" w:rsidP="002C090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w:t>
            </w:r>
          </w:p>
        </w:tc>
        <w:tc>
          <w:tcPr>
            <w:tcW w:w="2128" w:type="dxa"/>
          </w:tcPr>
          <w:p w:rsidR="00202E67" w:rsidRPr="00CA3C07" w:rsidRDefault="00202E67" w:rsidP="002C09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4" w:type="dxa"/>
            <w:gridSpan w:val="2"/>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1,8</w:t>
            </w:r>
          </w:p>
        </w:tc>
      </w:tr>
    </w:tbl>
    <w:p w:rsidR="00A00A87" w:rsidRDefault="00A00A87" w:rsidP="00FD1FAB">
      <w:pPr>
        <w:spacing w:line="240" w:lineRule="auto"/>
        <w:ind w:firstLine="360"/>
        <w:outlineLvl w:val="5"/>
        <w:rPr>
          <w:rFonts w:ascii="Times New Roman" w:hAnsi="Times New Roman" w:cs="Times New Roman"/>
          <w:b/>
          <w:color w:val="000000"/>
          <w:sz w:val="24"/>
          <w:szCs w:val="24"/>
        </w:rPr>
      </w:pPr>
    </w:p>
    <w:p w:rsidR="00C630D0" w:rsidRPr="00D40D33" w:rsidRDefault="007C5F96" w:rsidP="00FD1FAB">
      <w:pPr>
        <w:spacing w:line="240" w:lineRule="auto"/>
        <w:ind w:firstLine="360"/>
        <w:outlineLvl w:val="5"/>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C630D0" w:rsidRPr="00D40D33">
        <w:rPr>
          <w:rFonts w:ascii="Times New Roman" w:hAnsi="Times New Roman" w:cs="Times New Roman"/>
          <w:b/>
          <w:color w:val="000000"/>
          <w:sz w:val="24"/>
          <w:szCs w:val="24"/>
        </w:rPr>
        <w:t>.</w:t>
      </w:r>
      <w:r w:rsidR="003D30EF" w:rsidRPr="00D40D33">
        <w:rPr>
          <w:rFonts w:ascii="Times New Roman" w:hAnsi="Times New Roman" w:cs="Times New Roman"/>
          <w:b/>
          <w:color w:val="000000"/>
          <w:sz w:val="24"/>
          <w:szCs w:val="24"/>
        </w:rPr>
        <w:t>6</w:t>
      </w:r>
      <w:r w:rsidR="00C630D0" w:rsidRPr="00D40D33">
        <w:rPr>
          <w:rFonts w:ascii="Times New Roman" w:hAnsi="Times New Roman" w:cs="Times New Roman"/>
          <w:b/>
          <w:color w:val="000000"/>
          <w:sz w:val="24"/>
          <w:szCs w:val="24"/>
        </w:rPr>
        <w:t xml:space="preserve">.  </w:t>
      </w:r>
      <w:r w:rsidR="00A00A87">
        <w:rPr>
          <w:rFonts w:ascii="Times New Roman" w:hAnsi="Times New Roman" w:cs="Times New Roman"/>
          <w:b/>
          <w:color w:val="000000"/>
          <w:sz w:val="24"/>
          <w:szCs w:val="24"/>
        </w:rPr>
        <w:t>Градостроительные регламенты з</w:t>
      </w:r>
      <w:r w:rsidR="00C630D0" w:rsidRPr="00D40D33">
        <w:rPr>
          <w:rFonts w:ascii="Times New Roman" w:hAnsi="Times New Roman" w:cs="Times New Roman"/>
          <w:b/>
          <w:color w:val="000000"/>
          <w:sz w:val="24"/>
          <w:szCs w:val="24"/>
        </w:rPr>
        <w:t>оны специального назначения (СП)</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зон специального назначения:</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СП-1»</w:t>
      </w:r>
      <w:r w:rsidRPr="00D40D33">
        <w:rPr>
          <w:rFonts w:ascii="Times New Roman" w:hAnsi="Times New Roman" w:cs="Times New Roman"/>
          <w:color w:val="000000"/>
          <w:sz w:val="24"/>
          <w:szCs w:val="24"/>
        </w:rPr>
        <w:t xml:space="preserve"> </w:t>
      </w:r>
    </w:p>
    <w:p w:rsidR="00C630D0" w:rsidRPr="00D40D33" w:rsidRDefault="00C630D0" w:rsidP="00A00A8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A00A87" w:rsidRPr="00A00A87">
        <w:rPr>
          <w:rFonts w:ascii="Times New Roman" w:hAnsi="Times New Roman" w:cs="Times New Roman"/>
          <w:color w:val="000000"/>
          <w:sz w:val="24"/>
          <w:szCs w:val="24"/>
        </w:rPr>
        <w:t>выделена для обеспечения правовых условий использования участков кладбищ, мемориальных парков, крематориев.</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Зона «</w:t>
      </w:r>
      <w:r w:rsidRPr="00D40D33">
        <w:rPr>
          <w:rFonts w:ascii="Times New Roman" w:hAnsi="Times New Roman" w:cs="Times New Roman"/>
          <w:b/>
          <w:color w:val="000000"/>
          <w:sz w:val="24"/>
          <w:szCs w:val="24"/>
        </w:rPr>
        <w:t>СП-2</w:t>
      </w:r>
      <w:r w:rsidRPr="00D40D33">
        <w:rPr>
          <w:rFonts w:ascii="Times New Roman" w:hAnsi="Times New Roman" w:cs="Times New Roman"/>
          <w:color w:val="000000"/>
          <w:sz w:val="24"/>
          <w:szCs w:val="24"/>
        </w:rPr>
        <w:t>»</w:t>
      </w:r>
    </w:p>
    <w:p w:rsidR="00C630D0"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79374B" w:rsidRPr="0079374B">
        <w:rPr>
          <w:rFonts w:ascii="Times New Roman" w:hAnsi="Times New Roman" w:cs="Times New Roman"/>
          <w:color w:val="000000"/>
          <w:sz w:val="24"/>
          <w:szCs w:val="24"/>
        </w:rPr>
        <w:t>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p w:rsidR="0079374B" w:rsidRDefault="0079374B" w:rsidP="0079374B">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зоны специального назначения</w:t>
      </w:r>
      <w:r w:rsidRPr="00D73BAF">
        <w:rPr>
          <w:rFonts w:ascii="Times New Roman" w:hAnsi="Times New Roman" w:cs="Times New Roman"/>
          <w:b/>
          <w:color w:val="000000"/>
          <w:sz w:val="24"/>
          <w:szCs w:val="24"/>
        </w:rPr>
        <w:t xml:space="preserve"> в части видов разрешенного использования</w:t>
      </w:r>
    </w:p>
    <w:p w:rsidR="0079374B" w:rsidRPr="00367BF4" w:rsidRDefault="0079374B" w:rsidP="0079374B">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79374B">
        <w:rPr>
          <w:rFonts w:ascii="Times New Roman" w:hAnsi="Times New Roman" w:cs="Times New Roman"/>
          <w:color w:val="000000"/>
          <w:sz w:val="24"/>
          <w:szCs w:val="24"/>
        </w:rPr>
        <w:t>специального назначения</w:t>
      </w:r>
      <w:r>
        <w:rPr>
          <w:rFonts w:ascii="Times New Roman" w:hAnsi="Times New Roman" w:cs="Times New Roman"/>
          <w:color w:val="000000"/>
          <w:sz w:val="24"/>
          <w:szCs w:val="24"/>
        </w:rPr>
        <w:t>:</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5714"/>
        <w:gridCol w:w="1941"/>
      </w:tblGrid>
      <w:tr w:rsidR="0079374B" w:rsidRPr="00CA3C07" w:rsidTr="003058D1">
        <w:tc>
          <w:tcPr>
            <w:tcW w:w="2641"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14"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1"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79374B" w:rsidRPr="00CA3C07" w:rsidTr="003058D1">
        <w:tc>
          <w:tcPr>
            <w:tcW w:w="10296" w:type="dxa"/>
            <w:gridSpan w:val="3"/>
            <w:vAlign w:val="center"/>
          </w:tcPr>
          <w:p w:rsidR="0079374B" w:rsidRPr="0079374B" w:rsidRDefault="0079374B" w:rsidP="003058D1">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b/>
                <w:bCs/>
                <w:sz w:val="22"/>
                <w:szCs w:val="20"/>
              </w:rPr>
              <w:t>«СП-1» - зона кладбищ, мемориальных парков, крематориев</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Религиозное использование</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3.7</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Земельные участки (территории) общего пользования</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12.0</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Ритуальная деятельность</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кладбищ, крематориев и мест захоронения;</w:t>
            </w:r>
          </w:p>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соответствующих культовых сооружений</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12.1</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Специальная деятельность</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12.2</w:t>
            </w:r>
          </w:p>
        </w:tc>
      </w:tr>
      <w:tr w:rsidR="0079374B" w:rsidRPr="00CA3C07" w:rsidTr="003058D1">
        <w:tc>
          <w:tcPr>
            <w:tcW w:w="10296" w:type="dxa"/>
            <w:gridSpan w:val="3"/>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b/>
                <w:sz w:val="22"/>
                <w:szCs w:val="20"/>
              </w:rPr>
              <w:t>«СП-2» - зона озеленения специального назначения</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Коммунальное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lastRenderedPageBreak/>
              <w:t>Бытовое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3.3</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Обеспечение научной деятельности</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3.9.1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Магазины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4.4</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Общественное питание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4.6</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Гостиничное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4.7</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Обслуживание автотранспорта</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Объекты придорожного сервиса</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автозаправочных станций (бензиновых, газовых);</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предоставление гостиничных услуг в качестве придорожного сервиса;</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4.9.1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Связь</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364D6A">
              <w:rPr>
                <w:rFonts w:ascii="Times New Roman" w:hAnsi="Times New Roman" w:cs="Times New Roman"/>
                <w:color w:val="000000"/>
                <w:sz w:val="22"/>
                <w:szCs w:val="24"/>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364D6A">
                <w:rPr>
                  <w:rFonts w:ascii="Times New Roman" w:hAnsi="Times New Roman" w:cs="Times New Roman"/>
                  <w:color w:val="000000"/>
                  <w:sz w:val="22"/>
                  <w:szCs w:val="24"/>
                </w:rPr>
                <w:t>кодом 3.1</w:t>
              </w:r>
            </w:hyperlink>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lastRenderedPageBreak/>
              <w:t>6.8</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lastRenderedPageBreak/>
              <w:t>Склады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6.9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Водные объекты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11.0</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Общее пользование водными объектами</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11.1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Земельные участки (территории) общего пользования</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12.0</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Запас</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Отсутствие хозяйственной деятельности</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12.3</w:t>
            </w:r>
          </w:p>
        </w:tc>
      </w:tr>
    </w:tbl>
    <w:p w:rsidR="0079374B" w:rsidRPr="00D40D33" w:rsidRDefault="0079374B" w:rsidP="00FD1FAB">
      <w:pPr>
        <w:spacing w:line="240" w:lineRule="auto"/>
        <w:ind w:firstLine="360"/>
        <w:rPr>
          <w:rFonts w:ascii="Times New Roman" w:hAnsi="Times New Roman" w:cs="Times New Roman"/>
          <w:color w:val="000000"/>
          <w:sz w:val="24"/>
          <w:szCs w:val="24"/>
        </w:rPr>
      </w:pPr>
    </w:p>
    <w:p w:rsidR="0028719A" w:rsidRPr="00E72A77" w:rsidRDefault="00E72A77" w:rsidP="0028719A">
      <w:pPr>
        <w:spacing w:line="240" w:lineRule="auto"/>
        <w:rPr>
          <w:rFonts w:ascii="Times New Roman" w:hAnsi="Times New Roman" w:cs="Times New Roman"/>
          <w:b/>
          <w:bCs/>
          <w:sz w:val="24"/>
        </w:rPr>
      </w:pPr>
      <w:r w:rsidRPr="00E72A77">
        <w:rPr>
          <w:rFonts w:ascii="Times New Roman" w:hAnsi="Times New Roman" w:cs="Times New Roman"/>
          <w:b/>
          <w:bCs/>
          <w:sz w:val="24"/>
        </w:rPr>
        <w:t>3</w:t>
      </w:r>
      <w:r w:rsidR="0028719A" w:rsidRPr="00E72A77">
        <w:rPr>
          <w:rFonts w:ascii="Times New Roman" w:hAnsi="Times New Roman" w:cs="Times New Roman"/>
          <w:b/>
          <w:bCs/>
          <w:sz w:val="24"/>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rsidR="0028719A" w:rsidRPr="00E72A77" w:rsidRDefault="00E72A77" w:rsidP="0028719A">
      <w:pPr>
        <w:spacing w:line="240" w:lineRule="auto"/>
        <w:rPr>
          <w:rFonts w:ascii="Times New Roman" w:hAnsi="Times New Roman" w:cs="Times New Roman"/>
          <w:sz w:val="24"/>
        </w:rPr>
      </w:pPr>
      <w:r>
        <w:rPr>
          <w:rFonts w:ascii="Times New Roman" w:hAnsi="Times New Roman" w:cs="Times New Roman"/>
          <w:b/>
          <w:bCs/>
          <w:sz w:val="24"/>
        </w:rPr>
        <w:t xml:space="preserve"> </w:t>
      </w:r>
      <w:r w:rsidR="0028719A" w:rsidRPr="00E72A77">
        <w:rPr>
          <w:rFonts w:ascii="Times New Roman" w:hAnsi="Times New Roman" w:cs="Times New Roman"/>
          <w:sz w:val="24"/>
        </w:rPr>
        <w:t>1). Площадь земельного участка кладбища — не более 40 га.</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2). </w:t>
      </w:r>
      <w:r w:rsidRPr="00E72A77">
        <w:rPr>
          <w:rFonts w:ascii="Times New Roman" w:hAnsi="Times New Roman" w:cs="Times New Roman"/>
          <w:sz w:val="24"/>
        </w:rPr>
        <w:t>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-СанПиН 2.2.1/2.1.1.1200-03 «Санитарно-защитные зоны и санитарная классификация предприятий, сооружений и иных объектов»;</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 СП 42.13330.2011 «Градостроительство. Планировка и застройка городских и сельских поселений».</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3). </w:t>
      </w:r>
      <w:r w:rsidRPr="00E72A77">
        <w:rPr>
          <w:rFonts w:ascii="Times New Roman" w:hAnsi="Times New Roman" w:cs="Times New Roman"/>
          <w:sz w:val="24"/>
        </w:rPr>
        <w:t>Минимальные и максимальные параметры земельных участков объектов капитального строительства не регламентируются.</w:t>
      </w:r>
    </w:p>
    <w:p w:rsidR="0028719A" w:rsidRPr="00E72A77" w:rsidRDefault="00E72A77" w:rsidP="0028719A">
      <w:pPr>
        <w:spacing w:line="240" w:lineRule="auto"/>
        <w:ind w:firstLine="120"/>
        <w:rPr>
          <w:rFonts w:ascii="Times New Roman" w:hAnsi="Times New Roman" w:cs="Times New Roman"/>
          <w:sz w:val="24"/>
        </w:rPr>
      </w:pPr>
      <w:r>
        <w:rPr>
          <w:rFonts w:ascii="Times New Roman" w:hAnsi="Times New Roman" w:cs="Times New Roman"/>
          <w:bCs/>
          <w:sz w:val="24"/>
        </w:rPr>
        <w:t xml:space="preserve">   </w:t>
      </w:r>
      <w:r w:rsidR="0028719A" w:rsidRPr="00E72A77">
        <w:rPr>
          <w:rFonts w:ascii="Times New Roman" w:hAnsi="Times New Roman" w:cs="Times New Roman"/>
          <w:bCs/>
          <w:sz w:val="24"/>
        </w:rPr>
        <w:t>4).</w:t>
      </w:r>
      <w:r w:rsidR="0028719A" w:rsidRPr="00E72A77">
        <w:rPr>
          <w:rFonts w:ascii="Times New Roman" w:hAnsi="Times New Roman" w:cs="Times New Roman"/>
          <w:sz w:val="24"/>
        </w:rPr>
        <w:t xml:space="preserve"> Коэффициент озеленения для зон «СП-1», «СП-2» - не менее 50%.</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5).</w:t>
      </w:r>
      <w:r w:rsidRPr="00E72A77">
        <w:rPr>
          <w:rFonts w:ascii="Times New Roman" w:hAnsi="Times New Roman" w:cs="Times New Roman"/>
          <w:sz w:val="24"/>
        </w:rPr>
        <w:t xml:space="preserve"> Коэффициент застройки земельных участков — не регламентируется.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6).</w:t>
      </w:r>
      <w:r w:rsidRPr="00E72A77">
        <w:rPr>
          <w:rFonts w:ascii="Times New Roman" w:hAnsi="Times New Roman" w:cs="Times New Roman"/>
          <w:sz w:val="24"/>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7)</w:t>
      </w:r>
      <w:r w:rsidRPr="00E72A77">
        <w:rPr>
          <w:rFonts w:ascii="Times New Roman" w:hAnsi="Times New Roman" w:cs="Times New Roman"/>
          <w:sz w:val="24"/>
        </w:rPr>
        <w:t xml:space="preserve">. Расстояния между общественными и производственными зданиями определяются, исходя </w:t>
      </w:r>
      <w:r w:rsidRPr="00E72A77">
        <w:rPr>
          <w:rFonts w:ascii="Times New Roman" w:hAnsi="Times New Roman" w:cs="Times New Roman"/>
          <w:sz w:val="24"/>
        </w:rPr>
        <w:lastRenderedPageBreak/>
        <w:t>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8).</w:t>
      </w:r>
      <w:r w:rsidRPr="00E72A77">
        <w:rPr>
          <w:rFonts w:ascii="Times New Roman" w:hAnsi="Times New Roman" w:cs="Times New Roman"/>
          <w:sz w:val="24"/>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 </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9).</w:t>
      </w:r>
      <w:r w:rsidRPr="00E72A77">
        <w:rPr>
          <w:rFonts w:ascii="Times New Roman" w:hAnsi="Times New Roman" w:cs="Times New Roman"/>
          <w:sz w:val="24"/>
        </w:rPr>
        <w:t xml:space="preserve"> Высота ограждения земельного участка — 2,0 м.</w:t>
      </w:r>
    </w:p>
    <w:p w:rsidR="00EE36DB" w:rsidRPr="00D40D33" w:rsidRDefault="00EE36DB" w:rsidP="00FD1FAB">
      <w:pPr>
        <w:spacing w:line="240" w:lineRule="auto"/>
        <w:ind w:firstLine="360"/>
        <w:rPr>
          <w:rFonts w:ascii="Times New Roman" w:hAnsi="Times New Roman" w:cs="Times New Roman"/>
          <w:b/>
          <w:color w:val="000000"/>
          <w:sz w:val="24"/>
          <w:szCs w:val="24"/>
        </w:rPr>
      </w:pPr>
    </w:p>
    <w:p w:rsidR="008A0CCF" w:rsidRPr="008A0CCF" w:rsidRDefault="007C5F96" w:rsidP="008A0CCF">
      <w:pPr>
        <w:spacing w:before="119" w:after="119"/>
        <w:rPr>
          <w:rFonts w:ascii="Times New Roman" w:hAnsi="Times New Roman" w:cs="Times New Roman"/>
          <w:b/>
          <w:sz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834DE7" w:rsidRPr="00D40D33">
        <w:rPr>
          <w:rFonts w:ascii="Times New Roman" w:hAnsi="Times New Roman" w:cs="Times New Roman"/>
          <w:b/>
          <w:color w:val="000000"/>
          <w:sz w:val="24"/>
          <w:szCs w:val="24"/>
        </w:rPr>
        <w:t xml:space="preserve">.7. </w:t>
      </w:r>
      <w:r w:rsidR="008A0CCF" w:rsidRPr="008A0CCF">
        <w:rPr>
          <w:rFonts w:ascii="Times New Roman" w:hAnsi="Times New Roman" w:cs="Times New Roman"/>
          <w:b/>
          <w:sz w:val="24"/>
        </w:rPr>
        <w:t>Градостроительные регламенты зоны сельскохозяйственного использования</w:t>
      </w:r>
      <w:r w:rsidR="008A0CCF">
        <w:rPr>
          <w:rFonts w:ascii="Times New Roman" w:hAnsi="Times New Roman" w:cs="Times New Roman"/>
          <w:b/>
          <w:sz w:val="24"/>
        </w:rPr>
        <w:t xml:space="preserve"> (С)</w:t>
      </w:r>
    </w:p>
    <w:p w:rsidR="008A0CCF" w:rsidRPr="008A0CCF" w:rsidRDefault="008A0CCF" w:rsidP="008A0CCF">
      <w:pPr>
        <w:spacing w:after="119"/>
        <w:rPr>
          <w:rFonts w:ascii="Times New Roman" w:hAnsi="Times New Roman" w:cs="Times New Roman"/>
          <w:sz w:val="24"/>
        </w:rPr>
      </w:pPr>
      <w:r w:rsidRPr="008A0CCF">
        <w:rPr>
          <w:rFonts w:ascii="Times New Roman" w:hAnsi="Times New Roman" w:cs="Times New Roman"/>
          <w:sz w:val="24"/>
        </w:rPr>
        <w:t>1.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EE36DB" w:rsidRPr="008A0CCF" w:rsidRDefault="008A0CCF" w:rsidP="008A0CCF">
      <w:pPr>
        <w:spacing w:line="240" w:lineRule="auto"/>
        <w:ind w:firstLine="360"/>
        <w:rPr>
          <w:rFonts w:ascii="Times New Roman" w:hAnsi="Times New Roman" w:cs="Times New Roman"/>
          <w:b/>
          <w:color w:val="000000"/>
          <w:sz w:val="40"/>
          <w:szCs w:val="24"/>
        </w:rPr>
      </w:pPr>
      <w:r w:rsidRPr="008A0CCF">
        <w:rPr>
          <w:rFonts w:ascii="Times New Roman" w:hAnsi="Times New Roman" w:cs="Times New Roman"/>
          <w:bCs/>
          <w:sz w:val="24"/>
        </w:rPr>
        <w:t xml:space="preserve">2. </w:t>
      </w:r>
      <w:r w:rsidRPr="008A0CCF">
        <w:rPr>
          <w:rFonts w:ascii="Times New Roman" w:hAnsi="Times New Roman" w:cs="Times New Roman"/>
          <w:sz w:val="24"/>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8A0CCF" w:rsidRDefault="008A0CCF" w:rsidP="008A0CCF">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 xml:space="preserve">зоны </w:t>
      </w:r>
      <w:r w:rsidRPr="008A0CCF">
        <w:rPr>
          <w:rFonts w:ascii="Times New Roman" w:hAnsi="Times New Roman" w:cs="Times New Roman"/>
          <w:b/>
          <w:sz w:val="24"/>
        </w:rPr>
        <w:t>сельскохозяйственного использования</w:t>
      </w:r>
      <w:r w:rsidRPr="00D73BAF">
        <w:rPr>
          <w:rFonts w:ascii="Times New Roman" w:hAnsi="Times New Roman" w:cs="Times New Roman"/>
          <w:b/>
          <w:color w:val="000000"/>
          <w:sz w:val="24"/>
          <w:szCs w:val="24"/>
        </w:rPr>
        <w:t xml:space="preserve"> в части видов разрешенного использования</w:t>
      </w:r>
    </w:p>
    <w:p w:rsidR="008A0CCF" w:rsidRPr="00367BF4" w:rsidRDefault="00BE0BA6" w:rsidP="008A0CCF">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3</w:t>
      </w:r>
      <w:r w:rsidR="008A0CCF">
        <w:rPr>
          <w:rFonts w:ascii="Times New Roman" w:hAnsi="Times New Roman" w:cs="Times New Roman"/>
          <w:color w:val="000000"/>
          <w:sz w:val="24"/>
          <w:szCs w:val="24"/>
        </w:rPr>
        <w:t xml:space="preserve">.1 Основные виды </w:t>
      </w:r>
      <w:r w:rsidR="008A0CCF" w:rsidRPr="00D40D33">
        <w:rPr>
          <w:rFonts w:ascii="Times New Roman" w:hAnsi="Times New Roman" w:cs="Times New Roman"/>
          <w:color w:val="000000"/>
          <w:sz w:val="24"/>
          <w:szCs w:val="24"/>
        </w:rPr>
        <w:t xml:space="preserve">разрешенного использования в </w:t>
      </w:r>
      <w:r w:rsidR="008A0CCF">
        <w:rPr>
          <w:rFonts w:ascii="Times New Roman" w:hAnsi="Times New Roman" w:cs="Times New Roman"/>
          <w:color w:val="000000"/>
          <w:sz w:val="24"/>
          <w:szCs w:val="24"/>
        </w:rPr>
        <w:t xml:space="preserve">зонах </w:t>
      </w:r>
      <w:r w:rsidR="008A0CCF" w:rsidRPr="008A0CCF">
        <w:rPr>
          <w:rFonts w:ascii="Times New Roman" w:hAnsi="Times New Roman" w:cs="Times New Roman"/>
          <w:sz w:val="24"/>
        </w:rPr>
        <w:t>сельскохозяйственного использования</w:t>
      </w:r>
      <w:r w:rsidR="008A0CCF">
        <w:rPr>
          <w:rFonts w:ascii="Times New Roman" w:hAnsi="Times New Roman" w:cs="Times New Roman"/>
          <w:color w:val="000000"/>
          <w:sz w:val="24"/>
          <w:szCs w:val="24"/>
        </w:rPr>
        <w:t>:</w:t>
      </w:r>
      <w:r w:rsidR="008A0CCF"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5526"/>
        <w:gridCol w:w="1920"/>
      </w:tblGrid>
      <w:tr w:rsidR="008A0CCF" w:rsidRPr="00CA3C07" w:rsidTr="00FB59D5">
        <w:tc>
          <w:tcPr>
            <w:tcW w:w="2624"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526"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20"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8A0CCF" w:rsidRPr="00CA3C07" w:rsidTr="00FB59D5">
        <w:tc>
          <w:tcPr>
            <w:tcW w:w="10070" w:type="dxa"/>
            <w:gridSpan w:val="3"/>
            <w:vAlign w:val="center"/>
          </w:tcPr>
          <w:p w:rsidR="008A0CCF" w:rsidRPr="008A0CCF" w:rsidRDefault="008A0CCF" w:rsidP="003058D1">
            <w:pPr>
              <w:spacing w:line="240" w:lineRule="auto"/>
              <w:ind w:firstLine="0"/>
              <w:jc w:val="center"/>
              <w:rPr>
                <w:rFonts w:ascii="Times New Roman" w:hAnsi="Times New Roman" w:cs="Times New Roman"/>
                <w:color w:val="000000"/>
                <w:sz w:val="22"/>
                <w:szCs w:val="24"/>
              </w:rPr>
            </w:pPr>
            <w:r w:rsidRPr="008A0CCF">
              <w:rPr>
                <w:rFonts w:ascii="Times New Roman" w:hAnsi="Times New Roman" w:cs="Times New Roman"/>
                <w:b/>
                <w:bCs/>
                <w:sz w:val="22"/>
                <w:szCs w:val="20"/>
              </w:rPr>
              <w:t>«С-1» - зона сельскохозяйственного использования</w:t>
            </w:r>
          </w:p>
        </w:tc>
      </w:tr>
      <w:tr w:rsidR="008A0CCF" w:rsidRPr="00CA3C07" w:rsidTr="00FB59D5">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Сельскохозяйственное использование</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сельского хозяйства.</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history="1">
              <w:r w:rsidRPr="00D07649">
                <w:rPr>
                  <w:rFonts w:ascii="Times New Roman" w:hAnsi="Times New Roman" w:cs="Times New Roman"/>
                  <w:color w:val="000000"/>
                  <w:sz w:val="22"/>
                  <w:szCs w:val="24"/>
                </w:rPr>
                <w:t>кодами 1.1</w:t>
              </w:r>
            </w:hyperlink>
            <w:r w:rsidRPr="00D07649">
              <w:rPr>
                <w:rFonts w:ascii="Times New Roman" w:hAnsi="Times New Roman" w:cs="Times New Roman"/>
                <w:color w:val="000000"/>
                <w:sz w:val="22"/>
                <w:szCs w:val="24"/>
              </w:rPr>
              <w:t xml:space="preserve"> - </w:t>
            </w:r>
            <w:hyperlink w:anchor="Par108" w:history="1">
              <w:r w:rsidRPr="00D07649">
                <w:rPr>
                  <w:rFonts w:ascii="Times New Roman" w:hAnsi="Times New Roman" w:cs="Times New Roman"/>
                  <w:color w:val="000000"/>
                  <w:sz w:val="22"/>
                  <w:szCs w:val="24"/>
                </w:rPr>
                <w:t>1.18</w:t>
              </w:r>
            </w:hyperlink>
            <w:r w:rsidRPr="00D07649">
              <w:rPr>
                <w:rFonts w:ascii="Times New Roman" w:hAnsi="Times New Roman" w:cs="Times New Roman"/>
                <w:color w:val="000000"/>
                <w:sz w:val="22"/>
                <w:szCs w:val="24"/>
              </w:rPr>
              <w:t>, в том числе размещение зданий и сооружений, используемых для хранения и переработки сельскохозяйственной продукции</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1.0</w:t>
            </w:r>
          </w:p>
        </w:tc>
      </w:tr>
      <w:tr w:rsidR="008A0CCF" w:rsidRPr="00CA3C07" w:rsidTr="00FB59D5">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3.9.1</w:t>
            </w:r>
          </w:p>
        </w:tc>
      </w:tr>
      <w:tr w:rsidR="008A0CCF" w:rsidRPr="00CA3C07" w:rsidTr="00FB59D5">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Обслуживание автотранспорта</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4.9</w:t>
            </w:r>
          </w:p>
        </w:tc>
      </w:tr>
      <w:tr w:rsidR="008A0CCF" w:rsidRPr="00CA3C07" w:rsidTr="00FB59D5">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Связь</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объектов связи, радиовещания, </w:t>
            </w:r>
            <w:r w:rsidRPr="00D07649">
              <w:rPr>
                <w:rFonts w:ascii="Times New Roman" w:hAnsi="Times New Roman" w:cs="Times New Roman"/>
                <w:color w:val="000000"/>
                <w:sz w:val="22"/>
                <w:szCs w:val="24"/>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D07649">
                <w:rPr>
                  <w:rFonts w:ascii="Times New Roman" w:hAnsi="Times New Roman" w:cs="Times New Roman"/>
                  <w:color w:val="000000"/>
                  <w:sz w:val="22"/>
                  <w:szCs w:val="24"/>
                </w:rPr>
                <w:t>кодом 3.1</w:t>
              </w:r>
            </w:hyperlink>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lastRenderedPageBreak/>
              <w:t>6.8</w:t>
            </w:r>
          </w:p>
        </w:tc>
      </w:tr>
      <w:tr w:rsidR="008A0CCF" w:rsidRPr="00CA3C07" w:rsidTr="00FB59D5">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lastRenderedPageBreak/>
              <w:t>Склады</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6.9</w:t>
            </w:r>
          </w:p>
        </w:tc>
      </w:tr>
      <w:tr w:rsidR="008A0CCF" w:rsidRPr="00CA3C07" w:rsidTr="00FB59D5">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Автомобильный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автомобильных дорог и технически связанных с ними сооружений; </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7.2</w:t>
            </w:r>
          </w:p>
        </w:tc>
      </w:tr>
      <w:tr w:rsidR="008A0CCF" w:rsidRPr="00CA3C07" w:rsidTr="00FB59D5">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Водный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7.3</w:t>
            </w:r>
          </w:p>
        </w:tc>
      </w:tr>
      <w:tr w:rsidR="008A0CCF" w:rsidRPr="00CA3C07" w:rsidTr="00FB59D5">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Трубопроводный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7.5</w:t>
            </w:r>
          </w:p>
        </w:tc>
      </w:tr>
      <w:tr w:rsidR="00D07649" w:rsidRPr="00CA3C07" w:rsidTr="00FB59D5">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Гидротехнические сооружения</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07649">
              <w:rPr>
                <w:rFonts w:ascii="Times New Roman" w:hAnsi="Times New Roman" w:cs="Times New Roman"/>
                <w:color w:val="000000"/>
                <w:sz w:val="22"/>
                <w:szCs w:val="24"/>
              </w:rPr>
              <w:t>рыбозащитных</w:t>
            </w:r>
            <w:proofErr w:type="spellEnd"/>
            <w:r w:rsidRPr="00D07649">
              <w:rPr>
                <w:rFonts w:ascii="Times New Roman" w:hAnsi="Times New Roman" w:cs="Times New Roman"/>
                <w:color w:val="000000"/>
                <w:sz w:val="22"/>
                <w:szCs w:val="24"/>
              </w:rPr>
              <w:t xml:space="preserve"> и рыбопропускных сооружений, берегозащитных сооружений)</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11.3</w:t>
            </w:r>
          </w:p>
        </w:tc>
      </w:tr>
      <w:tr w:rsidR="00D07649" w:rsidRPr="00CA3C07" w:rsidTr="00FB59D5">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Земельные участки (территории) общего пользования</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12.0</w:t>
            </w:r>
          </w:p>
        </w:tc>
      </w:tr>
      <w:tr w:rsidR="00D07649" w:rsidRPr="00CA3C07" w:rsidTr="00FB59D5">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огородничества</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w:t>
            </w:r>
            <w:r w:rsidRPr="00D07649">
              <w:rPr>
                <w:rFonts w:ascii="Times New Roman" w:hAnsi="Times New Roman" w:cs="Times New Roman"/>
                <w:color w:val="000000"/>
                <w:sz w:val="22"/>
                <w:szCs w:val="24"/>
              </w:rPr>
              <w:lastRenderedPageBreak/>
              <w:t xml:space="preserve">сельскохозяйственных культур и картофеля; </w:t>
            </w:r>
          </w:p>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lastRenderedPageBreak/>
              <w:t>13.1</w:t>
            </w:r>
          </w:p>
        </w:tc>
      </w:tr>
      <w:tr w:rsidR="00D07649" w:rsidRPr="00CA3C07" w:rsidTr="00FB59D5">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lastRenderedPageBreak/>
              <w:t>Ведение садоводства</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13.2</w:t>
            </w:r>
          </w:p>
        </w:tc>
      </w:tr>
    </w:tbl>
    <w:p w:rsidR="008A0CCF" w:rsidRDefault="008A0CCF" w:rsidP="00FD1FAB">
      <w:pPr>
        <w:spacing w:line="240" w:lineRule="auto"/>
        <w:ind w:firstLine="360"/>
        <w:rPr>
          <w:rFonts w:ascii="Times New Roman" w:hAnsi="Times New Roman" w:cs="Times New Roman"/>
          <w:b/>
          <w:color w:val="000000"/>
          <w:sz w:val="24"/>
          <w:szCs w:val="24"/>
        </w:rPr>
      </w:pPr>
    </w:p>
    <w:p w:rsidR="00BE0BA6" w:rsidRDefault="00BE0BA6" w:rsidP="00BE0BA6">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 сельскохозяйственного использования</w:t>
      </w:r>
      <w:r w:rsidRPr="00D40D33">
        <w:rPr>
          <w:rFonts w:ascii="Times New Roman" w:hAnsi="Times New Roman" w:cs="Times New Roman"/>
          <w:b/>
          <w:color w:val="000000"/>
          <w:sz w:val="24"/>
          <w:szCs w:val="24"/>
        </w:rPr>
        <w:t xml:space="preserve"> </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490"/>
        <w:gridCol w:w="5184"/>
      </w:tblGrid>
      <w:tr w:rsidR="00BE0BA6" w:rsidRPr="00CA3C07" w:rsidTr="003058D1">
        <w:tc>
          <w:tcPr>
            <w:tcW w:w="622" w:type="dxa"/>
            <w:vMerge w:val="restart"/>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0" w:type="dxa"/>
            <w:vMerge w:val="restart"/>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4" w:type="dxa"/>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E0BA6" w:rsidRPr="00CA3C07" w:rsidTr="003058D1">
        <w:tc>
          <w:tcPr>
            <w:tcW w:w="622" w:type="dxa"/>
            <w:vMerge/>
          </w:tcPr>
          <w:p w:rsidR="00BE0BA6" w:rsidRPr="00CA3C07" w:rsidRDefault="00BE0BA6" w:rsidP="003058D1">
            <w:pPr>
              <w:spacing w:line="240" w:lineRule="auto"/>
              <w:ind w:firstLine="0"/>
              <w:rPr>
                <w:rFonts w:ascii="Times New Roman" w:hAnsi="Times New Roman" w:cs="Times New Roman"/>
                <w:b/>
                <w:color w:val="000000"/>
                <w:sz w:val="24"/>
                <w:szCs w:val="24"/>
              </w:rPr>
            </w:pPr>
          </w:p>
        </w:tc>
        <w:tc>
          <w:tcPr>
            <w:tcW w:w="4490" w:type="dxa"/>
            <w:vMerge/>
          </w:tcPr>
          <w:p w:rsidR="00BE0BA6" w:rsidRPr="00CA3C07" w:rsidRDefault="00BE0BA6" w:rsidP="003058D1">
            <w:pPr>
              <w:spacing w:line="240" w:lineRule="auto"/>
              <w:ind w:firstLine="0"/>
              <w:rPr>
                <w:rFonts w:ascii="Times New Roman" w:hAnsi="Times New Roman" w:cs="Times New Roman"/>
                <w:b/>
                <w:color w:val="000000"/>
                <w:sz w:val="24"/>
                <w:szCs w:val="24"/>
              </w:rPr>
            </w:pPr>
          </w:p>
        </w:tc>
        <w:tc>
          <w:tcPr>
            <w:tcW w:w="5184" w:type="dxa"/>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Pr="00CA3C07">
              <w:rPr>
                <w:rFonts w:ascii="Times New Roman" w:hAnsi="Times New Roman" w:cs="Times New Roman"/>
                <w:b/>
                <w:color w:val="000000"/>
                <w:sz w:val="24"/>
                <w:szCs w:val="24"/>
              </w:rPr>
              <w:t>-1</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600/не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40</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7</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8</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9</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1,8</w:t>
            </w:r>
          </w:p>
        </w:tc>
      </w:tr>
    </w:tbl>
    <w:p w:rsidR="008A0CCF" w:rsidRPr="00D40D33" w:rsidRDefault="008A0CCF" w:rsidP="00FD1FAB">
      <w:pPr>
        <w:spacing w:line="240" w:lineRule="auto"/>
        <w:ind w:firstLine="360"/>
        <w:rPr>
          <w:rFonts w:ascii="Times New Roman" w:hAnsi="Times New Roman" w:cs="Times New Roman"/>
          <w:b/>
          <w:color w:val="000000"/>
          <w:sz w:val="24"/>
          <w:szCs w:val="24"/>
        </w:rPr>
      </w:pPr>
    </w:p>
    <w:p w:rsidR="00B44DC0" w:rsidRPr="00D40D33" w:rsidRDefault="00B44DC0" w:rsidP="00B44DC0">
      <w:pPr>
        <w:pStyle w:val="align-justify1"/>
        <w:shd w:val="clear" w:color="auto" w:fill="FFFFFF"/>
        <w:spacing w:after="0"/>
        <w:ind w:left="0" w:right="0" w:firstLine="360"/>
        <w:rPr>
          <w:rFonts w:ascii="Times New Roman" w:hAnsi="Times New Roman"/>
          <w:b/>
        </w:rPr>
      </w:pPr>
    </w:p>
    <w:p w:rsidR="00B44DC0" w:rsidRPr="00D40D33" w:rsidRDefault="007C5F96" w:rsidP="00B44DC0">
      <w:pPr>
        <w:pStyle w:val="align-justify1"/>
        <w:shd w:val="clear" w:color="auto" w:fill="FFFFFF"/>
        <w:spacing w:after="0"/>
        <w:ind w:left="0" w:right="0" w:firstLine="360"/>
        <w:rPr>
          <w:rFonts w:ascii="Times New Roman" w:hAnsi="Times New Roman"/>
          <w:b/>
        </w:rPr>
      </w:pPr>
      <w:r w:rsidRPr="005073EF">
        <w:rPr>
          <w:rFonts w:ascii="Times New Roman" w:hAnsi="Times New Roman"/>
          <w:b/>
        </w:rPr>
        <w:t>5</w:t>
      </w:r>
      <w:r w:rsidR="00C3161F" w:rsidRPr="00D40D33">
        <w:rPr>
          <w:rFonts w:ascii="Times New Roman" w:hAnsi="Times New Roman"/>
          <w:b/>
        </w:rPr>
        <w:t>9</w:t>
      </w:r>
      <w:r w:rsidR="00B44DC0" w:rsidRPr="00D40D33">
        <w:rPr>
          <w:rFonts w:ascii="Times New Roman" w:hAnsi="Times New Roman"/>
          <w:b/>
        </w:rPr>
        <w:t>.8. Зоны особо охраняемых территорий (ОХ)</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1. Зона «ОХ-1»</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06ADF" w:rsidRPr="00D40D33" w:rsidRDefault="00E06ADF"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   </w:t>
      </w:r>
    </w:p>
    <w:p w:rsidR="00665499" w:rsidRPr="00D40D33" w:rsidRDefault="00665499" w:rsidP="00665499">
      <w:pPr>
        <w:rPr>
          <w:color w:val="000000"/>
        </w:rPr>
      </w:pPr>
    </w:p>
    <w:p w:rsidR="0049223D" w:rsidRPr="00D40D33" w:rsidRDefault="0049223D"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3B564D">
        <w:rPr>
          <w:rFonts w:ascii="Times New Roman" w:hAnsi="Times New Roman" w:cs="Times New Roman"/>
          <w:color w:val="000000"/>
          <w:szCs w:val="24"/>
        </w:rPr>
        <w:t>0</w:t>
      </w:r>
      <w:r w:rsidRPr="00D40D33">
        <w:rPr>
          <w:rFonts w:ascii="Times New Roman" w:hAnsi="Times New Roman" w:cs="Times New Roman"/>
          <w:color w:val="000000"/>
          <w:szCs w:val="24"/>
        </w:rPr>
        <w:t>. Требования к территориям особого контроля градостроительной деятельности.</w:t>
      </w:r>
    </w:p>
    <w:p w:rsidR="0049223D" w:rsidRPr="00D40D33" w:rsidRDefault="0049223D" w:rsidP="00F71DA3">
      <w:pPr>
        <w:spacing w:line="240" w:lineRule="auto"/>
        <w:ind w:firstLine="360"/>
        <w:rPr>
          <w:rFonts w:ascii="Times New Roman" w:hAnsi="Times New Roman" w:cs="Times New Roman"/>
          <w:color w:val="000000"/>
          <w:sz w:val="24"/>
          <w:szCs w:val="24"/>
        </w:rPr>
      </w:pP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К территориям особого контроля градостроительной деятельности относятся </w:t>
      </w:r>
      <w:r w:rsidRPr="00D40D33">
        <w:rPr>
          <w:rFonts w:ascii="Times New Roman" w:hAnsi="Times New Roman" w:cs="Times New Roman"/>
          <w:bCs/>
          <w:color w:val="000000"/>
          <w:sz w:val="24"/>
          <w:szCs w:val="24"/>
        </w:rPr>
        <w:t xml:space="preserve">территории </w:t>
      </w:r>
      <w:r w:rsidR="005A1A7D"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152E2C" w:rsidRPr="00D40D33">
        <w:rPr>
          <w:rFonts w:ascii="Times New Roman" w:hAnsi="Times New Roman" w:cs="Times New Roman"/>
          <w:color w:val="000000"/>
          <w:sz w:val="24"/>
          <w:szCs w:val="24"/>
        </w:rPr>
        <w:t xml:space="preserve"> Р</w:t>
      </w:r>
      <w:r w:rsidR="00DA0E93" w:rsidRPr="00D40D33">
        <w:rPr>
          <w:rFonts w:ascii="Times New Roman" w:hAnsi="Times New Roman" w:cs="Times New Roman"/>
          <w:color w:val="000000"/>
          <w:sz w:val="24"/>
          <w:szCs w:val="24"/>
        </w:rPr>
        <w:t xml:space="preserve">еспублики </w:t>
      </w:r>
      <w:r w:rsidR="00152E2C" w:rsidRPr="00D40D33">
        <w:rPr>
          <w:rFonts w:ascii="Times New Roman" w:hAnsi="Times New Roman" w:cs="Times New Roman"/>
          <w:color w:val="000000"/>
          <w:sz w:val="24"/>
          <w:szCs w:val="24"/>
        </w:rPr>
        <w:t>Б</w:t>
      </w:r>
      <w:r w:rsidR="00DA0E9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имеющие важное градостроительное значение, а именно:</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крупных общественно-деловых центров районного значения</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вдоль дорог районного значения</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-территории в пределах визуальных зон видимости при въезде в </w:t>
      </w:r>
      <w:r w:rsidR="005E0BFB" w:rsidRPr="00D40D33">
        <w:rPr>
          <w:rFonts w:ascii="Times New Roman" w:hAnsi="Times New Roman" w:cs="Times New Roman"/>
          <w:color w:val="000000"/>
          <w:sz w:val="24"/>
          <w:szCs w:val="24"/>
        </w:rPr>
        <w:t>села</w:t>
      </w:r>
      <w:r w:rsidRPr="00D40D33">
        <w:rPr>
          <w:rFonts w:ascii="Times New Roman" w:hAnsi="Times New Roman" w:cs="Times New Roman"/>
          <w:color w:val="000000"/>
          <w:sz w:val="24"/>
          <w:szCs w:val="24"/>
        </w:rPr>
        <w:t xml:space="preserve"> по всем направлениям.</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D40D33" w:rsidRDefault="00126368" w:rsidP="00F71DA3">
      <w:pPr>
        <w:spacing w:line="240" w:lineRule="auto"/>
        <w:ind w:firstLine="360"/>
        <w:jc w:val="left"/>
        <w:rPr>
          <w:rFonts w:ascii="Times New Roman" w:hAnsi="Times New Roman" w:cs="Times New Roman"/>
          <w:b/>
          <w:color w:val="000000"/>
          <w:sz w:val="24"/>
          <w:szCs w:val="24"/>
        </w:rPr>
      </w:pPr>
    </w:p>
    <w:p w:rsidR="00AE2188" w:rsidRPr="00D40D33" w:rsidRDefault="00AE2188"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6</w:t>
      </w:r>
      <w:r w:rsidR="003B564D">
        <w:rPr>
          <w:rFonts w:ascii="Times New Roman" w:hAnsi="Times New Roman" w:cs="Times New Roman"/>
          <w:b/>
          <w:color w:val="000000"/>
          <w:sz w:val="24"/>
          <w:szCs w:val="24"/>
        </w:rPr>
        <w:t>1</w:t>
      </w:r>
      <w:r w:rsidRPr="00D40D33">
        <w:rPr>
          <w:rFonts w:ascii="Times New Roman" w:hAnsi="Times New Roman" w:cs="Times New Roman"/>
          <w:b/>
          <w:color w:val="000000"/>
          <w:sz w:val="24"/>
          <w:szCs w:val="24"/>
        </w:rPr>
        <w:t>. Требования к зеленым насаждениям на границах соответствующих зон.</w:t>
      </w:r>
    </w:p>
    <w:p w:rsidR="001D5AA3" w:rsidRPr="00D40D33" w:rsidRDefault="001D5AA3" w:rsidP="00F71DA3">
      <w:pPr>
        <w:spacing w:line="240" w:lineRule="auto"/>
        <w:ind w:firstLine="360"/>
        <w:rPr>
          <w:rFonts w:ascii="Times New Roman" w:hAnsi="Times New Roman" w:cs="Times New Roman"/>
          <w:color w:val="000000"/>
          <w:sz w:val="24"/>
          <w:szCs w:val="24"/>
        </w:rPr>
      </w:pPr>
    </w:p>
    <w:p w:rsidR="00AE2188" w:rsidRPr="00D40D33" w:rsidRDefault="0021543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w:t>
      </w:r>
      <w:r w:rsidR="00AE2188" w:rsidRPr="00D40D33">
        <w:rPr>
          <w:rFonts w:ascii="Times New Roman" w:hAnsi="Times New Roman" w:cs="Times New Roman"/>
          <w:color w:val="000000"/>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Проектом установлено три категории природных заграждений.</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40D33">
          <w:rPr>
            <w:rFonts w:ascii="Times New Roman" w:hAnsi="Times New Roman" w:cs="Times New Roman"/>
            <w:color w:val="000000"/>
            <w:sz w:val="24"/>
            <w:szCs w:val="24"/>
          </w:rPr>
          <w:t>10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40D33">
          <w:rPr>
            <w:rFonts w:ascii="Times New Roman" w:hAnsi="Times New Roman" w:cs="Times New Roman"/>
            <w:color w:val="000000"/>
            <w:sz w:val="24"/>
            <w:szCs w:val="24"/>
          </w:rPr>
          <w:t>6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40D33">
          <w:rPr>
            <w:rFonts w:ascii="Times New Roman" w:hAnsi="Times New Roman" w:cs="Times New Roman"/>
            <w:color w:val="000000"/>
            <w:sz w:val="24"/>
            <w:szCs w:val="24"/>
          </w:rPr>
          <w:t>3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D40D33">
        <w:rPr>
          <w:rFonts w:ascii="Times New Roman" w:hAnsi="Times New Roman" w:cs="Times New Roman"/>
          <w:color w:val="000000"/>
          <w:sz w:val="24"/>
          <w:szCs w:val="24"/>
        </w:rPr>
        <w:t xml:space="preserve"> </w:t>
      </w:r>
      <w:r w:rsidR="003058D1">
        <w:rPr>
          <w:rFonts w:ascii="Times New Roman" w:hAnsi="Times New Roman" w:cs="Times New Roman"/>
          <w:color w:val="000000"/>
          <w:sz w:val="24"/>
          <w:szCs w:val="24"/>
        </w:rPr>
        <w:t>2</w:t>
      </w:r>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Определение ответственности за устройство и собственно их устройство обеспечить при застройке участков.</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D40D33" w:rsidRDefault="00F03F82" w:rsidP="00386E6A">
      <w:pPr>
        <w:numPr>
          <w:ilvl w:val="0"/>
          <w:numId w:val="40"/>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sidRPr="00D40D33">
        <w:rPr>
          <w:rFonts w:ascii="Times New Roman" w:hAnsi="Times New Roman" w:cs="Times New Roman"/>
          <w:color w:val="000000"/>
          <w:sz w:val="24"/>
          <w:szCs w:val="24"/>
        </w:rPr>
        <w:t xml:space="preserve"> в</w:t>
      </w:r>
      <w:r w:rsidRPr="00D40D33">
        <w:rPr>
          <w:rFonts w:ascii="Times New Roman" w:hAnsi="Times New Roman" w:cs="Times New Roman"/>
          <w:color w:val="000000"/>
          <w:sz w:val="24"/>
          <w:szCs w:val="24"/>
        </w:rPr>
        <w:t xml:space="preserve"> соответствии с таблицей </w:t>
      </w:r>
      <w:r w:rsidR="003058D1">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p>
    <w:p w:rsidR="00665499" w:rsidRPr="005073EF" w:rsidRDefault="00665499" w:rsidP="00F71DA3">
      <w:pPr>
        <w:spacing w:line="240" w:lineRule="auto"/>
        <w:ind w:firstLine="360"/>
        <w:jc w:val="center"/>
        <w:rPr>
          <w:rFonts w:ascii="Times New Roman" w:hAnsi="Times New Roman" w:cs="Times New Roman"/>
          <w:b/>
          <w:color w:val="000000"/>
          <w:sz w:val="24"/>
          <w:szCs w:val="24"/>
        </w:rPr>
      </w:pPr>
    </w:p>
    <w:p w:rsidR="00E47666" w:rsidRPr="00D40D33" w:rsidRDefault="00E47666"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Категории </w:t>
      </w:r>
      <w:r w:rsidR="007C4BA5" w:rsidRPr="00D40D33">
        <w:rPr>
          <w:rFonts w:ascii="Times New Roman" w:hAnsi="Times New Roman" w:cs="Times New Roman"/>
          <w:b/>
          <w:color w:val="000000"/>
          <w:sz w:val="24"/>
          <w:szCs w:val="24"/>
        </w:rPr>
        <w:t>зеленых насаждений</w:t>
      </w:r>
      <w:r w:rsidRPr="00D40D33">
        <w:rPr>
          <w:rFonts w:ascii="Times New Roman" w:hAnsi="Times New Roman" w:cs="Times New Roman"/>
          <w:b/>
          <w:color w:val="000000"/>
          <w:sz w:val="24"/>
          <w:szCs w:val="24"/>
        </w:rPr>
        <w:t xml:space="preserve"> по типам зон.</w:t>
      </w:r>
    </w:p>
    <w:p w:rsidR="00E47666" w:rsidRPr="00D40D33" w:rsidRDefault="003058D1" w:rsidP="00F71DA3">
      <w:pPr>
        <w:spacing w:line="240" w:lineRule="auto"/>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Таблица 2</w:t>
      </w:r>
      <w:r w:rsidR="00E47666" w:rsidRPr="00D40D33">
        <w:rPr>
          <w:rFonts w:ascii="Times New Roman" w:hAnsi="Times New Roman" w:cs="Times New Roman"/>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727"/>
        <w:gridCol w:w="900"/>
        <w:gridCol w:w="900"/>
        <w:gridCol w:w="900"/>
        <w:gridCol w:w="900"/>
        <w:gridCol w:w="900"/>
        <w:gridCol w:w="900"/>
        <w:gridCol w:w="900"/>
        <w:gridCol w:w="825"/>
        <w:gridCol w:w="795"/>
      </w:tblGrid>
      <w:tr w:rsidR="00484D3D" w:rsidRPr="00D40D33">
        <w:trPr>
          <w:trHeight w:val="345"/>
        </w:trPr>
        <w:tc>
          <w:tcPr>
            <w:tcW w:w="1001" w:type="dxa"/>
            <w:vMerge w:val="restart"/>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647" w:type="dxa"/>
            <w:gridSpan w:val="10"/>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Примыкание</w:t>
            </w:r>
          </w:p>
        </w:tc>
      </w:tr>
      <w:tr w:rsidR="00484D3D" w:rsidRPr="00D40D33">
        <w:tc>
          <w:tcPr>
            <w:tcW w:w="1001" w:type="dxa"/>
            <w:vMerge/>
          </w:tcPr>
          <w:p w:rsidR="00484D3D" w:rsidRPr="00D40D33" w:rsidRDefault="00484D3D" w:rsidP="007058EB">
            <w:pPr>
              <w:spacing w:line="240" w:lineRule="auto"/>
              <w:ind w:firstLine="0"/>
              <w:jc w:val="right"/>
              <w:rPr>
                <w:rFonts w:ascii="Times New Roman" w:hAnsi="Times New Roman" w:cs="Times New Roman"/>
                <w:b/>
                <w:color w:val="000000"/>
                <w:sz w:val="24"/>
                <w:szCs w:val="24"/>
              </w:rPr>
            </w:pPr>
          </w:p>
        </w:tc>
        <w:tc>
          <w:tcPr>
            <w:tcW w:w="727"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4</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7</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8</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9</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10</w:t>
            </w:r>
          </w:p>
        </w:tc>
        <w:tc>
          <w:tcPr>
            <w:tcW w:w="795" w:type="dxa"/>
            <w:shd w:val="clear" w:color="auto" w:fill="auto"/>
          </w:tcPr>
          <w:p w:rsidR="00484D3D" w:rsidRPr="00D40D33" w:rsidRDefault="00484D3D" w:rsidP="007058EB">
            <w:pPr>
              <w:widowControl/>
              <w:autoSpaceDE/>
              <w:autoSpaceDN/>
              <w:adjustRightInd/>
              <w:spacing w:line="240" w:lineRule="auto"/>
              <w:ind w:firstLine="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зона</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ОД-1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Ж-1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П-2</w:t>
            </w:r>
          </w:p>
        </w:tc>
        <w:tc>
          <w:tcPr>
            <w:tcW w:w="795" w:type="dxa"/>
            <w:shd w:val="clear" w:color="auto" w:fill="auto"/>
          </w:tcPr>
          <w:p w:rsidR="00484D3D" w:rsidRPr="00D40D33" w:rsidRDefault="00484D3D" w:rsidP="007058EB">
            <w:pPr>
              <w:widowControl/>
              <w:autoSpaceDE/>
              <w:autoSpaceDN/>
              <w:adjustRightInd/>
              <w:spacing w:line="240" w:lineRule="auto"/>
              <w:ind w:firstLine="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ОД-1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Ж</w:t>
            </w:r>
            <w:r w:rsidRPr="00D40D33">
              <w:rPr>
                <w:rFonts w:ascii="Times New Roman" w:hAnsi="Times New Roman" w:cs="Times New Roman"/>
                <w:b/>
                <w:color w:val="000000"/>
                <w:sz w:val="24"/>
                <w:szCs w:val="24"/>
                <w:lang w:val="en-US"/>
              </w:rPr>
              <w:t>-1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Р-2</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П-2</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r>
    </w:tbl>
    <w:p w:rsidR="00A436F0" w:rsidRPr="00D40D33" w:rsidRDefault="00A436F0" w:rsidP="00F71DA3">
      <w:pPr>
        <w:spacing w:line="240" w:lineRule="auto"/>
        <w:ind w:firstLine="360"/>
        <w:rPr>
          <w:rFonts w:ascii="Times New Roman" w:hAnsi="Times New Roman" w:cs="Times New Roman"/>
          <w:color w:val="000000"/>
          <w:sz w:val="24"/>
          <w:szCs w:val="24"/>
        </w:rPr>
      </w:pPr>
    </w:p>
    <w:p w:rsidR="00E47666" w:rsidRPr="00D40D33" w:rsidRDefault="00E4766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 вертикали указаны, застройщик которых ответственен за устройство заграждений.</w:t>
      </w:r>
    </w:p>
    <w:p w:rsidR="00126368" w:rsidRPr="00D40D33" w:rsidRDefault="00126368" w:rsidP="00F71DA3">
      <w:pPr>
        <w:spacing w:line="240" w:lineRule="auto"/>
        <w:ind w:firstLine="360"/>
        <w:jc w:val="right"/>
        <w:rPr>
          <w:rFonts w:ascii="Times New Roman" w:hAnsi="Times New Roman" w:cs="Times New Roman"/>
          <w:b/>
          <w:color w:val="000000"/>
          <w:sz w:val="24"/>
          <w:szCs w:val="24"/>
        </w:rPr>
      </w:pPr>
    </w:p>
    <w:p w:rsidR="003F0DF3" w:rsidRPr="00D40D33" w:rsidRDefault="003F0DF3"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3B564D">
        <w:rPr>
          <w:rFonts w:ascii="Times New Roman" w:hAnsi="Times New Roman" w:cs="Times New Roman"/>
          <w:color w:val="000000"/>
          <w:szCs w:val="24"/>
        </w:rPr>
        <w:t>2</w:t>
      </w:r>
      <w:r w:rsidRPr="00D40D33">
        <w:rPr>
          <w:rFonts w:ascii="Times New Roman" w:hAnsi="Times New Roman" w:cs="Times New Roman"/>
          <w:color w:val="000000"/>
          <w:szCs w:val="24"/>
        </w:rPr>
        <w:t>. Требования к размещению автостоянок</w:t>
      </w:r>
    </w:p>
    <w:p w:rsidR="003F0DF3" w:rsidRPr="00D40D33" w:rsidRDefault="003F0DF3" w:rsidP="00F71DA3">
      <w:pPr>
        <w:spacing w:line="240" w:lineRule="auto"/>
        <w:ind w:firstLine="360"/>
        <w:rPr>
          <w:rFonts w:ascii="Times New Roman" w:hAnsi="Times New Roman" w:cs="Times New Roman"/>
          <w:color w:val="000000"/>
          <w:sz w:val="24"/>
          <w:szCs w:val="24"/>
        </w:rPr>
      </w:pPr>
    </w:p>
    <w:p w:rsidR="003F0DF3" w:rsidRPr="00D40D33" w:rsidRDefault="00151B62"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3F0DF3" w:rsidRPr="00D40D33">
        <w:rPr>
          <w:rFonts w:ascii="Times New Roman" w:hAnsi="Times New Roman" w:cs="Times New Roman"/>
          <w:color w:val="000000"/>
          <w:sz w:val="24"/>
          <w:szCs w:val="24"/>
        </w:rPr>
        <w:t xml:space="preserve"> 1. Во всех территориальных зонах требуемое, согласно </w:t>
      </w:r>
      <w:proofErr w:type="spellStart"/>
      <w:r w:rsidR="003F0DF3" w:rsidRPr="00D40D33">
        <w:rPr>
          <w:rFonts w:ascii="Times New Roman" w:hAnsi="Times New Roman" w:cs="Times New Roman"/>
          <w:color w:val="000000"/>
          <w:sz w:val="24"/>
          <w:szCs w:val="24"/>
        </w:rPr>
        <w:t>СНиП</w:t>
      </w:r>
      <w:proofErr w:type="spellEnd"/>
      <w:r w:rsidR="003F0DF3" w:rsidRPr="00D40D33">
        <w:rPr>
          <w:rFonts w:ascii="Times New Roman" w:hAnsi="Times New Roman" w:cs="Times New Roman"/>
          <w:color w:val="000000"/>
          <w:sz w:val="24"/>
          <w:szCs w:val="24"/>
        </w:rPr>
        <w:t xml:space="preserve"> </w:t>
      </w:r>
      <w:proofErr w:type="spellStart"/>
      <w:r w:rsidR="003F0DF3" w:rsidRPr="00D40D33">
        <w:rPr>
          <w:rFonts w:ascii="Times New Roman" w:hAnsi="Times New Roman" w:cs="Times New Roman"/>
          <w:color w:val="000000"/>
          <w:sz w:val="24"/>
          <w:szCs w:val="24"/>
        </w:rPr>
        <w:t>машиномест</w:t>
      </w:r>
      <w:proofErr w:type="spellEnd"/>
      <w:r w:rsidR="003F0DF3" w:rsidRPr="00D40D33">
        <w:rPr>
          <w:rFonts w:ascii="Times New Roman" w:hAnsi="Times New Roman" w:cs="Times New Roman"/>
          <w:color w:val="000000"/>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Pr="00D40D33" w:rsidRDefault="003E2214" w:rsidP="00F71DA3">
      <w:pPr>
        <w:spacing w:line="240" w:lineRule="auto"/>
        <w:ind w:firstLine="360"/>
        <w:jc w:val="center"/>
        <w:rPr>
          <w:rFonts w:ascii="Times New Roman" w:hAnsi="Times New Roman" w:cs="Times New Roman"/>
          <w:b/>
          <w:color w:val="000000"/>
          <w:sz w:val="24"/>
          <w:szCs w:val="24"/>
        </w:rPr>
      </w:pPr>
    </w:p>
    <w:p w:rsidR="00FE532B" w:rsidRPr="00D40D33" w:rsidRDefault="00FE532B"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6</w:t>
      </w:r>
      <w:r w:rsidR="003B564D">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Предельные разрешенные уровни воздействия на</w:t>
      </w:r>
      <w:r w:rsidR="003459B7" w:rsidRPr="00D40D33">
        <w:rPr>
          <w:rFonts w:ascii="Times New Roman" w:hAnsi="Times New Roman" w:cs="Times New Roman"/>
          <w:b/>
          <w:color w:val="000000"/>
          <w:sz w:val="24"/>
          <w:szCs w:val="24"/>
        </w:rPr>
        <w:t xml:space="preserve"> окружающую</w:t>
      </w:r>
      <w:r w:rsidRPr="00D40D33">
        <w:rPr>
          <w:rFonts w:ascii="Times New Roman" w:hAnsi="Times New Roman" w:cs="Times New Roman"/>
          <w:b/>
          <w:color w:val="000000"/>
          <w:sz w:val="24"/>
          <w:szCs w:val="24"/>
        </w:rPr>
        <w:t xml:space="preserve"> среду и человека от </w:t>
      </w:r>
      <w:r w:rsidR="00B2078E" w:rsidRPr="00D40D33">
        <w:rPr>
          <w:rFonts w:ascii="Times New Roman" w:hAnsi="Times New Roman" w:cs="Times New Roman"/>
          <w:b/>
          <w:color w:val="000000"/>
          <w:sz w:val="24"/>
          <w:szCs w:val="24"/>
        </w:rPr>
        <w:t>назначения территориальных зон</w:t>
      </w:r>
      <w:r w:rsidRPr="00D40D33">
        <w:rPr>
          <w:rFonts w:ascii="Times New Roman" w:hAnsi="Times New Roman" w:cs="Times New Roman"/>
          <w:b/>
          <w:color w:val="000000"/>
          <w:sz w:val="24"/>
          <w:szCs w:val="24"/>
        </w:rPr>
        <w:t>.</w:t>
      </w:r>
    </w:p>
    <w:p w:rsidR="00FE532B" w:rsidRPr="00D40D33" w:rsidRDefault="00FE532B" w:rsidP="00F71DA3">
      <w:pPr>
        <w:spacing w:line="240" w:lineRule="auto"/>
        <w:ind w:firstLine="360"/>
        <w:jc w:val="center"/>
        <w:rPr>
          <w:rFonts w:ascii="Times New Roman" w:hAnsi="Times New Roman" w:cs="Times New Roman"/>
          <w:b/>
          <w:color w:val="000000"/>
          <w:sz w:val="24"/>
          <w:szCs w:val="24"/>
        </w:rPr>
      </w:pPr>
    </w:p>
    <w:p w:rsidR="00FE532B" w:rsidRPr="00D40D33" w:rsidRDefault="00FE532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Предельн</w:t>
      </w:r>
      <w:r w:rsidR="00615DD6" w:rsidRPr="00D40D33">
        <w:rPr>
          <w:rFonts w:ascii="Times New Roman" w:hAnsi="Times New Roman" w:cs="Times New Roman"/>
          <w:color w:val="000000"/>
          <w:sz w:val="24"/>
          <w:szCs w:val="24"/>
        </w:rPr>
        <w:t>ые</w:t>
      </w:r>
      <w:r w:rsidRPr="00D40D33">
        <w:rPr>
          <w:rFonts w:ascii="Times New Roman" w:hAnsi="Times New Roman" w:cs="Times New Roman"/>
          <w:color w:val="000000"/>
          <w:sz w:val="24"/>
          <w:szCs w:val="24"/>
        </w:rPr>
        <w:t xml:space="preserve"> разрешенные уровни воздействия на среду и человека от деятельности на территории участка приведены в таблице </w:t>
      </w:r>
      <w:r w:rsidR="003058D1">
        <w:rPr>
          <w:rFonts w:ascii="Times New Roman" w:hAnsi="Times New Roman" w:cs="Times New Roman"/>
          <w:color w:val="000000"/>
          <w:sz w:val="24"/>
          <w:szCs w:val="24"/>
        </w:rPr>
        <w:t>3</w:t>
      </w:r>
      <w:r w:rsidRPr="00D40D33">
        <w:rPr>
          <w:rFonts w:ascii="Times New Roman" w:hAnsi="Times New Roman" w:cs="Times New Roman"/>
          <w:color w:val="000000"/>
          <w:sz w:val="24"/>
          <w:szCs w:val="24"/>
        </w:rPr>
        <w:t>.</w:t>
      </w:r>
    </w:p>
    <w:p w:rsidR="00FE532B" w:rsidRDefault="00FE532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3B564D" w:rsidRDefault="003B564D" w:rsidP="00F71DA3">
      <w:pPr>
        <w:spacing w:line="240" w:lineRule="auto"/>
        <w:ind w:firstLine="360"/>
        <w:rPr>
          <w:rFonts w:ascii="Times New Roman" w:hAnsi="Times New Roman" w:cs="Times New Roman"/>
          <w:color w:val="000000"/>
          <w:sz w:val="24"/>
          <w:szCs w:val="24"/>
        </w:rPr>
      </w:pPr>
    </w:p>
    <w:p w:rsidR="003B564D" w:rsidRDefault="003B564D" w:rsidP="00F71DA3">
      <w:pPr>
        <w:spacing w:line="240" w:lineRule="auto"/>
        <w:ind w:firstLine="360"/>
        <w:rPr>
          <w:rFonts w:ascii="Times New Roman" w:hAnsi="Times New Roman" w:cs="Times New Roman"/>
          <w:color w:val="000000"/>
          <w:sz w:val="24"/>
          <w:szCs w:val="24"/>
        </w:rPr>
      </w:pPr>
    </w:p>
    <w:p w:rsidR="003B564D" w:rsidRPr="00D40D33" w:rsidRDefault="003B564D" w:rsidP="00F71DA3">
      <w:pPr>
        <w:spacing w:line="240" w:lineRule="auto"/>
        <w:ind w:firstLine="360"/>
        <w:rPr>
          <w:rFonts w:ascii="Times New Roman" w:hAnsi="Times New Roman" w:cs="Times New Roman"/>
          <w:color w:val="000000"/>
          <w:sz w:val="24"/>
          <w:szCs w:val="24"/>
        </w:rPr>
      </w:pPr>
    </w:p>
    <w:p w:rsidR="00126368" w:rsidRPr="00D40D33" w:rsidRDefault="00126368" w:rsidP="00F71DA3">
      <w:pPr>
        <w:spacing w:line="240" w:lineRule="auto"/>
        <w:ind w:firstLine="360"/>
        <w:jc w:val="right"/>
        <w:rPr>
          <w:rFonts w:ascii="Times New Roman" w:hAnsi="Times New Roman" w:cs="Times New Roman"/>
          <w:b/>
          <w:color w:val="000000"/>
          <w:sz w:val="24"/>
          <w:szCs w:val="24"/>
        </w:rPr>
      </w:pPr>
    </w:p>
    <w:p w:rsidR="00126368" w:rsidRPr="00D40D33" w:rsidRDefault="00E80E97"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Разрешенные параметры допустимых уровней воздействия на окружающую</w:t>
      </w:r>
      <w:r w:rsidR="00B2078E" w:rsidRPr="00D40D33">
        <w:rPr>
          <w:rFonts w:ascii="Times New Roman" w:hAnsi="Times New Roman" w:cs="Times New Roman"/>
          <w:b/>
          <w:color w:val="000000"/>
          <w:sz w:val="24"/>
          <w:szCs w:val="24"/>
        </w:rPr>
        <w:t xml:space="preserve"> среду и человека в зависимости от назначения территориальных зон.</w:t>
      </w:r>
    </w:p>
    <w:p w:rsidR="009503CD" w:rsidRPr="00D40D33" w:rsidRDefault="009503CD" w:rsidP="00F71DA3">
      <w:pPr>
        <w:spacing w:line="240" w:lineRule="auto"/>
        <w:ind w:firstLine="360"/>
        <w:jc w:val="center"/>
        <w:rPr>
          <w:rFonts w:ascii="Times New Roman" w:hAnsi="Times New Roman" w:cs="Times New Roman"/>
          <w:b/>
          <w:color w:val="000000"/>
          <w:sz w:val="24"/>
          <w:szCs w:val="24"/>
        </w:rPr>
      </w:pPr>
    </w:p>
    <w:p w:rsidR="003D67CF" w:rsidRPr="00D40D33" w:rsidRDefault="003D67CF" w:rsidP="00F71DA3">
      <w:pPr>
        <w:spacing w:line="240" w:lineRule="auto"/>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Таблица </w:t>
      </w:r>
      <w:r w:rsidR="003058D1">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193"/>
        <w:gridCol w:w="2112"/>
      </w:tblGrid>
      <w:tr w:rsidR="004E24C1" w:rsidRPr="00D40D33">
        <w:tc>
          <w:tcPr>
            <w:tcW w:w="1914" w:type="dxa"/>
            <w:shd w:val="clear" w:color="auto" w:fill="auto"/>
          </w:tcPr>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w:t>
            </w:r>
          </w:p>
        </w:tc>
        <w:tc>
          <w:tcPr>
            <w:tcW w:w="1914" w:type="dxa"/>
            <w:shd w:val="clear" w:color="auto" w:fill="auto"/>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Максимальный уровень шумового воздействия L </w:t>
            </w:r>
            <w:proofErr w:type="spellStart"/>
            <w:r w:rsidRPr="00D40D33">
              <w:rPr>
                <w:rFonts w:ascii="Times New Roman" w:hAnsi="Times New Roman" w:cs="Times New Roman"/>
                <w:color w:val="000000"/>
                <w:sz w:val="24"/>
                <w:szCs w:val="24"/>
              </w:rPr>
              <w:t>Аэ</w:t>
            </w:r>
            <w:proofErr w:type="spellEnd"/>
            <w:r w:rsidRPr="00D40D33">
              <w:rPr>
                <w:rFonts w:ascii="Times New Roman" w:hAnsi="Times New Roman" w:cs="Times New Roman"/>
                <w:color w:val="000000"/>
                <w:sz w:val="24"/>
                <w:szCs w:val="24"/>
              </w:rPr>
              <w:t xml:space="preserve"> кВ (</w:t>
            </w:r>
            <w:proofErr w:type="spellStart"/>
            <w:r w:rsidRPr="00D40D33">
              <w:rPr>
                <w:rFonts w:ascii="Times New Roman" w:hAnsi="Times New Roman" w:cs="Times New Roman"/>
                <w:color w:val="000000"/>
                <w:sz w:val="24"/>
                <w:szCs w:val="24"/>
              </w:rPr>
              <w:t>дБа</w:t>
            </w:r>
            <w:proofErr w:type="spellEnd"/>
            <w:r w:rsidRPr="00D40D33">
              <w:rPr>
                <w:rFonts w:ascii="Times New Roman" w:hAnsi="Times New Roman" w:cs="Times New Roman"/>
                <w:color w:val="000000"/>
                <w:sz w:val="24"/>
                <w:szCs w:val="24"/>
              </w:rPr>
              <w:t>)</w:t>
            </w:r>
          </w:p>
        </w:tc>
        <w:tc>
          <w:tcPr>
            <w:tcW w:w="1914" w:type="dxa"/>
            <w:shd w:val="clear" w:color="auto" w:fill="auto"/>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Максимальный уровень загрязненности </w:t>
            </w:r>
            <w:proofErr w:type="spellStart"/>
            <w:r w:rsidRPr="00D40D33">
              <w:rPr>
                <w:rFonts w:ascii="Times New Roman" w:hAnsi="Times New Roman" w:cs="Times New Roman"/>
                <w:color w:val="000000"/>
                <w:sz w:val="24"/>
                <w:szCs w:val="24"/>
              </w:rPr>
              <w:t>атмосферн</w:t>
            </w:r>
            <w:proofErr w:type="spellEnd"/>
            <w:r w:rsidRPr="00D40D33">
              <w:rPr>
                <w:rFonts w:ascii="Times New Roman" w:hAnsi="Times New Roman" w:cs="Times New Roman"/>
                <w:color w:val="000000"/>
                <w:sz w:val="24"/>
                <w:szCs w:val="24"/>
              </w:rPr>
              <w:t>. воздуха</w:t>
            </w:r>
          </w:p>
        </w:tc>
        <w:tc>
          <w:tcPr>
            <w:tcW w:w="1914" w:type="dxa"/>
            <w:shd w:val="clear" w:color="auto" w:fill="auto"/>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Максимальный уровень электромагнитного излучения от радио технических средств</w:t>
            </w:r>
          </w:p>
        </w:tc>
        <w:tc>
          <w:tcPr>
            <w:tcW w:w="2112" w:type="dxa"/>
            <w:shd w:val="clear" w:color="auto" w:fill="auto"/>
          </w:tcPr>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Загрязненность сточных вод</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p>
        </w:tc>
        <w:tc>
          <w:tcPr>
            <w:tcW w:w="1914" w:type="dxa"/>
            <w:shd w:val="clear" w:color="auto" w:fill="auto"/>
            <w:vAlign w:val="center"/>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2</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3</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p>
        </w:tc>
        <w:tc>
          <w:tcPr>
            <w:tcW w:w="2112"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5</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Ж-1</w:t>
            </w:r>
          </w:p>
        </w:tc>
        <w:tc>
          <w:tcPr>
            <w:tcW w:w="1914" w:type="dxa"/>
            <w:shd w:val="clear" w:color="auto" w:fill="auto"/>
            <w:vAlign w:val="center"/>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55</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0,8</w:t>
            </w:r>
          </w:p>
        </w:tc>
        <w:tc>
          <w:tcPr>
            <w:tcW w:w="1914" w:type="dxa"/>
            <w:shd w:val="clear" w:color="auto" w:fill="auto"/>
            <w:vAlign w:val="center"/>
          </w:tcPr>
          <w:p w:rsidR="004E24C1"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r w:rsidR="00F311F5" w:rsidRPr="00D40D33">
              <w:rPr>
                <w:rFonts w:ascii="Times New Roman" w:hAnsi="Times New Roman" w:cs="Times New Roman"/>
                <w:color w:val="000000"/>
                <w:sz w:val="24"/>
                <w:szCs w:val="24"/>
              </w:rPr>
              <w:t>ПДУ</w:t>
            </w:r>
          </w:p>
        </w:tc>
        <w:tc>
          <w:tcPr>
            <w:tcW w:w="2112" w:type="dxa"/>
            <w:shd w:val="clear" w:color="auto" w:fill="auto"/>
            <w:vAlign w:val="center"/>
          </w:tcPr>
          <w:p w:rsidR="004E24C1" w:rsidRPr="00D40D33" w:rsidRDefault="003B564D" w:rsidP="007058EB">
            <w:pPr>
              <w:spacing w:line="240" w:lineRule="auto"/>
              <w:ind w:right="-126"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Нормативно очищен</w:t>
            </w:r>
            <w:r w:rsidR="004E24C1" w:rsidRPr="00D40D33">
              <w:rPr>
                <w:rFonts w:ascii="Times New Roman" w:hAnsi="Times New Roman" w:cs="Times New Roman"/>
                <w:color w:val="000000"/>
                <w:sz w:val="24"/>
                <w:szCs w:val="24"/>
              </w:rPr>
              <w:t>ные на локальных очистных сооружениях</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ОД-1</w:t>
            </w:r>
          </w:p>
          <w:p w:rsidR="00C50952" w:rsidRPr="00D40D33" w:rsidRDefault="00C50952" w:rsidP="007058EB">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vAlign w:val="center"/>
          </w:tcPr>
          <w:p w:rsidR="004E24C1"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0,8 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1 ПДУ</w:t>
            </w:r>
          </w:p>
        </w:tc>
        <w:tc>
          <w:tcPr>
            <w:tcW w:w="2112" w:type="dxa"/>
            <w:shd w:val="clear" w:color="auto" w:fill="auto"/>
            <w:vAlign w:val="center"/>
          </w:tcPr>
          <w:p w:rsidR="00545BC2" w:rsidRPr="00D40D33" w:rsidRDefault="003332C3" w:rsidP="00545BC2">
            <w:pPr>
              <w:spacing w:line="240" w:lineRule="auto"/>
              <w:ind w:right="-126"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Нормативно очи</w:t>
            </w:r>
            <w:r w:rsidR="00545BC2" w:rsidRPr="00D40D33">
              <w:rPr>
                <w:rFonts w:ascii="Times New Roman" w:hAnsi="Times New Roman" w:cs="Times New Roman"/>
                <w:color w:val="000000"/>
                <w:sz w:val="24"/>
                <w:szCs w:val="24"/>
              </w:rPr>
              <w:t>-</w:t>
            </w:r>
          </w:p>
          <w:p w:rsidR="003332C3" w:rsidRPr="00D40D33" w:rsidRDefault="003332C3" w:rsidP="00545BC2">
            <w:pPr>
              <w:spacing w:line="240" w:lineRule="auto"/>
              <w:ind w:right="-126"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щенные на </w:t>
            </w:r>
            <w:proofErr w:type="spellStart"/>
            <w:r w:rsidRPr="00D40D33">
              <w:rPr>
                <w:rFonts w:ascii="Times New Roman" w:hAnsi="Times New Roman" w:cs="Times New Roman"/>
                <w:color w:val="000000"/>
                <w:sz w:val="24"/>
                <w:szCs w:val="24"/>
              </w:rPr>
              <w:t>локаль</w:t>
            </w:r>
            <w:r w:rsidR="00545BC2"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ных</w:t>
            </w:r>
            <w:proofErr w:type="spellEnd"/>
            <w:r w:rsidRPr="00D40D33">
              <w:rPr>
                <w:rFonts w:ascii="Times New Roman" w:hAnsi="Times New Roman" w:cs="Times New Roman"/>
                <w:color w:val="000000"/>
                <w:sz w:val="24"/>
                <w:szCs w:val="24"/>
              </w:rPr>
              <w:t xml:space="preserve"> очистных сооружениях с самостоятельным или </w:t>
            </w:r>
            <w:proofErr w:type="spellStart"/>
            <w:r w:rsidRPr="00D40D33">
              <w:rPr>
                <w:rFonts w:ascii="Times New Roman" w:hAnsi="Times New Roman" w:cs="Times New Roman"/>
                <w:color w:val="000000"/>
                <w:sz w:val="24"/>
                <w:szCs w:val="24"/>
              </w:rPr>
              <w:t>централизо</w:t>
            </w:r>
            <w:r w:rsidR="00545BC2"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ванным</w:t>
            </w:r>
            <w:proofErr w:type="spellEnd"/>
            <w:r w:rsidRPr="00D40D33">
              <w:rPr>
                <w:rFonts w:ascii="Times New Roman" w:hAnsi="Times New Roman" w:cs="Times New Roman"/>
                <w:color w:val="000000"/>
                <w:sz w:val="24"/>
                <w:szCs w:val="24"/>
              </w:rPr>
              <w:t xml:space="preserve"> выпуском</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75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 ПДУ</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П-2</w:t>
            </w:r>
          </w:p>
          <w:p w:rsidR="00C50952" w:rsidRPr="00D40D33" w:rsidRDefault="00C50952" w:rsidP="007058EB">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75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544"/>
        </w:trPr>
        <w:tc>
          <w:tcPr>
            <w:tcW w:w="1914" w:type="dxa"/>
            <w:shd w:val="clear" w:color="auto" w:fill="auto"/>
          </w:tcPr>
          <w:p w:rsidR="00EF1C17" w:rsidRPr="00D40D33" w:rsidRDefault="003332C3" w:rsidP="00EF1C17">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Р-1</w:t>
            </w: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526"/>
        </w:trPr>
        <w:tc>
          <w:tcPr>
            <w:tcW w:w="1914" w:type="dxa"/>
            <w:shd w:val="clear" w:color="auto" w:fill="auto"/>
          </w:tcPr>
          <w:p w:rsidR="00C50952" w:rsidRPr="00D40D33" w:rsidRDefault="003332C3" w:rsidP="00EF1C17">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Р-2</w:t>
            </w: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Не нормируется</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Не нормируется</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 ПДУ</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406"/>
        </w:trPr>
        <w:tc>
          <w:tcPr>
            <w:tcW w:w="1914" w:type="dxa"/>
            <w:shd w:val="clear" w:color="auto" w:fill="auto"/>
          </w:tcPr>
          <w:p w:rsidR="00C50952"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p w:rsidR="001819EC" w:rsidRPr="00D40D33" w:rsidRDefault="001819EC" w:rsidP="00EF1C17">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484D3D" w:rsidRPr="00D40D33">
        <w:trPr>
          <w:trHeight w:val="173"/>
        </w:trPr>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c>
          <w:tcPr>
            <w:tcW w:w="1914" w:type="dxa"/>
            <w:shd w:val="clear" w:color="auto" w:fill="auto"/>
            <w:vAlign w:val="center"/>
          </w:tcPr>
          <w:p w:rsidR="00484D3D" w:rsidRPr="00D40D33" w:rsidRDefault="00484D3D"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0,8 ПДК</w:t>
            </w:r>
          </w:p>
        </w:tc>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bl>
    <w:p w:rsidR="00126368" w:rsidRPr="00D40D33" w:rsidRDefault="00126368" w:rsidP="00F71DA3">
      <w:pPr>
        <w:spacing w:line="240" w:lineRule="auto"/>
        <w:ind w:firstLine="360"/>
        <w:jc w:val="center"/>
        <w:rPr>
          <w:rFonts w:ascii="Times New Roman" w:hAnsi="Times New Roman" w:cs="Times New Roman"/>
          <w:b/>
          <w:color w:val="000000"/>
          <w:sz w:val="24"/>
          <w:szCs w:val="24"/>
        </w:rPr>
      </w:pPr>
    </w:p>
    <w:p w:rsidR="00FC1F1E" w:rsidRDefault="00FC1F1E"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3B564D" w:rsidRDefault="003B564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Pr="00D40D33" w:rsidRDefault="00124FDD" w:rsidP="00F71DA3">
      <w:pPr>
        <w:spacing w:line="240" w:lineRule="auto"/>
        <w:ind w:firstLine="360"/>
        <w:jc w:val="center"/>
        <w:rPr>
          <w:rFonts w:ascii="Times New Roman" w:hAnsi="Times New Roman" w:cs="Times New Roman"/>
          <w:b/>
          <w:color w:val="000000"/>
          <w:sz w:val="24"/>
          <w:szCs w:val="24"/>
        </w:rPr>
      </w:pPr>
    </w:p>
    <w:p w:rsidR="00466C93" w:rsidRPr="00D40D33" w:rsidRDefault="009D6DA6"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E43F1B" w:rsidRPr="00D40D33">
        <w:rPr>
          <w:rFonts w:ascii="Times New Roman" w:hAnsi="Times New Roman" w:cs="Times New Roman"/>
          <w:b/>
          <w:color w:val="000000"/>
          <w:sz w:val="24"/>
          <w:szCs w:val="24"/>
          <w:lang w:val="en-US"/>
        </w:rPr>
        <w:t>X</w:t>
      </w:r>
      <w:r w:rsidR="003B564D">
        <w:rPr>
          <w:rFonts w:ascii="Times New Roman" w:hAnsi="Times New Roman" w:cs="Times New Roman"/>
          <w:b/>
          <w:color w:val="000000"/>
          <w:sz w:val="24"/>
          <w:szCs w:val="24"/>
          <w:lang w:val="en-US"/>
        </w:rPr>
        <w:t>I</w:t>
      </w:r>
      <w:r w:rsidR="00621906" w:rsidRPr="00D40D33">
        <w:rPr>
          <w:rFonts w:ascii="Times New Roman" w:hAnsi="Times New Roman" w:cs="Times New Roman"/>
          <w:b/>
          <w:color w:val="000000"/>
          <w:sz w:val="24"/>
          <w:szCs w:val="24"/>
          <w:lang w:val="en-US"/>
        </w:rPr>
        <w:t>V</w:t>
      </w:r>
      <w:r w:rsidRPr="00D40D33">
        <w:rPr>
          <w:rFonts w:ascii="Times New Roman" w:hAnsi="Times New Roman" w:cs="Times New Roman"/>
          <w:b/>
          <w:color w:val="000000"/>
          <w:sz w:val="24"/>
          <w:szCs w:val="24"/>
        </w:rPr>
        <w:t xml:space="preserve">. </w:t>
      </w:r>
      <w:r w:rsidR="004C1A98" w:rsidRPr="00D40D33">
        <w:rPr>
          <w:rFonts w:ascii="Times New Roman" w:hAnsi="Times New Roman" w:cs="Times New Roman"/>
          <w:b/>
          <w:color w:val="000000"/>
          <w:sz w:val="24"/>
          <w:szCs w:val="24"/>
        </w:rPr>
        <w:t>ГРАДОСТРОИТЕЛЬНЫЕ РЕГЛАМЕНТЫ В ЧАСТИ ОГРАНИЧ</w:t>
      </w:r>
      <w:r w:rsidR="009503CD" w:rsidRPr="00D40D33">
        <w:rPr>
          <w:rFonts w:ascii="Times New Roman" w:hAnsi="Times New Roman" w:cs="Times New Roman"/>
          <w:b/>
          <w:color w:val="000000"/>
          <w:sz w:val="24"/>
          <w:szCs w:val="24"/>
        </w:rPr>
        <w:t>ЕНИЙ ИСПОЛЬЗОВАНИЯ ЗЕМЕЛЬНЫХ УЧА</w:t>
      </w:r>
      <w:r w:rsidR="004C1A98" w:rsidRPr="00D40D33">
        <w:rPr>
          <w:rFonts w:ascii="Times New Roman" w:hAnsi="Times New Roman" w:cs="Times New Roman"/>
          <w:b/>
          <w:color w:val="000000"/>
          <w:sz w:val="24"/>
          <w:szCs w:val="24"/>
        </w:rPr>
        <w:t>СТКОВ И ОБЪЕКТОВ КАПИТАЛЬНОГО</w:t>
      </w:r>
    </w:p>
    <w:p w:rsidR="009D6DA6" w:rsidRPr="00D40D33" w:rsidRDefault="004C1A98"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СТРОИТЕЛЬСТВА НА ТЕРРИТОРИИ </w:t>
      </w:r>
      <w:r w:rsidR="00B42239"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1377A1">
        <w:rPr>
          <w:rFonts w:ascii="Times New Roman" w:hAnsi="Times New Roman" w:cs="Times New Roman"/>
          <w:b/>
          <w:color w:val="000000"/>
          <w:sz w:val="24"/>
          <w:szCs w:val="24"/>
        </w:rPr>
        <w:t>ИТЕЕВСКИЙ</w:t>
      </w:r>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707E77" w:rsidRPr="00D40D33">
        <w:rPr>
          <w:rFonts w:ascii="Times New Roman" w:hAnsi="Times New Roman" w:cs="Times New Roman"/>
          <w:b/>
          <w:color w:val="000000"/>
          <w:sz w:val="24"/>
          <w:szCs w:val="24"/>
        </w:rPr>
        <w:t xml:space="preserve"> Р</w:t>
      </w:r>
      <w:r w:rsidR="00050483" w:rsidRPr="00D40D33">
        <w:rPr>
          <w:rFonts w:ascii="Times New Roman" w:hAnsi="Times New Roman" w:cs="Times New Roman"/>
          <w:b/>
          <w:color w:val="000000"/>
          <w:sz w:val="24"/>
          <w:szCs w:val="24"/>
        </w:rPr>
        <w:t>ЕСПУБЛИК</w:t>
      </w:r>
      <w:r w:rsidR="002D6B9D" w:rsidRPr="00D40D33">
        <w:rPr>
          <w:rFonts w:ascii="Times New Roman" w:hAnsi="Times New Roman" w:cs="Times New Roman"/>
          <w:b/>
          <w:color w:val="000000"/>
          <w:sz w:val="24"/>
          <w:szCs w:val="24"/>
        </w:rPr>
        <w:t>И</w:t>
      </w:r>
      <w:r w:rsidR="00050483" w:rsidRPr="00D40D33">
        <w:rPr>
          <w:rFonts w:ascii="Times New Roman" w:hAnsi="Times New Roman" w:cs="Times New Roman"/>
          <w:b/>
          <w:color w:val="000000"/>
          <w:sz w:val="24"/>
          <w:szCs w:val="24"/>
        </w:rPr>
        <w:t xml:space="preserve"> </w:t>
      </w:r>
      <w:r w:rsidR="00707E77" w:rsidRPr="00D40D33">
        <w:rPr>
          <w:rFonts w:ascii="Times New Roman" w:hAnsi="Times New Roman" w:cs="Times New Roman"/>
          <w:b/>
          <w:color w:val="000000"/>
          <w:sz w:val="24"/>
          <w:szCs w:val="24"/>
        </w:rPr>
        <w:t>Б</w:t>
      </w:r>
      <w:r w:rsidR="00050483"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xml:space="preserve"> ПО ПРИРОДНО-ЭКОЛОГИЧ</w:t>
      </w:r>
      <w:r w:rsidR="003332C3" w:rsidRPr="00D40D33">
        <w:rPr>
          <w:rFonts w:ascii="Times New Roman" w:hAnsi="Times New Roman" w:cs="Times New Roman"/>
          <w:b/>
          <w:color w:val="000000"/>
          <w:sz w:val="24"/>
          <w:szCs w:val="24"/>
        </w:rPr>
        <w:t>Е</w:t>
      </w:r>
      <w:r w:rsidRPr="00D40D33">
        <w:rPr>
          <w:rFonts w:ascii="Times New Roman" w:hAnsi="Times New Roman" w:cs="Times New Roman"/>
          <w:b/>
          <w:color w:val="000000"/>
          <w:sz w:val="24"/>
          <w:szCs w:val="24"/>
        </w:rPr>
        <w:t>СКИМ И САНИТАРНО-ГИГ</w:t>
      </w:r>
      <w:r w:rsidR="009503CD" w:rsidRPr="00D40D33">
        <w:rPr>
          <w:rFonts w:ascii="Times New Roman" w:hAnsi="Times New Roman" w:cs="Times New Roman"/>
          <w:b/>
          <w:color w:val="000000"/>
          <w:sz w:val="24"/>
          <w:szCs w:val="24"/>
        </w:rPr>
        <w:t>И</w:t>
      </w:r>
      <w:r w:rsidRPr="00D40D33">
        <w:rPr>
          <w:rFonts w:ascii="Times New Roman" w:hAnsi="Times New Roman" w:cs="Times New Roman"/>
          <w:b/>
          <w:color w:val="000000"/>
          <w:sz w:val="24"/>
          <w:szCs w:val="24"/>
        </w:rPr>
        <w:t>ЕНИЧЕСКИМ ТРЕБОВАНИЯМ</w:t>
      </w:r>
      <w:r w:rsidR="00293387" w:rsidRPr="00D40D33">
        <w:rPr>
          <w:rFonts w:ascii="Times New Roman" w:hAnsi="Times New Roman" w:cs="Times New Roman"/>
          <w:b/>
          <w:color w:val="000000"/>
          <w:sz w:val="24"/>
          <w:szCs w:val="24"/>
        </w:rPr>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w:t>
      </w:r>
      <w:r w:rsidRPr="00D40D33">
        <w:rPr>
          <w:rFonts w:ascii="Times New Roman" w:hAnsi="Times New Roman" w:cs="Times New Roman"/>
          <w:b/>
          <w:color w:val="000000"/>
          <w:sz w:val="24"/>
          <w:szCs w:val="24"/>
        </w:rPr>
        <w:t>.</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F76DC4">
        <w:rPr>
          <w:rFonts w:ascii="Times New Roman" w:hAnsi="Times New Roman" w:cs="Times New Roman"/>
          <w:color w:val="000000"/>
          <w:szCs w:val="24"/>
        </w:rPr>
        <w:t>4</w:t>
      </w:r>
      <w:r w:rsidRPr="00D40D33">
        <w:rPr>
          <w:rFonts w:ascii="Times New Roman" w:hAnsi="Times New Roman" w:cs="Times New Roman"/>
          <w:color w:val="000000"/>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D40D33">
        <w:rPr>
          <w:rFonts w:ascii="Times New Roman" w:hAnsi="Times New Roman" w:cs="Times New Roman"/>
          <w:color w:val="000000"/>
          <w:sz w:val="24"/>
          <w:szCs w:val="24"/>
        </w:rPr>
        <w:t>и</w:t>
      </w:r>
      <w:r w:rsidR="00A038D5" w:rsidRPr="00D40D33">
        <w:rPr>
          <w:rFonts w:ascii="Times New Roman" w:hAnsi="Times New Roman" w:cs="Times New Roman"/>
          <w:color w:val="000000"/>
          <w:sz w:val="24"/>
          <w:szCs w:val="24"/>
        </w:rPr>
        <w:t xml:space="preserve"> </w:t>
      </w:r>
      <w:r w:rsidR="00293387" w:rsidRPr="00D40D33">
        <w:rPr>
          <w:rFonts w:ascii="Times New Roman" w:hAnsi="Times New Roman" w:cs="Times New Roman"/>
          <w:color w:val="000000"/>
          <w:sz w:val="24"/>
          <w:szCs w:val="24"/>
        </w:rPr>
        <w:t>5</w:t>
      </w:r>
      <w:r w:rsidR="00C3161F" w:rsidRPr="00D40D33">
        <w:rPr>
          <w:rFonts w:ascii="Times New Roman" w:hAnsi="Times New Roman" w:cs="Times New Roman"/>
          <w:color w:val="000000"/>
          <w:sz w:val="24"/>
          <w:szCs w:val="24"/>
        </w:rPr>
        <w:t>6</w:t>
      </w:r>
      <w:r w:rsidR="00CA525B" w:rsidRPr="00D40D33">
        <w:rPr>
          <w:rFonts w:ascii="Times New Roman" w:hAnsi="Times New Roman" w:cs="Times New Roman"/>
          <w:color w:val="000000"/>
          <w:sz w:val="24"/>
          <w:szCs w:val="24"/>
        </w:rPr>
        <w:t xml:space="preserve"> настоящих</w:t>
      </w:r>
      <w:r w:rsidRPr="00D40D33">
        <w:rPr>
          <w:rFonts w:ascii="Times New Roman" w:hAnsi="Times New Roman" w:cs="Times New Roman"/>
          <w:color w:val="000000"/>
          <w:sz w:val="24"/>
          <w:szCs w:val="24"/>
        </w:rPr>
        <w:t xml:space="preserve"> Правил, определяется:</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-градостроительными регламентами, определенными статьей 5</w:t>
      </w:r>
      <w:r w:rsidR="00C3161F" w:rsidRPr="00D40D33">
        <w:rPr>
          <w:rFonts w:ascii="Times New Roman" w:hAnsi="Times New Roman" w:cs="Times New Roman"/>
          <w:color w:val="000000"/>
          <w:sz w:val="24"/>
          <w:szCs w:val="24"/>
        </w:rPr>
        <w:t>1</w:t>
      </w:r>
      <w:r w:rsidRPr="00D40D33">
        <w:rPr>
          <w:rFonts w:ascii="Times New Roman" w:hAnsi="Times New Roman" w:cs="Times New Roman"/>
          <w:color w:val="000000"/>
          <w:sz w:val="24"/>
          <w:szCs w:val="24"/>
        </w:rPr>
        <w:t xml:space="preserve"> применительно к соответ</w:t>
      </w:r>
      <w:r w:rsidR="00F76DC4">
        <w:rPr>
          <w:rFonts w:ascii="Times New Roman" w:hAnsi="Times New Roman" w:cs="Times New Roman"/>
          <w:color w:val="000000"/>
          <w:sz w:val="24"/>
          <w:szCs w:val="24"/>
        </w:rPr>
        <w:t>ствующим территориальным зонам</w:t>
      </w:r>
      <w:r w:rsidRPr="00D40D33">
        <w:rPr>
          <w:rFonts w:ascii="Times New Roman" w:hAnsi="Times New Roman" w:cs="Times New Roman"/>
          <w:color w:val="000000"/>
          <w:sz w:val="24"/>
          <w:szCs w:val="24"/>
        </w:rPr>
        <w:t>, с учетом ограничений, определенных настоящей статьей;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D40D33">
        <w:rPr>
          <w:rFonts w:ascii="Times New Roman" w:hAnsi="Times New Roman" w:cs="Times New Roman"/>
          <w:color w:val="000000"/>
          <w:sz w:val="24"/>
          <w:szCs w:val="24"/>
        </w:rPr>
        <w:t>водоохранным</w:t>
      </w:r>
      <w:proofErr w:type="spellEnd"/>
      <w:r w:rsidRPr="00D40D33">
        <w:rPr>
          <w:rFonts w:ascii="Times New Roman" w:hAnsi="Times New Roman" w:cs="Times New Roman"/>
          <w:color w:val="000000"/>
          <w:sz w:val="24"/>
          <w:szCs w:val="24"/>
        </w:rPr>
        <w:t xml:space="preserve"> зонам, иным зонам ограничений.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Земельные участки и объекты капитального строительства,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40D33">
        <w:rPr>
          <w:rFonts w:ascii="Times New Roman" w:hAnsi="Times New Roman" w:cs="Times New Roman"/>
          <w:color w:val="000000"/>
          <w:sz w:val="24"/>
          <w:szCs w:val="24"/>
        </w:rPr>
        <w:t>водоохранным</w:t>
      </w:r>
      <w:proofErr w:type="spellEnd"/>
      <w:r w:rsidRPr="00D40D33">
        <w:rPr>
          <w:rFonts w:ascii="Times New Roman" w:hAnsi="Times New Roman" w:cs="Times New Roman"/>
          <w:color w:val="000000"/>
          <w:sz w:val="24"/>
          <w:szCs w:val="24"/>
        </w:rPr>
        <w:t xml:space="preserve"> зонам, иным зонам ограничений, являются несоответствующими настоящим Правилам.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D40D33">
        <w:rPr>
          <w:rFonts w:ascii="Times New Roman" w:hAnsi="Times New Roman" w:cs="Times New Roman"/>
          <w:color w:val="000000"/>
          <w:sz w:val="24"/>
          <w:szCs w:val="24"/>
        </w:rPr>
        <w:t>водоохранных</w:t>
      </w:r>
      <w:proofErr w:type="spellEnd"/>
      <w:r w:rsidRPr="00D40D33">
        <w:rPr>
          <w:rFonts w:ascii="Times New Roman" w:hAnsi="Times New Roman" w:cs="Times New Roman"/>
          <w:color w:val="000000"/>
          <w:sz w:val="24"/>
          <w:szCs w:val="24"/>
        </w:rPr>
        <w:t xml:space="preserve"> зонах, установлены в соответствии со следующими нормативными правовыми актами: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–Водным кодексом Российской Федерации от 03.06.2006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–Земельным кодексом Российской Федерации от 25.10.2001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10.01.2002 г. № 7-ФЗ «Об охране окружающей среды»;</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30.03.99 г. № 52-ФЗ «О санитарно-эпидемиологическом благополучии населения»;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04.05.99 г. № 96-ФЗ «Об охране атмосферного воздуха»;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23-03-2003 «Защита от шума»;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–Правилами охраны поверхностных вод. Утверждены первым заместителем председателя </w:t>
      </w:r>
      <w:proofErr w:type="spellStart"/>
      <w:r w:rsidRPr="00D40D33">
        <w:rPr>
          <w:rFonts w:ascii="Times New Roman" w:hAnsi="Times New Roman" w:cs="Times New Roman"/>
          <w:color w:val="000000"/>
          <w:sz w:val="24"/>
          <w:szCs w:val="24"/>
        </w:rPr>
        <w:t>Госкомприроды</w:t>
      </w:r>
      <w:proofErr w:type="spellEnd"/>
      <w:r w:rsidRPr="00D40D33">
        <w:rPr>
          <w:rFonts w:ascii="Times New Roman" w:hAnsi="Times New Roman" w:cs="Times New Roman"/>
          <w:color w:val="000000"/>
          <w:sz w:val="24"/>
          <w:szCs w:val="24"/>
        </w:rPr>
        <w:t xml:space="preserve"> СССР 21.02.91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–СанПиН 2.1.4.1110-02 «Зоны санитарной охраны источников водоснабжения и водопроводов питьевого назначения»;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 xml:space="preserve">         –СанПиН 2.1.5.980-00 «Гигиенические требования к охране поверхностных вод».</w:t>
      </w:r>
    </w:p>
    <w:p w:rsidR="009D6DA6" w:rsidRPr="00D40D33" w:rsidRDefault="009D6DA6" w:rsidP="00F71DA3">
      <w:pPr>
        <w:pStyle w:val="3"/>
        <w:keepNext w:val="0"/>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r w:rsidRPr="00D40D33">
        <w:rPr>
          <w:rFonts w:ascii="Times New Roman" w:hAnsi="Times New Roman" w:cs="Times New Roman"/>
          <w:b w:val="0"/>
          <w:color w:val="000000"/>
          <w:szCs w:val="24"/>
        </w:rPr>
        <w:t>4.</w:t>
      </w:r>
      <w:r w:rsidR="00335969" w:rsidRPr="00D40D33">
        <w:rPr>
          <w:rFonts w:ascii="Times New Roman" w:hAnsi="Times New Roman" w:cs="Times New Roman"/>
          <w:b w:val="0"/>
          <w:color w:val="000000"/>
          <w:szCs w:val="24"/>
        </w:rPr>
        <w:t xml:space="preserve"> </w:t>
      </w:r>
      <w:r w:rsidRPr="00D40D33">
        <w:rPr>
          <w:rFonts w:ascii="Times New Roman" w:hAnsi="Times New Roman" w:cs="Times New Roman"/>
          <w:b w:val="0"/>
          <w:color w:val="00000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D6DA6" w:rsidRPr="00D40D33" w:rsidRDefault="00173D6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D6DA6" w:rsidRPr="00D40D33">
        <w:rPr>
          <w:rFonts w:ascii="Times New Roman" w:hAnsi="Times New Roman" w:cs="Times New Roman"/>
          <w:color w:val="000000"/>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r w:rsidR="008E7BEE" w:rsidRPr="00D40D33">
        <w:rPr>
          <w:rFonts w:ascii="Times New Roman" w:hAnsi="Times New Roman" w:cs="Times New Roman"/>
          <w:color w:val="000000"/>
          <w:sz w:val="24"/>
          <w:szCs w:val="24"/>
        </w:rPr>
        <w:t xml:space="preserve"> </w:t>
      </w:r>
      <w:r w:rsidR="009D6DA6" w:rsidRPr="00D40D33">
        <w:rPr>
          <w:rFonts w:ascii="Times New Roman" w:hAnsi="Times New Roman" w:cs="Times New Roman"/>
          <w:color w:val="000000"/>
          <w:sz w:val="24"/>
          <w:szCs w:val="24"/>
        </w:rPr>
        <w:t>Новая редакция;</w:t>
      </w:r>
    </w:p>
    <w:p w:rsidR="009D6DA6" w:rsidRPr="00D40D33" w:rsidRDefault="00173D6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D6DA6" w:rsidRPr="00D40D33">
        <w:rPr>
          <w:rFonts w:ascii="Times New Roman" w:hAnsi="Times New Roman" w:cs="Times New Roman"/>
          <w:color w:val="000000"/>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D40D33" w:rsidRDefault="00173D6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D6DA6" w:rsidRPr="00D40D33">
        <w:rPr>
          <w:rFonts w:ascii="Times New Roman" w:hAnsi="Times New Roman" w:cs="Times New Roman"/>
          <w:color w:val="000000"/>
          <w:sz w:val="24"/>
          <w:szCs w:val="24"/>
        </w:rPr>
        <w:t xml:space="preserve">– </w:t>
      </w:r>
      <w:proofErr w:type="spellStart"/>
      <w:r w:rsidR="009D6DA6" w:rsidRPr="00D40D33">
        <w:rPr>
          <w:rFonts w:ascii="Times New Roman" w:hAnsi="Times New Roman" w:cs="Times New Roman"/>
          <w:color w:val="000000"/>
          <w:sz w:val="24"/>
          <w:szCs w:val="24"/>
        </w:rPr>
        <w:t>водоохранных</w:t>
      </w:r>
      <w:proofErr w:type="spellEnd"/>
      <w:r w:rsidR="009D6DA6" w:rsidRPr="00D40D33">
        <w:rPr>
          <w:rFonts w:ascii="Times New Roman" w:hAnsi="Times New Roman" w:cs="Times New Roman"/>
          <w:color w:val="000000"/>
          <w:sz w:val="24"/>
          <w:szCs w:val="24"/>
        </w:rPr>
        <w:t xml:space="preserve"> зонах,</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40D33">
        <w:rPr>
          <w:rFonts w:ascii="Times New Roman" w:hAnsi="Times New Roman" w:cs="Times New Roman"/>
          <w:color w:val="000000"/>
          <w:sz w:val="24"/>
          <w:szCs w:val="24"/>
        </w:rPr>
        <w:t>водоохранным</w:t>
      </w:r>
      <w:proofErr w:type="spellEnd"/>
      <w:r w:rsidRPr="00D40D33">
        <w:rPr>
          <w:rFonts w:ascii="Times New Roman" w:hAnsi="Times New Roman" w:cs="Times New Roman"/>
          <w:color w:val="000000"/>
          <w:sz w:val="24"/>
          <w:szCs w:val="24"/>
        </w:rPr>
        <w:t xml:space="preserve"> зонам, иным зонам ограничений, являются несоответствующими настоящим Правилам.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Дальнейшее использование и строительные изменения указанных объектов определяются статьей </w:t>
      </w:r>
      <w:r w:rsidR="00F76DC4">
        <w:rPr>
          <w:rFonts w:ascii="Times New Roman" w:hAnsi="Times New Roman" w:cs="Times New Roman"/>
          <w:color w:val="000000"/>
          <w:sz w:val="24"/>
          <w:szCs w:val="24"/>
        </w:rPr>
        <w:t>43</w:t>
      </w:r>
      <w:r w:rsidRPr="00D40D33">
        <w:rPr>
          <w:rFonts w:ascii="Times New Roman" w:hAnsi="Times New Roman" w:cs="Times New Roman"/>
          <w:color w:val="000000"/>
          <w:sz w:val="24"/>
          <w:szCs w:val="24"/>
        </w:rPr>
        <w:t xml:space="preserve">  Главы </w:t>
      </w:r>
      <w:r w:rsidRPr="00D40D33">
        <w:rPr>
          <w:rFonts w:ascii="Times New Roman" w:hAnsi="Times New Roman" w:cs="Times New Roman"/>
          <w:color w:val="000000"/>
          <w:sz w:val="24"/>
          <w:szCs w:val="24"/>
          <w:lang w:val="en-US"/>
        </w:rPr>
        <w:t>VI</w:t>
      </w:r>
      <w:r w:rsidR="00335969"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D40D33">
        <w:rPr>
          <w:rFonts w:ascii="Times New Roman" w:hAnsi="Times New Roman" w:cs="Times New Roman"/>
          <w:color w:val="000000"/>
          <w:sz w:val="24"/>
          <w:szCs w:val="24"/>
          <w:lang w:val="en-US"/>
        </w:rPr>
        <w:t>V</w:t>
      </w:r>
      <w:r w:rsidR="00335969"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настоящих Правил.</w:t>
      </w:r>
    </w:p>
    <w:p w:rsidR="009D6DA6" w:rsidRPr="00D40D33" w:rsidRDefault="009D6DA6" w:rsidP="00F71DA3">
      <w:pPr>
        <w:pStyle w:val="Iauiue"/>
        <w:ind w:firstLine="360"/>
        <w:jc w:val="both"/>
        <w:rPr>
          <w:color w:val="000000"/>
          <w:sz w:val="24"/>
          <w:szCs w:val="24"/>
        </w:rPr>
      </w:pPr>
      <w:r w:rsidRPr="00D40D3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для проживания людей;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коллективные или индивидуальные дачные и садово-огородные участки;</w:t>
      </w:r>
    </w:p>
    <w:p w:rsidR="009D6DA6" w:rsidRPr="00D40D33" w:rsidRDefault="00764D4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00697231" w:rsidRPr="00D40D33">
        <w:rPr>
          <w:rFonts w:ascii="Times New Roman" w:hAnsi="Times New Roman" w:cs="Times New Roman"/>
          <w:color w:val="000000"/>
          <w:sz w:val="24"/>
          <w:szCs w:val="24"/>
        </w:rPr>
        <w:t>предп</w:t>
      </w:r>
      <w:r w:rsidR="00050483" w:rsidRPr="00D40D33">
        <w:rPr>
          <w:rFonts w:ascii="Times New Roman" w:hAnsi="Times New Roman" w:cs="Times New Roman"/>
          <w:color w:val="000000"/>
          <w:sz w:val="24"/>
          <w:szCs w:val="24"/>
        </w:rPr>
        <w:t>ри</w:t>
      </w:r>
      <w:r w:rsidR="009D6DA6" w:rsidRPr="00D40D33">
        <w:rPr>
          <w:rFonts w:ascii="Times New Roman" w:hAnsi="Times New Roman" w:cs="Times New Roman"/>
          <w:color w:val="000000"/>
          <w:sz w:val="24"/>
          <w:szCs w:val="24"/>
        </w:rPr>
        <w:t>ятия по производству лекарственных веществ, лекарственных средств и (или) лекарственных форм;</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оптовые склады продовольственного сырья и пищевых продуктов;</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комплексы водопроводных сооружений для подготовки и хранения питьевой воды;</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парки;</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образовательные и детские учреждения;</w:t>
      </w:r>
    </w:p>
    <w:p w:rsidR="00FF0115" w:rsidRPr="00D40D33" w:rsidRDefault="00FF0115"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закрытые кладбища.</w:t>
      </w:r>
    </w:p>
    <w:p w:rsidR="009D6DA6" w:rsidRPr="00D40D33" w:rsidRDefault="00255A53"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p>
    <w:p w:rsidR="009D6DA6" w:rsidRPr="00D40D3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335969" w:rsidRPr="005073EF">
        <w:rPr>
          <w:rFonts w:ascii="Times New Roman" w:hAnsi="Times New Roman" w:cs="Times New Roman"/>
          <w:color w:val="000000"/>
          <w:szCs w:val="24"/>
        </w:rPr>
        <w:t>6</w:t>
      </w:r>
      <w:r w:rsidR="00F76DC4">
        <w:rPr>
          <w:rFonts w:ascii="Times New Roman" w:hAnsi="Times New Roman" w:cs="Times New Roman"/>
          <w:color w:val="000000"/>
          <w:szCs w:val="24"/>
        </w:rPr>
        <w:t>5</w:t>
      </w:r>
      <w:r w:rsidRPr="00D40D33">
        <w:rPr>
          <w:rFonts w:ascii="Times New Roman" w:hAnsi="Times New Roman" w:cs="Times New Roman"/>
          <w:color w:val="000000"/>
          <w:szCs w:val="24"/>
        </w:rPr>
        <w:t>. Описания ограничений градостроительных изменений на территории зон охраны водоемов</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w:t>
      </w:r>
      <w:proofErr w:type="spellStart"/>
      <w:r w:rsidRPr="00D40D33">
        <w:rPr>
          <w:rFonts w:ascii="Times New Roman" w:hAnsi="Times New Roman" w:cs="Times New Roman"/>
          <w:color w:val="000000"/>
          <w:sz w:val="24"/>
          <w:szCs w:val="24"/>
        </w:rPr>
        <w:t>Водоохранные</w:t>
      </w:r>
      <w:proofErr w:type="spellEnd"/>
      <w:r w:rsidRPr="00D40D33">
        <w:rPr>
          <w:rFonts w:ascii="Times New Roman" w:hAnsi="Times New Roman" w:cs="Times New Roman"/>
          <w:color w:val="000000"/>
          <w:sz w:val="24"/>
          <w:szCs w:val="24"/>
        </w:rPr>
        <w:t xml:space="preserve"> зоны выделяются в целях:</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предотвращения загрязнения, засорения, заиления и истощения водных объектов;</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сохранения среды обитания объектов водного, животного и растительного мира.</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земельных участков и объектов капитального строительства, расположенных в </w:t>
      </w:r>
      <w:proofErr w:type="spellStart"/>
      <w:r w:rsidRPr="00D40D33">
        <w:rPr>
          <w:rFonts w:ascii="Times New Roman" w:hAnsi="Times New Roman" w:cs="Times New Roman"/>
          <w:color w:val="000000"/>
          <w:sz w:val="24"/>
          <w:szCs w:val="24"/>
        </w:rPr>
        <w:t>водоохранных</w:t>
      </w:r>
      <w:proofErr w:type="spellEnd"/>
      <w:r w:rsidRPr="00D40D33">
        <w:rPr>
          <w:rFonts w:ascii="Times New Roman" w:hAnsi="Times New Roman" w:cs="Times New Roman"/>
          <w:color w:val="000000"/>
          <w:sz w:val="24"/>
          <w:szCs w:val="24"/>
        </w:rPr>
        <w:t xml:space="preserve"> зонах рек, других водных объектов, устанавливаются:</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   виды запрещенного использования,</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9D6DA6" w:rsidRPr="00D40D33" w:rsidRDefault="009D6DA6" w:rsidP="001819EC">
      <w:pPr>
        <w:pStyle w:val="ConsPlusNormal"/>
        <w:widowControl/>
        <w:ind w:firstLine="357"/>
        <w:jc w:val="both"/>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         2.1. В границах </w:t>
      </w:r>
      <w:proofErr w:type="spellStart"/>
      <w:r w:rsidRPr="00D40D33">
        <w:rPr>
          <w:rFonts w:ascii="Times New Roman" w:hAnsi="Times New Roman" w:cs="Times New Roman"/>
          <w:iCs/>
          <w:color w:val="000000"/>
          <w:sz w:val="24"/>
          <w:szCs w:val="24"/>
        </w:rPr>
        <w:t>водоохранных</w:t>
      </w:r>
      <w:proofErr w:type="spellEnd"/>
      <w:r w:rsidRPr="00D40D33">
        <w:rPr>
          <w:rFonts w:ascii="Times New Roman" w:hAnsi="Times New Roman" w:cs="Times New Roman"/>
          <w:iCs/>
          <w:color w:val="000000"/>
          <w:sz w:val="24"/>
          <w:szCs w:val="24"/>
        </w:rPr>
        <w:t xml:space="preserve"> зон запрещается:</w:t>
      </w:r>
    </w:p>
    <w:p w:rsidR="003236CC" w:rsidRPr="00D40D33" w:rsidRDefault="003236CC"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сточных вод в целях регулирования плодородия почв;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осуществление авиационных мер по борьбе с вредными организмами;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размещение специализированных хранилищ пестицидов и </w:t>
      </w:r>
      <w:proofErr w:type="spellStart"/>
      <w:r w:rsidRPr="00D40D33">
        <w:rPr>
          <w:rFonts w:ascii="Times New Roman" w:hAnsi="Times New Roman" w:cs="Times New Roman"/>
          <w:color w:val="000000"/>
          <w:sz w:val="24"/>
          <w:szCs w:val="24"/>
        </w:rPr>
        <w:t>агрохимикатов</w:t>
      </w:r>
      <w:proofErr w:type="spellEnd"/>
      <w:r w:rsidRPr="00D40D33">
        <w:rPr>
          <w:rFonts w:ascii="Times New Roman" w:hAnsi="Times New Roman" w:cs="Times New Roman"/>
          <w:color w:val="000000"/>
          <w:sz w:val="24"/>
          <w:szCs w:val="24"/>
        </w:rPr>
        <w:t xml:space="preserve">, применение пестицидов и </w:t>
      </w:r>
      <w:proofErr w:type="spellStart"/>
      <w:r w:rsidRPr="00D40D33">
        <w:rPr>
          <w:rFonts w:ascii="Times New Roman" w:hAnsi="Times New Roman" w:cs="Times New Roman"/>
          <w:color w:val="000000"/>
          <w:sz w:val="24"/>
          <w:szCs w:val="24"/>
        </w:rPr>
        <w:t>агрохимикатов</w:t>
      </w:r>
      <w:proofErr w:type="spellEnd"/>
      <w:r w:rsidRPr="00D40D33">
        <w:rPr>
          <w:rFonts w:ascii="Times New Roman" w:hAnsi="Times New Roman" w:cs="Times New Roman"/>
          <w:color w:val="000000"/>
          <w:sz w:val="24"/>
          <w:szCs w:val="24"/>
        </w:rPr>
        <w:t>;</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сброс сточных, в том числе дренажных, вод;</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         </w:t>
      </w:r>
      <w:r w:rsidR="008E7BEE" w:rsidRPr="00D40D33">
        <w:rPr>
          <w:rFonts w:ascii="Times New Roman" w:hAnsi="Times New Roman" w:cs="Times New Roman"/>
          <w:color w:val="000000"/>
          <w:sz w:val="24"/>
          <w:szCs w:val="24"/>
        </w:rPr>
        <w:t xml:space="preserve">3. В </w:t>
      </w:r>
      <w:r w:rsidRPr="00D40D33">
        <w:rPr>
          <w:rFonts w:ascii="Times New Roman" w:hAnsi="Times New Roman" w:cs="Times New Roman"/>
          <w:color w:val="000000"/>
          <w:sz w:val="24"/>
          <w:szCs w:val="24"/>
        </w:rPr>
        <w:t xml:space="preserve">границах </w:t>
      </w:r>
      <w:proofErr w:type="spellStart"/>
      <w:r w:rsidRPr="00D40D33">
        <w:rPr>
          <w:rFonts w:ascii="Times New Roman" w:hAnsi="Times New Roman" w:cs="Times New Roman"/>
          <w:color w:val="000000"/>
          <w:sz w:val="24"/>
          <w:szCs w:val="24"/>
        </w:rPr>
        <w:t>водоохраных</w:t>
      </w:r>
      <w:proofErr w:type="spellEnd"/>
      <w:r w:rsidRPr="00D40D33">
        <w:rPr>
          <w:rFonts w:ascii="Times New Roman" w:hAnsi="Times New Roman" w:cs="Times New Roman"/>
          <w:color w:val="000000"/>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D40D33" w:rsidRDefault="009D6DA6" w:rsidP="001819EC">
      <w:pPr>
        <w:pStyle w:val="ConsPlusNonformat"/>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Ширина водоохраной зоны рек или ручьев устанавливается от их истока для рек или ручьев протяженностью:</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до десяти километров –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от десяти до пятидесяти километров – в размере ста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от пятидесяти километров и более – в размере двухсот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Для реки, ручья протяженностью менее десяти километров от истока до устья </w:t>
      </w:r>
      <w:proofErr w:type="spellStart"/>
      <w:r w:rsidRPr="00D40D33">
        <w:rPr>
          <w:rFonts w:ascii="Times New Roman" w:hAnsi="Times New Roman" w:cs="Times New Roman"/>
          <w:color w:val="000000"/>
          <w:sz w:val="24"/>
          <w:szCs w:val="24"/>
        </w:rPr>
        <w:t>водоохраная</w:t>
      </w:r>
      <w:proofErr w:type="spellEnd"/>
      <w:r w:rsidRPr="00D40D33">
        <w:rPr>
          <w:rFonts w:ascii="Times New Roman" w:hAnsi="Times New Roman" w:cs="Times New Roman"/>
          <w:color w:val="000000"/>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границах прибрежных защитных полос запрещается:</w:t>
      </w:r>
    </w:p>
    <w:p w:rsidR="009D6DA6" w:rsidRPr="00D40D33" w:rsidRDefault="009D6DA6" w:rsidP="001819EC">
      <w:pPr>
        <w:spacing w:line="240" w:lineRule="auto"/>
        <w:ind w:firstLine="357"/>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 – использование сточных вод для удобрения почв;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осуществление авиационных мер по борьбе с вредителями и болезнями растений;</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распашка земель;</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отвала размываемых грунтов;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выпас сельскохозяйственных животных и организация для них летних лагерей, ванн.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Ширина прибрежной защитной полосы озера, водохранилища, имеющих особо ценное </w:t>
      </w:r>
      <w:proofErr w:type="spellStart"/>
      <w:r w:rsidRPr="00D40D33">
        <w:rPr>
          <w:rFonts w:ascii="Times New Roman" w:hAnsi="Times New Roman" w:cs="Times New Roman"/>
          <w:color w:val="000000"/>
          <w:sz w:val="24"/>
          <w:szCs w:val="24"/>
        </w:rPr>
        <w:t>рыбохозяйственное</w:t>
      </w:r>
      <w:proofErr w:type="spellEnd"/>
      <w:r w:rsidRPr="00D40D33">
        <w:rPr>
          <w:rFonts w:ascii="Times New Roman" w:hAnsi="Times New Roman" w:cs="Times New Roman"/>
          <w:color w:val="000000"/>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74403" w:rsidRPr="00D40D33" w:rsidRDefault="00274403" w:rsidP="001819EC">
      <w:pPr>
        <w:spacing w:line="240" w:lineRule="auto"/>
        <w:ind w:firstLine="357"/>
        <w:rPr>
          <w:rFonts w:ascii="Times New Roman" w:hAnsi="Times New Roman" w:cs="Times New Roman"/>
          <w:color w:val="000000"/>
          <w:sz w:val="24"/>
          <w:szCs w:val="24"/>
        </w:rPr>
      </w:pPr>
    </w:p>
    <w:p w:rsidR="00B922FC" w:rsidRPr="00D40D33" w:rsidRDefault="00B922FC" w:rsidP="001819EC">
      <w:pPr>
        <w:spacing w:line="240" w:lineRule="auto"/>
        <w:ind w:firstLine="357"/>
        <w:jc w:val="center"/>
        <w:outlineLvl w:val="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6</w:t>
      </w:r>
      <w:r w:rsidR="00F76DC4">
        <w:rPr>
          <w:rFonts w:ascii="Times New Roman" w:hAnsi="Times New Roman" w:cs="Times New Roman"/>
          <w:b/>
          <w:color w:val="000000"/>
          <w:sz w:val="24"/>
          <w:szCs w:val="24"/>
        </w:rPr>
        <w:t>6</w:t>
      </w:r>
      <w:r w:rsidRPr="00D40D33">
        <w:rPr>
          <w:rFonts w:ascii="Times New Roman" w:hAnsi="Times New Roman" w:cs="Times New Roman"/>
          <w:b/>
          <w:color w:val="000000"/>
          <w:sz w:val="24"/>
          <w:szCs w:val="24"/>
        </w:rPr>
        <w:t>.  Ограничения на пойменных территориях</w:t>
      </w:r>
    </w:p>
    <w:p w:rsidR="007058EB" w:rsidRPr="00D40D33" w:rsidRDefault="007058EB" w:rsidP="001819EC">
      <w:pPr>
        <w:spacing w:line="240" w:lineRule="auto"/>
        <w:ind w:firstLine="357"/>
        <w:jc w:val="center"/>
        <w:outlineLvl w:val="4"/>
        <w:rPr>
          <w:rFonts w:ascii="Times New Roman" w:hAnsi="Times New Roman" w:cs="Times New Roman"/>
          <w:b/>
          <w:color w:val="000000"/>
          <w:sz w:val="24"/>
          <w:szCs w:val="24"/>
        </w:rPr>
      </w:pP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границах зон затопления, подтопления запрещаются:</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сточных вод в целях регулирования плодородия почв;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осуществление авиационных мер по борьбе с вредными организмами.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Pr="00D40D33" w:rsidRDefault="003236CC"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506152" w:rsidRPr="00D40D33" w:rsidRDefault="00506152" w:rsidP="00F71DA3">
      <w:pPr>
        <w:pStyle w:val="ConsPlusNormal"/>
        <w:ind w:firstLine="360"/>
        <w:jc w:val="both"/>
        <w:rPr>
          <w:rFonts w:ascii="Times New Roman" w:hAnsi="Times New Roman" w:cs="Times New Roman"/>
          <w:color w:val="000000"/>
          <w:sz w:val="24"/>
          <w:szCs w:val="24"/>
        </w:rPr>
      </w:pPr>
    </w:p>
    <w:p w:rsidR="00034FAC" w:rsidRPr="00D40D33" w:rsidRDefault="00034FAC" w:rsidP="00F71DA3">
      <w:pPr>
        <w:pStyle w:val="4"/>
        <w:numPr>
          <w:ilvl w:val="0"/>
          <w:numId w:val="0"/>
        </w:numPr>
        <w:ind w:firstLine="360"/>
        <w:jc w:val="center"/>
        <w:rPr>
          <w:rFonts w:ascii="Times New Roman" w:hAnsi="Times New Roman" w:cs="Times New Roman"/>
          <w:bCs w:val="0"/>
          <w:color w:val="000000"/>
          <w:szCs w:val="24"/>
        </w:rPr>
      </w:pPr>
      <w:bookmarkStart w:id="22" w:name="_Toc351977066"/>
      <w:r w:rsidRPr="00D40D33">
        <w:rPr>
          <w:rFonts w:ascii="Times New Roman" w:hAnsi="Times New Roman" w:cs="Times New Roman"/>
          <w:bCs w:val="0"/>
          <w:color w:val="000000"/>
          <w:szCs w:val="24"/>
        </w:rPr>
        <w:t xml:space="preserve">Статья </w:t>
      </w:r>
      <w:r w:rsidR="00335969" w:rsidRPr="005073EF">
        <w:rPr>
          <w:rFonts w:ascii="Times New Roman" w:hAnsi="Times New Roman" w:cs="Times New Roman"/>
          <w:bCs w:val="0"/>
          <w:color w:val="000000"/>
          <w:szCs w:val="24"/>
        </w:rPr>
        <w:t>6</w:t>
      </w:r>
      <w:r w:rsidR="00F76DC4">
        <w:rPr>
          <w:rFonts w:ascii="Times New Roman" w:hAnsi="Times New Roman" w:cs="Times New Roman"/>
          <w:bCs w:val="0"/>
          <w:color w:val="000000"/>
          <w:szCs w:val="24"/>
        </w:rPr>
        <w:t>7</w:t>
      </w:r>
      <w:r w:rsidRPr="00D40D33">
        <w:rPr>
          <w:rFonts w:ascii="Times New Roman" w:hAnsi="Times New Roman" w:cs="Times New Roman"/>
          <w:bCs w:val="0"/>
          <w:color w:val="000000"/>
          <w:szCs w:val="24"/>
        </w:rPr>
        <w:t xml:space="preserve">. Ограничения, устанавливаемые в пределах зон особо охраняемых </w:t>
      </w:r>
    </w:p>
    <w:p w:rsidR="00034FAC" w:rsidRPr="00D40D33" w:rsidRDefault="00034FAC" w:rsidP="00F71DA3">
      <w:pPr>
        <w:pStyle w:val="4"/>
        <w:numPr>
          <w:ilvl w:val="0"/>
          <w:numId w:val="0"/>
        </w:numPr>
        <w:ind w:firstLine="360"/>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природных территорий</w:t>
      </w:r>
      <w:bookmarkEnd w:id="22"/>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Запрещены все виды использования земельных участков</w:t>
      </w:r>
      <w:r w:rsidRPr="00D40D33">
        <w:rPr>
          <w:rFonts w:ascii="Times New Roman" w:hAnsi="Times New Roman" w:cs="Times New Roman"/>
          <w:b/>
          <w:bCs/>
          <w:color w:val="000000"/>
          <w:sz w:val="24"/>
          <w:szCs w:val="24"/>
        </w:rPr>
        <w:t>,</w:t>
      </w:r>
      <w:r w:rsidRPr="00D40D33">
        <w:rPr>
          <w:rFonts w:ascii="Times New Roman" w:hAnsi="Times New Roman" w:cs="Times New Roman"/>
          <w:color w:val="000000"/>
          <w:sz w:val="24"/>
          <w:szCs w:val="24"/>
        </w:rPr>
        <w:t xml:space="preserve"> не связанных с основным существующим видом использования и назначения.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Требования и ограничения градостроительной деятельности в пределах земельных </w:t>
      </w:r>
      <w:r w:rsidRPr="00D40D33">
        <w:rPr>
          <w:rFonts w:ascii="Times New Roman" w:hAnsi="Times New Roman" w:cs="Times New Roman"/>
          <w:color w:val="000000"/>
          <w:sz w:val="24"/>
          <w:szCs w:val="24"/>
        </w:rPr>
        <w:lastRenderedPageBreak/>
        <w:t>участков, входящих в состав зон охраняемого ценного историко-природного ландшафта устанавливаются действующим законодательством.</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Границы зон особо</w:t>
      </w:r>
      <w:r w:rsidR="00EC2359"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охраняемых природных территорий могут быть уточнены и установлены проектной документацией по планировке территорий таких зон.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В границах зон особо охраняемых природных территорий разрешается: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В границах зон особо охраняемых природных территорий запрещается: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нарушение предметов и объектов охраны при любых видах деятельности;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изменения функционального назначения зон охраняемых ландшаф</w:t>
      </w:r>
      <w:r w:rsidR="00C62E0C" w:rsidRPr="00D40D33">
        <w:rPr>
          <w:rFonts w:ascii="Times New Roman" w:hAnsi="Times New Roman" w:cs="Times New Roman"/>
          <w:color w:val="000000"/>
          <w:sz w:val="24"/>
          <w:szCs w:val="24"/>
        </w:rPr>
        <w:t>т</w:t>
      </w:r>
      <w:r w:rsidRPr="00D40D33">
        <w:rPr>
          <w:rFonts w:ascii="Times New Roman" w:hAnsi="Times New Roman" w:cs="Times New Roman"/>
          <w:color w:val="000000"/>
          <w:sz w:val="24"/>
          <w:szCs w:val="24"/>
        </w:rPr>
        <w:t>ов;</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значительное изменение рельефа и вырубка зеленых насаждений, за исключением санитарных рубок;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устройство свалок;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применение ядохимикатов, химических средств защиты растений и стимуляторов роста.</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разработка проектов </w:t>
      </w:r>
      <w:proofErr w:type="spellStart"/>
      <w:r w:rsidRPr="00D40D33">
        <w:rPr>
          <w:rFonts w:ascii="Times New Roman" w:hAnsi="Times New Roman" w:cs="Times New Roman"/>
          <w:color w:val="000000"/>
          <w:sz w:val="24"/>
          <w:szCs w:val="24"/>
        </w:rPr>
        <w:t>водоохранных</w:t>
      </w:r>
      <w:proofErr w:type="spellEnd"/>
      <w:r w:rsidRPr="00D40D33">
        <w:rPr>
          <w:rFonts w:ascii="Times New Roman" w:hAnsi="Times New Roman" w:cs="Times New Roman"/>
          <w:color w:val="000000"/>
          <w:sz w:val="24"/>
          <w:szCs w:val="24"/>
        </w:rPr>
        <w:t xml:space="preserve"> зон;</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реконструкция и рекультивация деградировавших зеленых насаждений;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проведение природоохранных мероприятий, направленных на улучшение экологического состояния территории;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D823F4" w:rsidRPr="00D40D33" w:rsidRDefault="00034FAC" w:rsidP="00B445D0">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оздоровление воздушного бассейна, улучшение состояния водоемов, проведение благоустройства в лесных ландшафтах.</w:t>
      </w:r>
    </w:p>
    <w:p w:rsidR="00F20175" w:rsidRPr="002E0635" w:rsidRDefault="006346BE" w:rsidP="002E0635">
      <w:pPr>
        <w:tabs>
          <w:tab w:val="left" w:pos="-540"/>
          <w:tab w:val="left" w:pos="156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r>
      <w:bookmarkStart w:id="23" w:name="_Toc351977080"/>
    </w:p>
    <w:p w:rsidR="00066691" w:rsidRPr="00D40D33" w:rsidRDefault="00066691" w:rsidP="00066691">
      <w:pPr>
        <w:pStyle w:val="3"/>
        <w:numPr>
          <w:ilvl w:val="0"/>
          <w:numId w:val="0"/>
        </w:numPr>
        <w:autoSpaceDE/>
        <w:autoSpaceDN/>
        <w:spacing w:line="240" w:lineRule="auto"/>
        <w:ind w:left="540" w:right="-57"/>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 xml:space="preserve">Статья </w:t>
      </w:r>
      <w:r w:rsidR="002E0635">
        <w:rPr>
          <w:rFonts w:ascii="Times New Roman" w:hAnsi="Times New Roman" w:cs="Times New Roman"/>
          <w:bCs w:val="0"/>
          <w:color w:val="000000"/>
          <w:szCs w:val="24"/>
        </w:rPr>
        <w:t>68</w:t>
      </w:r>
      <w:r w:rsidRPr="00D40D33">
        <w:rPr>
          <w:rFonts w:ascii="Times New Roman" w:hAnsi="Times New Roman" w:cs="Times New Roman"/>
          <w:bCs w:val="0"/>
          <w:color w:val="000000"/>
          <w:szCs w:val="24"/>
        </w:rPr>
        <w:t xml:space="preserve">. Ограничения градостроительных изменений на территории зон охраны объектов исторического и культурного наследия </w:t>
      </w:r>
      <w:bookmarkEnd w:id="23"/>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Территории зон охраны объектов исторического и культурного наследия включают объекты и сопряженные с ними территории:</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w:t>
      </w:r>
      <w:r w:rsidRPr="00D40D33">
        <w:rPr>
          <w:rFonts w:ascii="Times New Roman" w:hAnsi="Times New Roman" w:cs="Times New Roman"/>
          <w:color w:val="000000"/>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66691" w:rsidRPr="00D40D33" w:rsidRDefault="00066691" w:rsidP="00066691">
      <w:pPr>
        <w:pStyle w:val="formattexttopleveltext"/>
        <w:shd w:val="clear" w:color="auto" w:fill="FFFFFF"/>
        <w:spacing w:before="0" w:beforeAutospacing="0" w:after="0" w:afterAutospacing="0"/>
        <w:ind w:right="-57" w:firstLine="357"/>
        <w:jc w:val="both"/>
        <w:rPr>
          <w:color w:val="000000"/>
        </w:rPr>
      </w:pPr>
      <w:r w:rsidRPr="00D40D33">
        <w:rPr>
          <w:color w:val="000000"/>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66691" w:rsidRPr="00D40D33" w:rsidRDefault="00066691" w:rsidP="00066691">
      <w:pPr>
        <w:pStyle w:val="formattexttopleveltext"/>
        <w:shd w:val="clear" w:color="auto" w:fill="FFFFFF"/>
        <w:spacing w:before="0" w:beforeAutospacing="0" w:after="0" w:afterAutospacing="0"/>
        <w:ind w:right="-57" w:firstLine="357"/>
        <w:jc w:val="both"/>
        <w:rPr>
          <w:rStyle w:val="apple-converted-space"/>
          <w:color w:val="000000"/>
        </w:rPr>
      </w:pPr>
      <w:r w:rsidRPr="00D40D33">
        <w:rPr>
          <w:color w:val="000000"/>
        </w:rPr>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691" w:rsidRPr="005073EF"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E7617E" w:rsidRPr="005073EF" w:rsidRDefault="00E7617E" w:rsidP="00E7617E">
      <w:pPr>
        <w:pStyle w:val="af"/>
        <w:spacing w:after="0" w:line="240" w:lineRule="auto"/>
        <w:jc w:val="center"/>
        <w:rPr>
          <w:rFonts w:ascii="Times New Roman" w:hAnsi="Times New Roman" w:cs="Times New Roman"/>
          <w:b/>
          <w:bCs/>
          <w:color w:val="000000"/>
          <w:sz w:val="24"/>
          <w:szCs w:val="24"/>
        </w:rPr>
      </w:pPr>
    </w:p>
    <w:p w:rsidR="00E7617E" w:rsidRPr="00D40D33" w:rsidRDefault="00E7617E" w:rsidP="00E7617E">
      <w:pPr>
        <w:pStyle w:val="af"/>
        <w:spacing w:after="0" w:line="240" w:lineRule="auto"/>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Перечень объектов культурного наследия</w:t>
      </w:r>
    </w:p>
    <w:p w:rsidR="00E7617E" w:rsidRPr="005073EF" w:rsidRDefault="00E7617E" w:rsidP="00E7617E">
      <w:pPr>
        <w:pStyle w:val="ConsPlusNormal"/>
        <w:widowControl/>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Таблица </w:t>
      </w:r>
      <w:r w:rsidR="003058D1">
        <w:rPr>
          <w:rFonts w:ascii="Times New Roman" w:hAnsi="Times New Roman" w:cs="Times New Roman"/>
          <w:b/>
          <w:color w:val="000000"/>
          <w:sz w:val="24"/>
          <w:szCs w:val="24"/>
        </w:rPr>
        <w:t>4</w:t>
      </w:r>
    </w:p>
    <w:tbl>
      <w:tblPr>
        <w:tblW w:w="9640"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426"/>
        <w:gridCol w:w="1985"/>
        <w:gridCol w:w="2851"/>
        <w:gridCol w:w="906"/>
        <w:gridCol w:w="1263"/>
        <w:gridCol w:w="791"/>
        <w:gridCol w:w="1418"/>
      </w:tblGrid>
      <w:tr w:rsidR="001377A1" w:rsidRPr="001377A1" w:rsidTr="001377A1">
        <w:trPr>
          <w:trHeight w:val="1785"/>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spacing w:before="100" w:beforeAutospacing="1"/>
              <w:ind w:firstLine="0"/>
              <w:jc w:val="center"/>
              <w:rPr>
                <w:rFonts w:ascii="Times New Roman" w:hAnsi="Times New Roman" w:cs="Times New Roman"/>
                <w:sz w:val="24"/>
              </w:rPr>
            </w:pPr>
            <w:r w:rsidRPr="001377A1">
              <w:rPr>
                <w:rFonts w:ascii="Times New Roman" w:hAnsi="Times New Roman" w:cs="Times New Roman"/>
                <w:sz w:val="24"/>
              </w:rPr>
              <w:t>№</w:t>
            </w:r>
          </w:p>
          <w:p w:rsidR="001377A1" w:rsidRPr="001377A1" w:rsidRDefault="001377A1" w:rsidP="001377A1">
            <w:pPr>
              <w:spacing w:before="100" w:beforeAutospacing="1" w:after="119"/>
              <w:ind w:firstLine="0"/>
              <w:jc w:val="center"/>
              <w:rPr>
                <w:rFonts w:ascii="Times New Roman" w:hAnsi="Times New Roman" w:cs="Times New Roman"/>
                <w:sz w:val="24"/>
              </w:rPr>
            </w:pPr>
            <w:r w:rsidRPr="001377A1">
              <w:rPr>
                <w:rFonts w:ascii="Times New Roman" w:hAnsi="Times New Roman" w:cs="Times New Roman"/>
                <w:sz w:val="24"/>
              </w:rPr>
              <w:t>п/п</w:t>
            </w:r>
          </w:p>
        </w:tc>
        <w:tc>
          <w:tcPr>
            <w:tcW w:w="1985"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Наименование памятника</w:t>
            </w:r>
          </w:p>
          <w:p w:rsidR="001377A1" w:rsidRPr="001377A1" w:rsidRDefault="001377A1" w:rsidP="001377A1">
            <w:pPr>
              <w:ind w:firstLine="0"/>
              <w:jc w:val="center"/>
              <w:rPr>
                <w:rFonts w:ascii="Times New Roman" w:hAnsi="Times New Roman" w:cs="Times New Roman"/>
                <w:sz w:val="24"/>
              </w:rPr>
            </w:pPr>
          </w:p>
        </w:tc>
        <w:tc>
          <w:tcPr>
            <w:tcW w:w="2851" w:type="dxa"/>
            <w:tcBorders>
              <w:top w:val="outset" w:sz="6" w:space="0" w:color="000000"/>
              <w:left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Местоположение памятника</w:t>
            </w:r>
          </w:p>
          <w:p w:rsidR="001377A1" w:rsidRPr="001377A1" w:rsidRDefault="001377A1" w:rsidP="001377A1">
            <w:pPr>
              <w:ind w:firstLine="0"/>
              <w:jc w:val="center"/>
              <w:rPr>
                <w:rFonts w:ascii="Times New Roman" w:hAnsi="Times New Roman" w:cs="Times New Roman"/>
                <w:sz w:val="24"/>
              </w:rPr>
            </w:pPr>
          </w:p>
        </w:tc>
        <w:tc>
          <w:tcPr>
            <w:tcW w:w="906"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proofErr w:type="spellStart"/>
            <w:r w:rsidRPr="001377A1">
              <w:rPr>
                <w:rFonts w:ascii="Times New Roman" w:hAnsi="Times New Roman" w:cs="Times New Roman"/>
                <w:sz w:val="24"/>
              </w:rPr>
              <w:t>Дати</w:t>
            </w:r>
            <w:proofErr w:type="spellEnd"/>
            <w:r w:rsidRPr="001377A1">
              <w:rPr>
                <w:rFonts w:ascii="Times New Roman" w:hAnsi="Times New Roman" w:cs="Times New Roman"/>
                <w:sz w:val="24"/>
              </w:rPr>
              <w:t>-</w:t>
            </w:r>
          </w:p>
          <w:p w:rsidR="001377A1" w:rsidRPr="001377A1" w:rsidRDefault="001377A1" w:rsidP="001377A1">
            <w:pPr>
              <w:ind w:firstLine="0"/>
              <w:jc w:val="center"/>
              <w:rPr>
                <w:rFonts w:ascii="Times New Roman" w:hAnsi="Times New Roman" w:cs="Times New Roman"/>
                <w:sz w:val="24"/>
              </w:rPr>
            </w:pPr>
            <w:proofErr w:type="spellStart"/>
            <w:r w:rsidRPr="001377A1">
              <w:rPr>
                <w:rFonts w:ascii="Times New Roman" w:hAnsi="Times New Roman" w:cs="Times New Roman"/>
                <w:sz w:val="24"/>
              </w:rPr>
              <w:t>ровка</w:t>
            </w:r>
            <w:proofErr w:type="spellEnd"/>
          </w:p>
          <w:p w:rsidR="001377A1" w:rsidRPr="001377A1" w:rsidRDefault="001377A1" w:rsidP="001377A1">
            <w:pPr>
              <w:ind w:firstLine="0"/>
              <w:jc w:val="center"/>
              <w:rPr>
                <w:rFonts w:ascii="Times New Roman" w:hAnsi="Times New Roman" w:cs="Times New Roman"/>
                <w:sz w:val="24"/>
              </w:rPr>
            </w:pPr>
          </w:p>
        </w:tc>
        <w:tc>
          <w:tcPr>
            <w:tcW w:w="1263"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Современное использование,</w:t>
            </w:r>
          </w:p>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для памятников археологии – источник</w:t>
            </w:r>
          </w:p>
        </w:tc>
        <w:tc>
          <w:tcPr>
            <w:tcW w:w="791"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Вид</w:t>
            </w:r>
          </w:p>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памятника</w:t>
            </w:r>
          </w:p>
          <w:p w:rsidR="001377A1" w:rsidRPr="001377A1" w:rsidRDefault="001377A1" w:rsidP="001377A1">
            <w:pPr>
              <w:ind w:firstLine="0"/>
              <w:jc w:val="center"/>
              <w:rPr>
                <w:rFonts w:ascii="Times New Roman" w:hAnsi="Times New Roman" w:cs="Times New Roman"/>
                <w:sz w:val="24"/>
              </w:rPr>
            </w:pPr>
          </w:p>
        </w:tc>
        <w:tc>
          <w:tcPr>
            <w:tcW w:w="1418"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Принятие на</w:t>
            </w:r>
          </w:p>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гос. охрану</w:t>
            </w:r>
          </w:p>
        </w:tc>
      </w:tr>
      <w:tr w:rsidR="001377A1" w:rsidRPr="001377A1" w:rsidTr="001377A1">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spacing w:before="100" w:beforeAutospacing="1" w:after="119"/>
              <w:ind w:firstLine="0"/>
              <w:jc w:val="center"/>
              <w:rPr>
                <w:rFonts w:ascii="Times New Roman" w:hAnsi="Times New Roman" w:cs="Times New Roman"/>
                <w:sz w:val="24"/>
              </w:rPr>
            </w:pPr>
            <w:r w:rsidRPr="001377A1">
              <w:rPr>
                <w:rFonts w:ascii="Times New Roman" w:hAnsi="Times New Roman" w:cs="Times New Roman"/>
                <w:sz w:val="24"/>
              </w:rPr>
              <w:t>1</w:t>
            </w:r>
          </w:p>
        </w:tc>
        <w:tc>
          <w:tcPr>
            <w:tcW w:w="1985"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2</w:t>
            </w:r>
          </w:p>
        </w:tc>
        <w:tc>
          <w:tcPr>
            <w:tcW w:w="2851"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3</w:t>
            </w:r>
          </w:p>
          <w:p w:rsidR="001377A1" w:rsidRPr="001377A1" w:rsidRDefault="001377A1" w:rsidP="001377A1">
            <w:pPr>
              <w:ind w:firstLine="0"/>
              <w:jc w:val="center"/>
              <w:rPr>
                <w:rFonts w:ascii="Times New Roman" w:hAnsi="Times New Roman" w:cs="Times New Roman"/>
                <w:sz w:val="24"/>
              </w:rPr>
            </w:pPr>
          </w:p>
        </w:tc>
        <w:tc>
          <w:tcPr>
            <w:tcW w:w="906"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4</w:t>
            </w:r>
          </w:p>
        </w:tc>
        <w:tc>
          <w:tcPr>
            <w:tcW w:w="1263"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5</w:t>
            </w:r>
          </w:p>
        </w:tc>
        <w:tc>
          <w:tcPr>
            <w:tcW w:w="791"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6</w:t>
            </w:r>
          </w:p>
        </w:tc>
        <w:tc>
          <w:tcPr>
            <w:tcW w:w="1418"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7</w:t>
            </w:r>
          </w:p>
        </w:tc>
      </w:tr>
      <w:tr w:rsidR="001377A1" w:rsidRPr="001377A1" w:rsidTr="001377A1">
        <w:trPr>
          <w:tblCellSpacing w:w="0" w:type="dxa"/>
          <w:jc w:val="center"/>
        </w:trPr>
        <w:tc>
          <w:tcPr>
            <w:tcW w:w="9640" w:type="dxa"/>
            <w:gridSpan w:val="7"/>
            <w:tcBorders>
              <w:top w:val="outset" w:sz="6" w:space="0" w:color="000000"/>
              <w:left w:val="outset" w:sz="6" w:space="0" w:color="000000"/>
              <w:bottom w:val="outset" w:sz="6" w:space="0" w:color="000000"/>
              <w:right w:val="outset" w:sz="6" w:space="0" w:color="000000"/>
            </w:tcBorders>
            <w:hideMark/>
          </w:tcPr>
          <w:p w:rsidR="001377A1" w:rsidRPr="001377A1" w:rsidRDefault="001377A1" w:rsidP="00DE6D53">
            <w:pPr>
              <w:spacing w:before="100" w:beforeAutospacing="1" w:after="119"/>
              <w:rPr>
                <w:rFonts w:ascii="Times New Roman" w:hAnsi="Times New Roman" w:cs="Times New Roman"/>
                <w:sz w:val="24"/>
              </w:rPr>
            </w:pPr>
            <w:r w:rsidRPr="001377A1">
              <w:rPr>
                <w:rFonts w:ascii="Times New Roman" w:hAnsi="Times New Roman" w:cs="Times New Roman"/>
                <w:b/>
                <w:bCs/>
                <w:sz w:val="24"/>
              </w:rPr>
              <w:t>Выявленные памятники археологии</w:t>
            </w:r>
          </w:p>
        </w:tc>
      </w:tr>
      <w:tr w:rsidR="001377A1" w:rsidRPr="001377A1" w:rsidTr="001377A1">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1.</w:t>
            </w:r>
          </w:p>
        </w:tc>
        <w:tc>
          <w:tcPr>
            <w:tcW w:w="1985"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proofErr w:type="spellStart"/>
            <w:r w:rsidRPr="001377A1">
              <w:rPr>
                <w:rFonts w:ascii="Times New Roman" w:hAnsi="Times New Roman" w:cs="Times New Roman"/>
                <w:sz w:val="24"/>
              </w:rPr>
              <w:t>Телепановские</w:t>
            </w:r>
            <w:proofErr w:type="spellEnd"/>
          </w:p>
          <w:p w:rsidR="001377A1" w:rsidRPr="001377A1" w:rsidRDefault="001377A1" w:rsidP="001377A1">
            <w:pPr>
              <w:ind w:firstLine="0"/>
              <w:jc w:val="center"/>
              <w:rPr>
                <w:rFonts w:ascii="Times New Roman" w:hAnsi="Times New Roman" w:cs="Times New Roman"/>
                <w:sz w:val="24"/>
                <w:lang w:val="en-US"/>
              </w:rPr>
            </w:pPr>
            <w:r w:rsidRPr="001377A1">
              <w:rPr>
                <w:rFonts w:ascii="Times New Roman" w:hAnsi="Times New Roman" w:cs="Times New Roman"/>
                <w:sz w:val="24"/>
              </w:rPr>
              <w:t>курганы</w:t>
            </w:r>
          </w:p>
        </w:tc>
        <w:tc>
          <w:tcPr>
            <w:tcW w:w="2851"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spacing w:before="20" w:after="20"/>
              <w:ind w:firstLine="0"/>
              <w:jc w:val="center"/>
              <w:rPr>
                <w:rFonts w:ascii="Times New Roman" w:hAnsi="Times New Roman" w:cs="Times New Roman"/>
                <w:sz w:val="24"/>
              </w:rPr>
            </w:pPr>
            <w:r w:rsidRPr="001377A1">
              <w:rPr>
                <w:rFonts w:ascii="Times New Roman" w:hAnsi="Times New Roman" w:cs="Times New Roman"/>
                <w:sz w:val="24"/>
              </w:rPr>
              <w:t xml:space="preserve">На </w:t>
            </w:r>
            <w:proofErr w:type="spellStart"/>
            <w:r w:rsidRPr="001377A1">
              <w:rPr>
                <w:rFonts w:ascii="Times New Roman" w:hAnsi="Times New Roman" w:cs="Times New Roman"/>
                <w:sz w:val="24"/>
              </w:rPr>
              <w:t>З-окраине</w:t>
            </w:r>
            <w:proofErr w:type="spellEnd"/>
            <w:r w:rsidRPr="001377A1">
              <w:rPr>
                <w:rFonts w:ascii="Times New Roman" w:hAnsi="Times New Roman" w:cs="Times New Roman"/>
                <w:sz w:val="24"/>
              </w:rPr>
              <w:t xml:space="preserve"> </w:t>
            </w:r>
            <w:proofErr w:type="spellStart"/>
            <w:r w:rsidRPr="001377A1">
              <w:rPr>
                <w:rFonts w:ascii="Times New Roman" w:hAnsi="Times New Roman" w:cs="Times New Roman"/>
                <w:sz w:val="24"/>
              </w:rPr>
              <w:t>д.Телепаново</w:t>
            </w:r>
            <w:proofErr w:type="spellEnd"/>
          </w:p>
        </w:tc>
        <w:tc>
          <w:tcPr>
            <w:tcW w:w="906"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lang w:val="en-US"/>
              </w:rPr>
            </w:pPr>
            <w:proofErr w:type="spellStart"/>
            <w:r w:rsidRPr="001377A1">
              <w:rPr>
                <w:rFonts w:ascii="Times New Roman" w:hAnsi="Times New Roman" w:cs="Times New Roman"/>
                <w:sz w:val="24"/>
              </w:rPr>
              <w:t>Неизв</w:t>
            </w:r>
            <w:proofErr w:type="spellEnd"/>
            <w:r w:rsidRPr="001377A1">
              <w:rPr>
                <w:rFonts w:ascii="Times New Roman" w:hAnsi="Times New Roman" w:cs="Times New Roman"/>
                <w:sz w:val="24"/>
              </w:rPr>
              <w:t>.</w:t>
            </w:r>
          </w:p>
        </w:tc>
        <w:tc>
          <w:tcPr>
            <w:tcW w:w="1263"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lang w:val="en-US"/>
              </w:rPr>
            </w:pPr>
            <w:r w:rsidRPr="001377A1">
              <w:rPr>
                <w:rFonts w:ascii="Times New Roman" w:hAnsi="Times New Roman" w:cs="Times New Roman"/>
                <w:sz w:val="24"/>
              </w:rPr>
              <w:t>АКБ № 212</w:t>
            </w:r>
          </w:p>
        </w:tc>
        <w:tc>
          <w:tcPr>
            <w:tcW w:w="791"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spacing w:before="20" w:after="20"/>
              <w:ind w:firstLine="0"/>
              <w:jc w:val="center"/>
              <w:rPr>
                <w:rFonts w:ascii="Times New Roman" w:hAnsi="Times New Roman" w:cs="Times New Roman"/>
                <w:sz w:val="24"/>
                <w:lang w:val="en-US"/>
              </w:rPr>
            </w:pPr>
          </w:p>
        </w:tc>
        <w:tc>
          <w:tcPr>
            <w:tcW w:w="1418"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t xml:space="preserve">УПВС РБ № 6-2/ 251в от 12.05.92 </w:t>
            </w:r>
            <w:r w:rsidRPr="001377A1">
              <w:rPr>
                <w:rFonts w:ascii="Times New Roman" w:hAnsi="Times New Roman" w:cs="Times New Roman"/>
                <w:sz w:val="24"/>
              </w:rPr>
              <w:lastRenderedPageBreak/>
              <w:t>г,</w:t>
            </w:r>
          </w:p>
          <w:p w:rsidR="001377A1" w:rsidRPr="001377A1" w:rsidRDefault="001377A1" w:rsidP="001377A1">
            <w:pPr>
              <w:ind w:firstLine="0"/>
              <w:jc w:val="center"/>
              <w:rPr>
                <w:rFonts w:ascii="Times New Roman" w:hAnsi="Times New Roman" w:cs="Times New Roman"/>
                <w:sz w:val="24"/>
                <w:lang w:val="en-US"/>
              </w:rPr>
            </w:pPr>
            <w:r w:rsidRPr="001377A1">
              <w:rPr>
                <w:rFonts w:ascii="Times New Roman" w:hAnsi="Times New Roman" w:cs="Times New Roman"/>
                <w:sz w:val="24"/>
              </w:rPr>
              <w:t>ПСМ № 599  от 31.12.70 г.</w:t>
            </w:r>
          </w:p>
        </w:tc>
      </w:tr>
      <w:tr w:rsidR="001377A1" w:rsidRPr="001377A1" w:rsidTr="001377A1">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rPr>
            </w:pPr>
            <w:r w:rsidRPr="001377A1">
              <w:rPr>
                <w:rFonts w:ascii="Times New Roman" w:hAnsi="Times New Roman" w:cs="Times New Roman"/>
                <w:sz w:val="24"/>
              </w:rPr>
              <w:lastRenderedPageBreak/>
              <w:t>2.</w:t>
            </w:r>
          </w:p>
        </w:tc>
        <w:tc>
          <w:tcPr>
            <w:tcW w:w="1985"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lang w:val="en-US"/>
              </w:rPr>
            </w:pPr>
            <w:proofErr w:type="spellStart"/>
            <w:r w:rsidRPr="001377A1">
              <w:rPr>
                <w:rFonts w:ascii="Times New Roman" w:hAnsi="Times New Roman" w:cs="Times New Roman"/>
                <w:sz w:val="24"/>
              </w:rPr>
              <w:t>Телепановское</w:t>
            </w:r>
            <w:proofErr w:type="spellEnd"/>
            <w:r w:rsidRPr="001377A1">
              <w:rPr>
                <w:rFonts w:ascii="Times New Roman" w:hAnsi="Times New Roman" w:cs="Times New Roman"/>
                <w:sz w:val="24"/>
              </w:rPr>
              <w:t xml:space="preserve"> селище</w:t>
            </w:r>
          </w:p>
        </w:tc>
        <w:tc>
          <w:tcPr>
            <w:tcW w:w="2851"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spacing w:before="20" w:after="20"/>
              <w:ind w:firstLine="0"/>
              <w:jc w:val="center"/>
              <w:rPr>
                <w:rFonts w:ascii="Times New Roman" w:hAnsi="Times New Roman" w:cs="Times New Roman"/>
                <w:sz w:val="24"/>
              </w:rPr>
            </w:pPr>
            <w:r w:rsidRPr="001377A1">
              <w:rPr>
                <w:rFonts w:ascii="Times New Roman" w:hAnsi="Times New Roman" w:cs="Times New Roman"/>
                <w:sz w:val="24"/>
              </w:rPr>
              <w:t xml:space="preserve">В </w:t>
            </w:r>
            <w:smartTag w:uri="urn:schemas-microsoft-com:office:smarttags" w:element="metricconverter">
              <w:smartTagPr>
                <w:attr w:name="ProductID" w:val="0,5 км"/>
              </w:smartTagPr>
              <w:r w:rsidRPr="001377A1">
                <w:rPr>
                  <w:rFonts w:ascii="Times New Roman" w:hAnsi="Times New Roman" w:cs="Times New Roman"/>
                  <w:sz w:val="24"/>
                </w:rPr>
                <w:t>0,5 км</w:t>
              </w:r>
            </w:smartTag>
            <w:r w:rsidRPr="001377A1">
              <w:rPr>
                <w:rFonts w:ascii="Times New Roman" w:hAnsi="Times New Roman" w:cs="Times New Roman"/>
                <w:sz w:val="24"/>
              </w:rPr>
              <w:t xml:space="preserve"> к  СЗ от </w:t>
            </w:r>
            <w:proofErr w:type="spellStart"/>
            <w:r w:rsidRPr="001377A1">
              <w:rPr>
                <w:rFonts w:ascii="Times New Roman" w:hAnsi="Times New Roman" w:cs="Times New Roman"/>
                <w:sz w:val="24"/>
              </w:rPr>
              <w:t>З-окраины</w:t>
            </w:r>
            <w:proofErr w:type="spellEnd"/>
            <w:r w:rsidRPr="001377A1">
              <w:rPr>
                <w:rFonts w:ascii="Times New Roman" w:hAnsi="Times New Roman" w:cs="Times New Roman"/>
                <w:sz w:val="24"/>
              </w:rPr>
              <w:t xml:space="preserve"> </w:t>
            </w:r>
            <w:proofErr w:type="spellStart"/>
            <w:r w:rsidRPr="001377A1">
              <w:rPr>
                <w:rFonts w:ascii="Times New Roman" w:hAnsi="Times New Roman" w:cs="Times New Roman"/>
                <w:sz w:val="24"/>
              </w:rPr>
              <w:t>д.Телепаново</w:t>
            </w:r>
            <w:proofErr w:type="spellEnd"/>
            <w:r w:rsidRPr="001377A1">
              <w:rPr>
                <w:rFonts w:ascii="Times New Roman" w:hAnsi="Times New Roman" w:cs="Times New Roman"/>
                <w:sz w:val="24"/>
              </w:rPr>
              <w:t>, на второй над террасе левого  берега р.Базы</w:t>
            </w:r>
          </w:p>
        </w:tc>
        <w:tc>
          <w:tcPr>
            <w:tcW w:w="906"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lang w:val="en-US"/>
              </w:rPr>
            </w:pPr>
            <w:proofErr w:type="spellStart"/>
            <w:r w:rsidRPr="001377A1">
              <w:rPr>
                <w:rFonts w:ascii="Times New Roman" w:hAnsi="Times New Roman" w:cs="Times New Roman"/>
                <w:sz w:val="24"/>
              </w:rPr>
              <w:t>Неизв</w:t>
            </w:r>
            <w:proofErr w:type="spellEnd"/>
            <w:r w:rsidRPr="001377A1">
              <w:rPr>
                <w:rFonts w:ascii="Times New Roman" w:hAnsi="Times New Roman" w:cs="Times New Roman"/>
                <w:sz w:val="24"/>
              </w:rPr>
              <w:t>.</w:t>
            </w:r>
          </w:p>
        </w:tc>
        <w:tc>
          <w:tcPr>
            <w:tcW w:w="1263"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lang w:val="en-US"/>
              </w:rPr>
            </w:pPr>
            <w:r w:rsidRPr="001377A1">
              <w:rPr>
                <w:rFonts w:ascii="Times New Roman" w:hAnsi="Times New Roman" w:cs="Times New Roman"/>
                <w:sz w:val="24"/>
              </w:rPr>
              <w:t>АКБ № 211</w:t>
            </w:r>
          </w:p>
        </w:tc>
        <w:tc>
          <w:tcPr>
            <w:tcW w:w="791"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spacing w:before="20" w:after="20"/>
              <w:ind w:firstLine="0"/>
              <w:jc w:val="center"/>
              <w:rPr>
                <w:rFonts w:ascii="Times New Roman" w:hAnsi="Times New Roman" w:cs="Times New Roman"/>
                <w:sz w:val="24"/>
                <w:lang w:val="en-US"/>
              </w:rPr>
            </w:pPr>
          </w:p>
        </w:tc>
        <w:tc>
          <w:tcPr>
            <w:tcW w:w="1418" w:type="dxa"/>
            <w:tcBorders>
              <w:top w:val="outset" w:sz="6" w:space="0" w:color="000000"/>
              <w:left w:val="outset" w:sz="6" w:space="0" w:color="000000"/>
              <w:bottom w:val="outset" w:sz="6" w:space="0" w:color="000000"/>
              <w:right w:val="outset" w:sz="6" w:space="0" w:color="000000"/>
            </w:tcBorders>
            <w:hideMark/>
          </w:tcPr>
          <w:p w:rsidR="001377A1" w:rsidRPr="001377A1" w:rsidRDefault="001377A1" w:rsidP="001377A1">
            <w:pPr>
              <w:ind w:firstLine="0"/>
              <w:jc w:val="center"/>
              <w:rPr>
                <w:rFonts w:ascii="Times New Roman" w:hAnsi="Times New Roman" w:cs="Times New Roman"/>
                <w:sz w:val="24"/>
                <w:lang w:val="en-US"/>
              </w:rPr>
            </w:pPr>
            <w:r w:rsidRPr="001377A1">
              <w:rPr>
                <w:rFonts w:ascii="Times New Roman" w:hAnsi="Times New Roman" w:cs="Times New Roman"/>
                <w:sz w:val="24"/>
              </w:rPr>
              <w:t>ПСМ № 599  от 31.12.70 г.</w:t>
            </w:r>
          </w:p>
        </w:tc>
      </w:tr>
    </w:tbl>
    <w:p w:rsidR="00E7617E" w:rsidRPr="00D40D33" w:rsidRDefault="00E7617E" w:rsidP="00E7617E">
      <w:pPr>
        <w:pStyle w:val="af"/>
        <w:spacing w:after="0" w:line="240" w:lineRule="auto"/>
        <w:ind w:firstLine="567"/>
        <w:rPr>
          <w:rFonts w:ascii="Times New Roman" w:hAnsi="Times New Roman" w:cs="Times New Roman"/>
          <w:b/>
          <w:bCs/>
          <w:color w:val="000000"/>
          <w:sz w:val="24"/>
          <w:szCs w:val="24"/>
        </w:rPr>
      </w:pPr>
    </w:p>
    <w:p w:rsidR="00FB27FF" w:rsidRPr="00D40D33" w:rsidRDefault="00FB27FF" w:rsidP="00F71DA3">
      <w:pPr>
        <w:spacing w:line="240" w:lineRule="auto"/>
        <w:ind w:firstLine="360"/>
        <w:jc w:val="center"/>
        <w:outlineLvl w:val="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2E0635">
        <w:rPr>
          <w:rFonts w:ascii="Times New Roman" w:hAnsi="Times New Roman" w:cs="Times New Roman"/>
          <w:b/>
          <w:color w:val="000000"/>
          <w:sz w:val="24"/>
          <w:szCs w:val="24"/>
        </w:rPr>
        <w:t>69</w:t>
      </w:r>
      <w:r w:rsidRPr="00D40D33">
        <w:rPr>
          <w:rFonts w:ascii="Times New Roman" w:hAnsi="Times New Roman" w:cs="Times New Roman"/>
          <w:b/>
          <w:color w:val="000000"/>
          <w:sz w:val="24"/>
          <w:szCs w:val="24"/>
        </w:rPr>
        <w:t>. Ограничения на территории рекреационных зон</w:t>
      </w:r>
    </w:p>
    <w:p w:rsidR="00FB27FF" w:rsidRPr="00D40D33" w:rsidRDefault="00FB27FF"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sidRPr="00D40D33">
        <w:rPr>
          <w:rFonts w:ascii="Times New Roman" w:hAnsi="Times New Roman" w:cs="Times New Roman"/>
          <w:color w:val="000000"/>
          <w:sz w:val="24"/>
          <w:szCs w:val="24"/>
        </w:rPr>
        <w:t xml:space="preserve"> и Р-2</w:t>
      </w:r>
      <w:r w:rsidRPr="00D40D33">
        <w:rPr>
          <w:rFonts w:ascii="Times New Roman" w:hAnsi="Times New Roman" w:cs="Times New Roman"/>
          <w:color w:val="000000"/>
          <w:sz w:val="24"/>
          <w:szCs w:val="24"/>
        </w:rPr>
        <w:t xml:space="preserve">, с учетом статьи </w:t>
      </w:r>
      <w:r w:rsidR="00356204" w:rsidRPr="00D40D33">
        <w:rPr>
          <w:rFonts w:ascii="Times New Roman" w:hAnsi="Times New Roman" w:cs="Times New Roman"/>
          <w:color w:val="000000"/>
          <w:sz w:val="24"/>
          <w:szCs w:val="24"/>
        </w:rPr>
        <w:t>5</w:t>
      </w:r>
      <w:r w:rsidR="002851FA" w:rsidRPr="00D40D33">
        <w:rPr>
          <w:rFonts w:ascii="Times New Roman" w:hAnsi="Times New Roman" w:cs="Times New Roman"/>
          <w:color w:val="000000"/>
          <w:sz w:val="24"/>
          <w:szCs w:val="24"/>
        </w:rPr>
        <w:t>9</w:t>
      </w:r>
      <w:r w:rsidRPr="00D40D33">
        <w:rPr>
          <w:rFonts w:ascii="Times New Roman" w:hAnsi="Times New Roman" w:cs="Times New Roman"/>
          <w:color w:val="000000"/>
          <w:sz w:val="24"/>
          <w:szCs w:val="24"/>
        </w:rPr>
        <w:t xml:space="preserve"> главы </w:t>
      </w:r>
      <w:r w:rsidR="002851FA" w:rsidRPr="00D40D33">
        <w:rPr>
          <w:rFonts w:ascii="Times New Roman" w:hAnsi="Times New Roman" w:cs="Times New Roman"/>
          <w:color w:val="000000"/>
          <w:sz w:val="24"/>
          <w:szCs w:val="24"/>
          <w:lang w:val="en-US"/>
        </w:rPr>
        <w:t>XI</w:t>
      </w:r>
      <w:r w:rsidR="00356204"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части II</w:t>
      </w:r>
      <w:r w:rsidR="002851FA"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настоящих Правил.</w:t>
      </w:r>
    </w:p>
    <w:p w:rsidR="00514714" w:rsidRPr="00D40D33" w:rsidRDefault="00514714"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335969" w:rsidRPr="005073EF">
        <w:rPr>
          <w:rFonts w:ascii="Times New Roman" w:hAnsi="Times New Roman" w:cs="Times New Roman"/>
          <w:color w:val="000000"/>
          <w:szCs w:val="24"/>
        </w:rPr>
        <w:t>7</w:t>
      </w:r>
      <w:r w:rsidR="002E0635">
        <w:rPr>
          <w:rFonts w:ascii="Times New Roman" w:hAnsi="Times New Roman" w:cs="Times New Roman"/>
          <w:color w:val="000000"/>
          <w:szCs w:val="24"/>
        </w:rPr>
        <w:t>0</w:t>
      </w:r>
      <w:r w:rsidRPr="00D40D33">
        <w:rPr>
          <w:rFonts w:ascii="Times New Roman" w:hAnsi="Times New Roman" w:cs="Times New Roman"/>
          <w:color w:val="000000"/>
          <w:szCs w:val="24"/>
        </w:rPr>
        <w:t>. Ограничения градостроительных изменений на территории зон экологических ограничений от стационарных техногенных источников</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b/>
          <w:color w:val="000000"/>
          <w:sz w:val="24"/>
          <w:szCs w:val="24"/>
        </w:rPr>
        <w:t>Санитарно-защитная зона (СЗЗ)</w:t>
      </w:r>
      <w:r w:rsidRPr="00D40D33">
        <w:rPr>
          <w:rFonts w:ascii="Times New Roman" w:hAnsi="Times New Roman" w:cs="Times New Roman"/>
          <w:color w:val="000000"/>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границах СЗЗ запрещено размещение и организация: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жилой  застройки всех типов, включая размещение  отдельных жилых домов;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ландшафтно-рекреационных зон и зон отдыха;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спортивных  сооружений;</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детских площадок;</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образовательных и детских учреждений, лечебно-профилактических и оздоровительных учреждений общего пользования;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пищевых отраслей промышленности, оптовых складов  продовольственного сырья и пищевых продуктов;</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В границах СЗЗ разрешено  размещение и организация: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 бань и прачечных;</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торговли и общественного питания;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мотелей, гостиниц;</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гаражей, площадок и сооружений для хранения общественного и индивидуального транспорта;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пожарных депо, местных и транзитных коммуникаций, ЛЭП, </w:t>
      </w:r>
      <w:proofErr w:type="spellStart"/>
      <w:r w:rsidRPr="00D40D33">
        <w:rPr>
          <w:rFonts w:ascii="Times New Roman" w:hAnsi="Times New Roman" w:cs="Times New Roman"/>
          <w:color w:val="000000"/>
          <w:sz w:val="24"/>
          <w:szCs w:val="24"/>
        </w:rPr>
        <w:t>электроподастанций</w:t>
      </w:r>
      <w:proofErr w:type="spellEnd"/>
      <w:r w:rsidRPr="00D40D33">
        <w:rPr>
          <w:rFonts w:ascii="Times New Roman" w:hAnsi="Times New Roman" w:cs="Times New Roman"/>
          <w:color w:val="000000"/>
          <w:sz w:val="24"/>
          <w:szCs w:val="24"/>
        </w:rPr>
        <w:t xml:space="preserve">, </w:t>
      </w:r>
      <w:proofErr w:type="spellStart"/>
      <w:r w:rsidRPr="00D40D33">
        <w:rPr>
          <w:rFonts w:ascii="Times New Roman" w:hAnsi="Times New Roman" w:cs="Times New Roman"/>
          <w:color w:val="000000"/>
          <w:sz w:val="24"/>
          <w:szCs w:val="24"/>
        </w:rPr>
        <w:t>нефте</w:t>
      </w:r>
      <w:proofErr w:type="spellEnd"/>
      <w:r w:rsidRPr="00D40D33">
        <w:rPr>
          <w:rFonts w:ascii="Times New Roman" w:hAnsi="Times New Roman" w:cs="Times New Roman"/>
          <w:color w:val="000000"/>
          <w:sz w:val="24"/>
          <w:szCs w:val="24"/>
        </w:rPr>
        <w:t xml:space="preserve">- и газопроводов, </w:t>
      </w:r>
      <w:proofErr w:type="spellStart"/>
      <w:r w:rsidRPr="00D40D33">
        <w:rPr>
          <w:rFonts w:ascii="Times New Roman" w:hAnsi="Times New Roman" w:cs="Times New Roman"/>
          <w:color w:val="000000"/>
          <w:sz w:val="24"/>
          <w:szCs w:val="24"/>
        </w:rPr>
        <w:t>водоохлаждающих</w:t>
      </w:r>
      <w:proofErr w:type="spellEnd"/>
      <w:r w:rsidRPr="00D40D33">
        <w:rPr>
          <w:rFonts w:ascii="Times New Roman" w:hAnsi="Times New Roman" w:cs="Times New Roman"/>
          <w:color w:val="000000"/>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автозаправочных станций, станций технического обслуживания автомобилей.</w:t>
      </w:r>
    </w:p>
    <w:p w:rsidR="009D6DA6" w:rsidRPr="00D40D33" w:rsidRDefault="009D6DA6" w:rsidP="00F71DA3">
      <w:pPr>
        <w:spacing w:line="240" w:lineRule="auto"/>
        <w:ind w:firstLine="360"/>
        <w:rPr>
          <w:rFonts w:ascii="Times New Roman" w:hAnsi="Times New Roman" w:cs="Times New Roman"/>
          <w:color w:val="000000"/>
          <w:sz w:val="24"/>
          <w:szCs w:val="24"/>
          <w:u w:val="single"/>
        </w:rPr>
      </w:pPr>
      <w:r w:rsidRPr="00D40D33">
        <w:rPr>
          <w:rFonts w:ascii="Times New Roman" w:hAnsi="Times New Roman" w:cs="Times New Roman"/>
          <w:color w:val="000000"/>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A4C4A" w:rsidRPr="00D40D33" w:rsidRDefault="001A4C4A"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r w:rsidRPr="00D40D33">
        <w:rPr>
          <w:rFonts w:ascii="Times New Roman" w:hAnsi="Times New Roman" w:cs="Times New Roman"/>
          <w:color w:val="000000"/>
          <w:szCs w:val="24"/>
        </w:rPr>
        <w:t>Статья</w:t>
      </w:r>
      <w:r w:rsidR="001D7861" w:rsidRPr="00D40D33">
        <w:rPr>
          <w:rFonts w:ascii="Times New Roman" w:hAnsi="Times New Roman" w:cs="Times New Roman"/>
          <w:color w:val="000000"/>
          <w:szCs w:val="24"/>
        </w:rPr>
        <w:t xml:space="preserve"> </w:t>
      </w:r>
      <w:r w:rsidR="00335969" w:rsidRPr="005073EF">
        <w:rPr>
          <w:rFonts w:ascii="Times New Roman" w:hAnsi="Times New Roman" w:cs="Times New Roman"/>
          <w:color w:val="000000"/>
          <w:szCs w:val="24"/>
        </w:rPr>
        <w:t>7</w:t>
      </w:r>
      <w:r w:rsidR="002E0635">
        <w:rPr>
          <w:rFonts w:ascii="Times New Roman" w:hAnsi="Times New Roman" w:cs="Times New Roman"/>
          <w:color w:val="000000"/>
          <w:szCs w:val="24"/>
        </w:rPr>
        <w:t>1</w:t>
      </w:r>
      <w:r w:rsidRPr="00D40D33">
        <w:rPr>
          <w:rFonts w:ascii="Times New Roman" w:hAnsi="Times New Roman" w:cs="Times New Roman"/>
          <w:color w:val="000000"/>
          <w:szCs w:val="24"/>
        </w:rPr>
        <w:t>. Ограничения на территории санитарно-защитных зон от кладбищ</w:t>
      </w:r>
    </w:p>
    <w:p w:rsidR="002D7D9D" w:rsidRPr="00D40D33" w:rsidRDefault="002D7D9D"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3B3C8E" w:rsidRPr="00D40D33" w:rsidRDefault="003B3C8E" w:rsidP="00F71DA3">
      <w:pPr>
        <w:spacing w:line="240" w:lineRule="auto"/>
        <w:ind w:firstLine="360"/>
        <w:outlineLvl w:val="3"/>
        <w:rPr>
          <w:rFonts w:ascii="Times New Roman" w:hAnsi="Times New Roman" w:cs="Times New Roman"/>
          <w:b/>
          <w:color w:val="000000"/>
          <w:sz w:val="24"/>
          <w:szCs w:val="24"/>
        </w:rPr>
      </w:pPr>
    </w:p>
    <w:p w:rsidR="0076420C" w:rsidRPr="00D40D33" w:rsidRDefault="001D7861"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2</w:t>
      </w:r>
      <w:r w:rsidR="0076420C" w:rsidRPr="00D40D33">
        <w:rPr>
          <w:rFonts w:ascii="Times New Roman" w:hAnsi="Times New Roman" w:cs="Times New Roman"/>
          <w:b/>
          <w:color w:val="000000"/>
          <w:sz w:val="24"/>
          <w:szCs w:val="24"/>
        </w:rPr>
        <w:t xml:space="preserve">. Ограничения на территории зоны шумового дискомфорта от </w:t>
      </w:r>
      <w:r w:rsidR="00764D4A" w:rsidRPr="00D40D33">
        <w:rPr>
          <w:rFonts w:ascii="Times New Roman" w:hAnsi="Times New Roman" w:cs="Times New Roman"/>
          <w:b/>
          <w:color w:val="000000"/>
          <w:sz w:val="24"/>
          <w:szCs w:val="24"/>
        </w:rPr>
        <w:t>автодороги местного значения</w:t>
      </w:r>
      <w:r w:rsidR="0076420C" w:rsidRPr="00D40D33">
        <w:rPr>
          <w:rFonts w:ascii="Times New Roman" w:hAnsi="Times New Roman" w:cs="Times New Roman"/>
          <w:b/>
          <w:color w:val="000000"/>
          <w:sz w:val="24"/>
          <w:szCs w:val="24"/>
        </w:rPr>
        <w:t>, на территории санитарно-защитных зон от железнодорожного транспорта, магистральных трубопроводов</w:t>
      </w:r>
    </w:p>
    <w:p w:rsidR="0076420C" w:rsidRPr="00D40D33" w:rsidRDefault="0076420C" w:rsidP="00F71DA3">
      <w:pPr>
        <w:spacing w:line="240" w:lineRule="auto"/>
        <w:ind w:firstLine="360"/>
        <w:rPr>
          <w:rFonts w:ascii="Times New Roman" w:hAnsi="Times New Roman" w:cs="Times New Roman"/>
          <w:color w:val="000000"/>
          <w:sz w:val="24"/>
          <w:szCs w:val="24"/>
        </w:rPr>
      </w:pP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D40D33">
          <w:rPr>
            <w:rFonts w:ascii="Times New Roman" w:hAnsi="Times New Roman" w:cs="Times New Roman"/>
            <w:color w:val="000000"/>
            <w:sz w:val="24"/>
            <w:szCs w:val="24"/>
          </w:rPr>
          <w:t>100 м</w:t>
        </w:r>
      </w:smartTag>
      <w:r w:rsidRPr="00D40D33">
        <w:rPr>
          <w:rFonts w:ascii="Times New Roman" w:hAnsi="Times New Roman" w:cs="Times New Roman"/>
          <w:color w:val="000000"/>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D40D33">
          <w:rPr>
            <w:rFonts w:ascii="Times New Roman" w:hAnsi="Times New Roman" w:cs="Times New Roman"/>
            <w:color w:val="000000"/>
            <w:sz w:val="24"/>
            <w:szCs w:val="24"/>
          </w:rPr>
          <w:t>4 м</w:t>
        </w:r>
      </w:smartTag>
      <w:r w:rsidRPr="00D40D33">
        <w:rPr>
          <w:rFonts w:ascii="Times New Roman" w:hAnsi="Times New Roman" w:cs="Times New Roman"/>
          <w:color w:val="000000"/>
          <w:sz w:val="24"/>
          <w:szCs w:val="24"/>
        </w:rPr>
        <w:t xml:space="preserve">, или при осуществлении специальных </w:t>
      </w:r>
      <w:proofErr w:type="spellStart"/>
      <w:r w:rsidRPr="00D40D33">
        <w:rPr>
          <w:rFonts w:ascii="Times New Roman" w:hAnsi="Times New Roman" w:cs="Times New Roman"/>
          <w:color w:val="000000"/>
          <w:sz w:val="24"/>
          <w:szCs w:val="24"/>
        </w:rPr>
        <w:t>шумозащитных</w:t>
      </w:r>
      <w:proofErr w:type="spellEnd"/>
      <w:r w:rsidRPr="00D40D33">
        <w:rPr>
          <w:rFonts w:ascii="Times New Roman" w:hAnsi="Times New Roman" w:cs="Times New Roman"/>
          <w:color w:val="000000"/>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D40D33">
          <w:rPr>
            <w:rFonts w:ascii="Times New Roman" w:hAnsi="Times New Roman" w:cs="Times New Roman"/>
            <w:color w:val="000000"/>
            <w:sz w:val="24"/>
            <w:szCs w:val="24"/>
          </w:rPr>
          <w:t>2 м</w:t>
        </w:r>
      </w:smartTag>
      <w:r w:rsidRPr="00D40D33">
        <w:rPr>
          <w:rFonts w:ascii="Times New Roman" w:hAnsi="Times New Roman" w:cs="Times New Roman"/>
          <w:color w:val="000000"/>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Не менее 50% ширины санитарно-защитной зоны должны иметь зеленые насаждения.</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w:t>
      </w:r>
      <w:r w:rsidR="00080E1B"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При осуществлении строительства, реконструкции обязательно применение </w:t>
      </w:r>
      <w:proofErr w:type="spellStart"/>
      <w:r w:rsidRPr="00D40D33">
        <w:rPr>
          <w:rFonts w:ascii="Times New Roman" w:hAnsi="Times New Roman" w:cs="Times New Roman"/>
          <w:color w:val="000000"/>
          <w:sz w:val="24"/>
          <w:szCs w:val="24"/>
        </w:rPr>
        <w:t>шумозащитных</w:t>
      </w:r>
      <w:proofErr w:type="spellEnd"/>
      <w:r w:rsidRPr="00D40D33">
        <w:rPr>
          <w:rFonts w:ascii="Times New Roman" w:hAnsi="Times New Roman" w:cs="Times New Roman"/>
          <w:color w:val="000000"/>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A436F0" w:rsidRPr="00D40D33" w:rsidRDefault="00A436F0" w:rsidP="00F71DA3">
      <w:pPr>
        <w:keepNext/>
        <w:spacing w:line="240" w:lineRule="auto"/>
        <w:ind w:right="-57" w:firstLine="360"/>
        <w:jc w:val="center"/>
        <w:outlineLvl w:val="2"/>
        <w:rPr>
          <w:rFonts w:ascii="Times New Roman" w:hAnsi="Times New Roman" w:cs="Times New Roman"/>
          <w:b/>
          <w:color w:val="000000"/>
          <w:sz w:val="24"/>
          <w:szCs w:val="24"/>
        </w:rPr>
      </w:pPr>
    </w:p>
    <w:p w:rsidR="009D6DA6" w:rsidRPr="00D40D33" w:rsidRDefault="009D6DA6" w:rsidP="00F71DA3">
      <w:pPr>
        <w:keepNext/>
        <w:spacing w:line="240" w:lineRule="auto"/>
        <w:ind w:right="-57" w:firstLine="360"/>
        <w:jc w:val="center"/>
        <w:outlineLvl w:val="2"/>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Ограничения на территории санитарно-защитных зон от источников электромагнитного излучения</w:t>
      </w:r>
    </w:p>
    <w:p w:rsidR="00BF39E5" w:rsidRPr="00D40D33" w:rsidRDefault="00BF39E5"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кВ/м.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удаления жилой застройки от ВЛ;</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применения экранирующих устройств  и других средств  снижения напряженности электрического поля.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На территории СЗЗ от источников электромагнитного излучения запрещается: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резервирование территори</w:t>
      </w:r>
      <w:r w:rsidR="00F01B0F" w:rsidRPr="00D40D33">
        <w:rPr>
          <w:rFonts w:ascii="Times New Roman" w:hAnsi="Times New Roman" w:cs="Times New Roman"/>
          <w:color w:val="000000"/>
          <w:sz w:val="24"/>
          <w:szCs w:val="24"/>
        </w:rPr>
        <w:t>и</w:t>
      </w:r>
      <w:r w:rsidRPr="00D40D33">
        <w:rPr>
          <w:rFonts w:ascii="Times New Roman" w:hAnsi="Times New Roman" w:cs="Times New Roman"/>
          <w:color w:val="000000"/>
          <w:sz w:val="24"/>
          <w:szCs w:val="24"/>
        </w:rPr>
        <w:t xml:space="preserve"> предприятия, расширение промышленной площадки;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коллективные или индивидуальные дачные и садово-огородные участки.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На территории СЗЗ от источников электромагнитного излучения разрешается:</w:t>
      </w:r>
    </w:p>
    <w:p w:rsidR="009D6DA6" w:rsidRPr="00D40D33" w:rsidRDefault="009D6DA6" w:rsidP="00F71DA3">
      <w:pPr>
        <w:spacing w:line="240" w:lineRule="auto"/>
        <w:ind w:firstLine="360"/>
        <w:rPr>
          <w:rFonts w:ascii="Times New Roman" w:hAnsi="Times New Roman" w:cs="Times New Roman"/>
          <w:bCs/>
          <w:color w:val="000000"/>
          <w:sz w:val="24"/>
          <w:szCs w:val="24"/>
        </w:rPr>
      </w:pPr>
      <w:r w:rsidRPr="00D40D33">
        <w:rPr>
          <w:rFonts w:ascii="Times New Roman" w:hAnsi="Times New Roman" w:cs="Times New Roman"/>
          <w:color w:val="000000"/>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D40D33" w:rsidRDefault="003B3C8E" w:rsidP="00F71DA3">
      <w:pPr>
        <w:spacing w:line="240" w:lineRule="auto"/>
        <w:ind w:firstLine="360"/>
        <w:outlineLvl w:val="3"/>
        <w:rPr>
          <w:rFonts w:ascii="Times New Roman" w:hAnsi="Times New Roman" w:cs="Times New Roman"/>
          <w:b/>
          <w:color w:val="000000"/>
          <w:sz w:val="24"/>
          <w:szCs w:val="24"/>
        </w:rPr>
      </w:pPr>
    </w:p>
    <w:p w:rsidR="00414FDC" w:rsidRPr="00D40D33" w:rsidRDefault="00414FDC"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D40D33" w:rsidRDefault="00414FDC" w:rsidP="00F71DA3">
      <w:pPr>
        <w:spacing w:line="240" w:lineRule="auto"/>
        <w:ind w:firstLine="360"/>
        <w:rPr>
          <w:rFonts w:ascii="Times New Roman" w:hAnsi="Times New Roman" w:cs="Times New Roman"/>
          <w:color w:val="000000"/>
          <w:sz w:val="24"/>
          <w:szCs w:val="24"/>
        </w:rPr>
      </w:pP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В границах размещения источников загрязнения атмосферы запрещается:</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F0498" w:rsidRPr="00D40D33" w:rsidRDefault="00CF0498" w:rsidP="00F71DA3">
      <w:pPr>
        <w:pStyle w:val="1"/>
        <w:numPr>
          <w:ilvl w:val="0"/>
          <w:numId w:val="0"/>
        </w:numPr>
        <w:ind w:firstLine="360"/>
        <w:rPr>
          <w:color w:val="000000"/>
          <w:sz w:val="24"/>
          <w:szCs w:val="24"/>
        </w:rPr>
      </w:pPr>
    </w:p>
    <w:p w:rsidR="0086235F" w:rsidRPr="00D40D33" w:rsidRDefault="00F20F9F" w:rsidP="00F71DA3">
      <w:pPr>
        <w:spacing w:line="240" w:lineRule="auto"/>
        <w:ind w:firstLine="360"/>
        <w:jc w:val="center"/>
        <w:outlineLvl w:val="2"/>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w:t>
      </w:r>
      <w:r w:rsidR="00621906" w:rsidRPr="00D40D33">
        <w:rPr>
          <w:rFonts w:ascii="Times New Roman" w:hAnsi="Times New Roman" w:cs="Times New Roman"/>
          <w:b/>
          <w:color w:val="000000"/>
          <w:sz w:val="24"/>
          <w:szCs w:val="24"/>
          <w:lang w:val="en-US"/>
        </w:rPr>
        <w:t>V</w:t>
      </w:r>
      <w:r w:rsidR="0086235F" w:rsidRPr="00D40D33">
        <w:rPr>
          <w:rFonts w:ascii="Times New Roman" w:hAnsi="Times New Roman" w:cs="Times New Roman"/>
          <w:b/>
          <w:color w:val="000000"/>
          <w:sz w:val="24"/>
          <w:szCs w:val="24"/>
        </w:rPr>
        <w:t>. ГРАДОСТРОИТЕЛЬНАЯ ДЕЯТЕЛЬНОСТЬ НА ТЕРРИТОРИ</w:t>
      </w:r>
      <w:r w:rsidR="004876E7" w:rsidRPr="00D40D33">
        <w:rPr>
          <w:rFonts w:ascii="Times New Roman" w:hAnsi="Times New Roman" w:cs="Times New Roman"/>
          <w:b/>
          <w:color w:val="000000"/>
          <w:sz w:val="24"/>
          <w:szCs w:val="24"/>
        </w:rPr>
        <w:t>И</w:t>
      </w:r>
    </w:p>
    <w:p w:rsidR="0086235F" w:rsidRPr="00D40D33" w:rsidRDefault="00B42239"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1377A1">
        <w:rPr>
          <w:rFonts w:ascii="Times New Roman" w:hAnsi="Times New Roman" w:cs="Times New Roman"/>
          <w:b/>
          <w:color w:val="000000"/>
          <w:sz w:val="24"/>
          <w:szCs w:val="24"/>
        </w:rPr>
        <w:t>ИТЕЕВСКИЙ</w:t>
      </w:r>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0B531D" w:rsidRPr="00D40D33">
        <w:rPr>
          <w:rFonts w:ascii="Times New Roman" w:hAnsi="Times New Roman" w:cs="Times New Roman"/>
          <w:b/>
          <w:color w:val="000000"/>
          <w:sz w:val="24"/>
          <w:szCs w:val="24"/>
        </w:rPr>
        <w:t xml:space="preserve"> </w:t>
      </w:r>
      <w:r w:rsidR="00656D97" w:rsidRPr="00D40D33">
        <w:rPr>
          <w:rFonts w:ascii="Times New Roman" w:hAnsi="Times New Roman" w:cs="Times New Roman"/>
          <w:b/>
          <w:color w:val="000000"/>
          <w:sz w:val="24"/>
          <w:szCs w:val="24"/>
        </w:rPr>
        <w:t>Р</w:t>
      </w:r>
      <w:r w:rsidR="00764D4A" w:rsidRPr="00D40D33">
        <w:rPr>
          <w:rFonts w:ascii="Times New Roman" w:hAnsi="Times New Roman" w:cs="Times New Roman"/>
          <w:b/>
          <w:color w:val="000000"/>
          <w:sz w:val="24"/>
          <w:szCs w:val="24"/>
        </w:rPr>
        <w:t xml:space="preserve">ЕСПУБЛИКИ </w:t>
      </w:r>
      <w:r w:rsidR="00656D97"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00C71EA7" w:rsidRPr="00D40D33">
        <w:rPr>
          <w:rFonts w:ascii="Times New Roman" w:hAnsi="Times New Roman" w:cs="Times New Roman"/>
          <w:b/>
          <w:color w:val="000000"/>
          <w:sz w:val="24"/>
          <w:szCs w:val="24"/>
        </w:rPr>
        <w:t>,</w:t>
      </w:r>
      <w:r w:rsidR="00A819D5" w:rsidRPr="00D40D33">
        <w:rPr>
          <w:rFonts w:ascii="Times New Roman" w:hAnsi="Times New Roman" w:cs="Times New Roman"/>
          <w:b/>
          <w:color w:val="000000"/>
          <w:sz w:val="24"/>
          <w:szCs w:val="24"/>
        </w:rPr>
        <w:t xml:space="preserve"> </w:t>
      </w:r>
      <w:r w:rsidR="0086235F" w:rsidRPr="00D40D33">
        <w:rPr>
          <w:rFonts w:ascii="Times New Roman" w:hAnsi="Times New Roman" w:cs="Times New Roman"/>
          <w:b/>
          <w:color w:val="000000"/>
          <w:sz w:val="24"/>
          <w:szCs w:val="24"/>
        </w:rPr>
        <w:t>НА КОТОРЫ</w:t>
      </w:r>
      <w:r w:rsidR="00274403" w:rsidRPr="00D40D33">
        <w:rPr>
          <w:rFonts w:ascii="Times New Roman" w:hAnsi="Times New Roman" w:cs="Times New Roman"/>
          <w:b/>
          <w:color w:val="000000"/>
          <w:sz w:val="24"/>
          <w:szCs w:val="24"/>
        </w:rPr>
        <w:t xml:space="preserve">Е </w:t>
      </w:r>
      <w:r w:rsidR="0086235F" w:rsidRPr="00D40D33">
        <w:rPr>
          <w:rFonts w:ascii="Times New Roman" w:hAnsi="Times New Roman" w:cs="Times New Roman"/>
          <w:b/>
          <w:color w:val="000000"/>
          <w:sz w:val="24"/>
          <w:szCs w:val="24"/>
        </w:rPr>
        <w:t>ДЕЙСТВИЕ РЕГЛАМЕНТА НЕ РАСПРОСТРАНЯЕТСЯ</w:t>
      </w:r>
    </w:p>
    <w:p w:rsidR="0086235F" w:rsidRPr="00D40D33" w:rsidRDefault="0086235F" w:rsidP="00F71DA3">
      <w:pPr>
        <w:spacing w:line="240" w:lineRule="auto"/>
        <w:ind w:firstLine="360"/>
        <w:jc w:val="center"/>
        <w:rPr>
          <w:rFonts w:ascii="Times New Roman" w:hAnsi="Times New Roman" w:cs="Times New Roman"/>
          <w:color w:val="000000"/>
          <w:sz w:val="24"/>
          <w:szCs w:val="24"/>
        </w:rPr>
      </w:pP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общего пользования (площади, улицы, проезды, автомобильные дороги, набережные, скверы, бульвары, закрытые водоемы, пляжи) (стать</w:t>
      </w:r>
      <w:r w:rsidR="00356204" w:rsidRPr="00D40D33">
        <w:rPr>
          <w:rFonts w:ascii="Times New Roman" w:hAnsi="Times New Roman" w:cs="Times New Roman"/>
          <w:color w:val="000000"/>
          <w:sz w:val="24"/>
          <w:szCs w:val="24"/>
        </w:rPr>
        <w:t>я</w:t>
      </w:r>
      <w:r w:rsidRPr="00D40D33">
        <w:rPr>
          <w:rFonts w:ascii="Times New Roman" w:hAnsi="Times New Roman" w:cs="Times New Roman"/>
          <w:color w:val="000000"/>
          <w:sz w:val="24"/>
          <w:szCs w:val="24"/>
        </w:rPr>
        <w:t xml:space="preserve"> </w:t>
      </w:r>
      <w:r w:rsidR="002E0635">
        <w:rPr>
          <w:rFonts w:ascii="Times New Roman" w:hAnsi="Times New Roman" w:cs="Times New Roman"/>
          <w:color w:val="000000"/>
          <w:sz w:val="24"/>
          <w:szCs w:val="24"/>
        </w:rPr>
        <w:t>75</w:t>
      </w:r>
      <w:r w:rsidRPr="00D40D33">
        <w:rPr>
          <w:rFonts w:ascii="Times New Roman" w:hAnsi="Times New Roman" w:cs="Times New Roman"/>
          <w:color w:val="000000"/>
          <w:sz w:val="24"/>
          <w:szCs w:val="24"/>
        </w:rPr>
        <w:t>);</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2E0635">
        <w:rPr>
          <w:rFonts w:ascii="Times New Roman" w:hAnsi="Times New Roman" w:cs="Times New Roman"/>
          <w:color w:val="000000"/>
          <w:sz w:val="24"/>
          <w:szCs w:val="24"/>
        </w:rPr>
        <w:t>76</w:t>
      </w:r>
      <w:r w:rsidRPr="00D40D33">
        <w:rPr>
          <w:rFonts w:ascii="Times New Roman" w:hAnsi="Times New Roman" w:cs="Times New Roman"/>
          <w:color w:val="000000"/>
          <w:sz w:val="24"/>
          <w:szCs w:val="24"/>
        </w:rPr>
        <w:t>);</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предоставленные для добычи полезных ископаемых (статья </w:t>
      </w:r>
      <w:r w:rsidR="002E0635">
        <w:rPr>
          <w:rFonts w:ascii="Times New Roman" w:hAnsi="Times New Roman" w:cs="Times New Roman"/>
          <w:color w:val="000000"/>
          <w:sz w:val="24"/>
          <w:szCs w:val="24"/>
        </w:rPr>
        <w:t>77</w:t>
      </w:r>
      <w:r w:rsidRPr="00D40D33">
        <w:rPr>
          <w:rFonts w:ascii="Times New Roman" w:hAnsi="Times New Roman" w:cs="Times New Roman"/>
          <w:color w:val="000000"/>
          <w:sz w:val="24"/>
          <w:szCs w:val="24"/>
        </w:rPr>
        <w:t>).</w:t>
      </w:r>
    </w:p>
    <w:p w:rsidR="008E7BEE" w:rsidRPr="00D40D33" w:rsidRDefault="008E7BEE" w:rsidP="00F71DA3">
      <w:pPr>
        <w:spacing w:line="240" w:lineRule="auto"/>
        <w:ind w:firstLine="360"/>
        <w:outlineLvl w:val="3"/>
        <w:rPr>
          <w:rFonts w:ascii="Times New Roman" w:hAnsi="Times New Roman" w:cs="Times New Roman"/>
          <w:b/>
          <w:color w:val="000000"/>
          <w:sz w:val="24"/>
          <w:szCs w:val="24"/>
        </w:rPr>
      </w:pP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D40D33">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Ограничения использования земельных участков и объектов капитальн</w:t>
      </w:r>
      <w:r w:rsidR="001C0465" w:rsidRPr="00D40D33">
        <w:rPr>
          <w:rFonts w:ascii="Times New Roman" w:hAnsi="Times New Roman" w:cs="Times New Roman"/>
          <w:b/>
          <w:color w:val="000000"/>
          <w:sz w:val="24"/>
          <w:szCs w:val="24"/>
        </w:rPr>
        <w:t xml:space="preserve">ого строительства на территории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proofErr w:type="spellStart"/>
      <w:r w:rsidR="001377A1">
        <w:rPr>
          <w:rFonts w:ascii="Times New Roman" w:hAnsi="Times New Roman" w:cs="Times New Roman"/>
          <w:b/>
          <w:color w:val="000000"/>
          <w:sz w:val="24"/>
          <w:szCs w:val="24"/>
        </w:rPr>
        <w:t>Итеевский</w:t>
      </w:r>
      <w:proofErr w:type="spellEnd"/>
      <w:r w:rsidR="00B445D0" w:rsidRPr="00D40D33">
        <w:rPr>
          <w:rFonts w:ascii="Times New Roman" w:hAnsi="Times New Roman" w:cs="Times New Roman"/>
          <w:b/>
          <w:color w:val="000000"/>
          <w:sz w:val="24"/>
          <w:szCs w:val="24"/>
        </w:rPr>
        <w:t xml:space="preserve"> </w:t>
      </w:r>
      <w:r w:rsidR="00F5301A" w:rsidRPr="00D40D33">
        <w:rPr>
          <w:rFonts w:ascii="Times New Roman" w:hAnsi="Times New Roman" w:cs="Times New Roman"/>
          <w:b/>
          <w:color w:val="000000"/>
          <w:sz w:val="24"/>
          <w:szCs w:val="24"/>
        </w:rPr>
        <w:t>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w:t>
      </w:r>
      <w:r w:rsidR="007159A0" w:rsidRPr="00D40D33">
        <w:rPr>
          <w:rFonts w:ascii="Times New Roman" w:hAnsi="Times New Roman" w:cs="Times New Roman"/>
          <w:b/>
          <w:color w:val="000000"/>
          <w:sz w:val="24"/>
          <w:szCs w:val="24"/>
        </w:rPr>
        <w:lastRenderedPageBreak/>
        <w:t xml:space="preserve">района </w:t>
      </w:r>
      <w:proofErr w:type="spellStart"/>
      <w:r w:rsidR="005073EF">
        <w:rPr>
          <w:rFonts w:ascii="Times New Roman" w:hAnsi="Times New Roman" w:cs="Times New Roman"/>
          <w:b/>
          <w:color w:val="000000"/>
          <w:sz w:val="24"/>
          <w:szCs w:val="24"/>
        </w:rPr>
        <w:t>Илишевский</w:t>
      </w:r>
      <w:proofErr w:type="spellEnd"/>
      <w:r w:rsidR="002D2516" w:rsidRPr="00D40D33">
        <w:rPr>
          <w:rFonts w:ascii="Times New Roman" w:hAnsi="Times New Roman" w:cs="Times New Roman"/>
          <w:b/>
          <w:color w:val="000000"/>
          <w:sz w:val="24"/>
          <w:szCs w:val="24"/>
        </w:rPr>
        <w:t xml:space="preserve"> район</w:t>
      </w:r>
      <w:r w:rsidR="00295E50"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295E50"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B63EC7"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общего пользования</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8E7BEE" w:rsidRPr="00D40D33">
        <w:rPr>
          <w:rFonts w:ascii="Times New Roman" w:hAnsi="Times New Roman" w:cs="Times New Roman"/>
          <w:color w:val="000000"/>
          <w:sz w:val="24"/>
          <w:szCs w:val="24"/>
        </w:rPr>
        <w:t xml:space="preserve">органов местного самоуправления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8F4B5A"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8F4B5A"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издаваемых в соответствии с действующим федеральным законодательством.</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8F4B5A"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8F4B5A"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может допускаться размещение следующих объектов:</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попутного обслуживания пешеходов (мелкорозничной торговли и бытового обслуживания).</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16310" w:rsidRPr="00D40D33" w:rsidRDefault="00C47744" w:rsidP="00F71DA3">
      <w:pPr>
        <w:tabs>
          <w:tab w:val="left" w:pos="4245"/>
        </w:tabs>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ab/>
      </w: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DF49C3" w:rsidRPr="00D40D33">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6</w:t>
      </w:r>
      <w:r w:rsidR="00DF49C3" w:rsidRPr="00D40D33">
        <w:rPr>
          <w:rFonts w:ascii="Times New Roman" w:hAnsi="Times New Roman" w:cs="Times New Roman"/>
          <w:b/>
          <w:color w:val="000000"/>
          <w:sz w:val="24"/>
          <w:szCs w:val="24"/>
        </w:rPr>
        <w:t>.</w:t>
      </w:r>
      <w:r w:rsidRPr="00D40D33">
        <w:rPr>
          <w:rFonts w:ascii="Times New Roman" w:hAnsi="Times New Roman" w:cs="Times New Roman"/>
          <w:b/>
          <w:color w:val="000000"/>
          <w:sz w:val="24"/>
          <w:szCs w:val="24"/>
        </w:rPr>
        <w:t xml:space="preserve"> Ограничения использования земельных участков и объектов капитального строительства на территории</w:t>
      </w:r>
      <w:r w:rsidR="008E7BEE"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proofErr w:type="spellStart"/>
      <w:r w:rsidR="001377A1">
        <w:rPr>
          <w:rFonts w:ascii="Times New Roman" w:hAnsi="Times New Roman" w:cs="Times New Roman"/>
          <w:b/>
          <w:color w:val="000000"/>
          <w:sz w:val="24"/>
          <w:szCs w:val="24"/>
        </w:rPr>
        <w:t>Итеевский</w:t>
      </w:r>
      <w:proofErr w:type="spellEnd"/>
      <w:r w:rsidR="00B445D0" w:rsidRPr="00D40D33">
        <w:rPr>
          <w:rFonts w:ascii="Times New Roman" w:hAnsi="Times New Roman" w:cs="Times New Roman"/>
          <w:b/>
          <w:color w:val="000000"/>
          <w:sz w:val="24"/>
          <w:szCs w:val="24"/>
        </w:rPr>
        <w:t xml:space="preserve"> </w:t>
      </w:r>
      <w:r w:rsidR="00F5301A" w:rsidRPr="00D40D33">
        <w:rPr>
          <w:rFonts w:ascii="Times New Roman" w:hAnsi="Times New Roman" w:cs="Times New Roman"/>
          <w:b/>
          <w:color w:val="000000"/>
          <w:sz w:val="24"/>
          <w:szCs w:val="24"/>
        </w:rPr>
        <w:t>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proofErr w:type="spellStart"/>
      <w:r w:rsidR="005073EF">
        <w:rPr>
          <w:rFonts w:ascii="Times New Roman" w:hAnsi="Times New Roman" w:cs="Times New Roman"/>
          <w:b/>
          <w:color w:val="000000"/>
          <w:sz w:val="24"/>
          <w:szCs w:val="24"/>
        </w:rPr>
        <w:t>Илишевский</w:t>
      </w:r>
      <w:proofErr w:type="spellEnd"/>
      <w:r w:rsidR="002D2516" w:rsidRPr="00D40D33">
        <w:rPr>
          <w:rFonts w:ascii="Times New Roman" w:hAnsi="Times New Roman" w:cs="Times New Roman"/>
          <w:b/>
          <w:color w:val="000000"/>
          <w:sz w:val="24"/>
          <w:szCs w:val="24"/>
        </w:rPr>
        <w:t xml:space="preserve"> район</w:t>
      </w:r>
      <w:r w:rsidR="007E0CCC"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7E0CCC"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E86CBB"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линейных объектов</w:t>
      </w:r>
    </w:p>
    <w:p w:rsidR="00AE6637" w:rsidRPr="00D40D33" w:rsidRDefault="00AE6637"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Ограничения использования земельных участков и объектов капитальн</w:t>
      </w:r>
      <w:r w:rsidR="00891586" w:rsidRPr="00D40D33">
        <w:rPr>
          <w:rFonts w:ascii="Times New Roman" w:hAnsi="Times New Roman" w:cs="Times New Roman"/>
          <w:color w:val="000000"/>
          <w:sz w:val="24"/>
          <w:szCs w:val="24"/>
        </w:rPr>
        <w:t xml:space="preserve">ого строительства на территории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5D3652"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5D3652"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на которы</w:t>
      </w:r>
      <w:r w:rsidR="002A3FB1" w:rsidRPr="00D40D33">
        <w:rPr>
          <w:rFonts w:ascii="Times New Roman" w:hAnsi="Times New Roman" w:cs="Times New Roman"/>
          <w:color w:val="000000"/>
          <w:sz w:val="24"/>
          <w:szCs w:val="24"/>
        </w:rPr>
        <w:t>й</w:t>
      </w:r>
      <w:r w:rsidRPr="00D40D33">
        <w:rPr>
          <w:rFonts w:ascii="Times New Roman" w:hAnsi="Times New Roman" w:cs="Times New Roman"/>
          <w:color w:val="000000"/>
          <w:sz w:val="24"/>
          <w:szCs w:val="24"/>
        </w:rPr>
        <w:t xml:space="preserve"> действия регламента не распространяется в части территорий линейных объектов, изложены в статье </w:t>
      </w:r>
      <w:r w:rsidR="00335969" w:rsidRPr="00D40D33">
        <w:rPr>
          <w:rFonts w:ascii="Times New Roman" w:hAnsi="Times New Roman" w:cs="Times New Roman"/>
          <w:color w:val="000000"/>
          <w:sz w:val="24"/>
          <w:szCs w:val="24"/>
        </w:rPr>
        <w:t>7</w:t>
      </w:r>
      <w:r w:rsidR="00463714">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настоящих Правил. Список нормативной документации, в соответствии с которой разработаны ограничения, приведен в статье </w:t>
      </w:r>
      <w:r w:rsidR="00463714">
        <w:rPr>
          <w:rFonts w:ascii="Times New Roman" w:hAnsi="Times New Roman" w:cs="Times New Roman"/>
          <w:color w:val="000000"/>
          <w:sz w:val="24"/>
          <w:szCs w:val="24"/>
        </w:rPr>
        <w:t>64</w:t>
      </w:r>
      <w:r w:rsidRPr="00D40D33">
        <w:rPr>
          <w:rFonts w:ascii="Times New Roman" w:hAnsi="Times New Roman" w:cs="Times New Roman"/>
          <w:color w:val="000000"/>
          <w:sz w:val="24"/>
          <w:szCs w:val="24"/>
        </w:rPr>
        <w:t>.</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D40D33">
        <w:rPr>
          <w:rFonts w:ascii="Times New Roman" w:hAnsi="Times New Roman" w:cs="Times New Roman"/>
          <w:b/>
          <w:color w:val="000000"/>
          <w:sz w:val="24"/>
          <w:szCs w:val="24"/>
        </w:rPr>
        <w:t>7</w:t>
      </w:r>
      <w:r w:rsidR="00463714">
        <w:rPr>
          <w:rFonts w:ascii="Times New Roman" w:hAnsi="Times New Roman" w:cs="Times New Roman"/>
          <w:b/>
          <w:color w:val="000000"/>
          <w:sz w:val="24"/>
          <w:szCs w:val="24"/>
        </w:rPr>
        <w:t>7</w:t>
      </w:r>
      <w:r w:rsidRPr="00D40D33">
        <w:rPr>
          <w:rFonts w:ascii="Times New Roman" w:hAnsi="Times New Roman" w:cs="Times New Roman"/>
          <w:b/>
          <w:color w:val="000000"/>
          <w:sz w:val="24"/>
          <w:szCs w:val="24"/>
        </w:rPr>
        <w:t xml:space="preserve">. Ограничения использования земельных участков на территории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proofErr w:type="spellStart"/>
      <w:r w:rsidR="001377A1">
        <w:rPr>
          <w:rFonts w:ascii="Times New Roman" w:hAnsi="Times New Roman" w:cs="Times New Roman"/>
          <w:b/>
          <w:color w:val="000000"/>
          <w:sz w:val="24"/>
          <w:szCs w:val="24"/>
        </w:rPr>
        <w:t>Итеевский</w:t>
      </w:r>
      <w:proofErr w:type="spellEnd"/>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proofErr w:type="spellStart"/>
      <w:r w:rsidR="005073EF">
        <w:rPr>
          <w:rFonts w:ascii="Times New Roman" w:hAnsi="Times New Roman" w:cs="Times New Roman"/>
          <w:b/>
          <w:color w:val="000000"/>
          <w:sz w:val="24"/>
          <w:szCs w:val="24"/>
        </w:rPr>
        <w:t>Илишевский</w:t>
      </w:r>
      <w:proofErr w:type="spellEnd"/>
      <w:r w:rsidR="002D2516" w:rsidRPr="00D40D33">
        <w:rPr>
          <w:rFonts w:ascii="Times New Roman" w:hAnsi="Times New Roman" w:cs="Times New Roman"/>
          <w:b/>
          <w:color w:val="000000"/>
          <w:sz w:val="24"/>
          <w:szCs w:val="24"/>
        </w:rPr>
        <w:t xml:space="preserve"> район</w:t>
      </w:r>
      <w:r w:rsidR="000F0ED7"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0F0ED7"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1B56EA"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Использование земельных участков на территории</w:t>
      </w:r>
      <w:r w:rsidR="00796C18"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proofErr w:type="spellStart"/>
      <w:r w:rsidR="001377A1">
        <w:rPr>
          <w:rFonts w:ascii="Times New Roman" w:hAnsi="Times New Roman" w:cs="Times New Roman"/>
          <w:color w:val="000000"/>
          <w:sz w:val="24"/>
          <w:szCs w:val="24"/>
        </w:rPr>
        <w:t>Итеевский</w:t>
      </w:r>
      <w:proofErr w:type="spellEnd"/>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proofErr w:type="spellStart"/>
      <w:r w:rsidR="005073EF">
        <w:rPr>
          <w:rFonts w:ascii="Times New Roman" w:hAnsi="Times New Roman" w:cs="Times New Roman"/>
          <w:color w:val="000000"/>
          <w:sz w:val="24"/>
          <w:szCs w:val="24"/>
        </w:rPr>
        <w:t>Илишевский</w:t>
      </w:r>
      <w:proofErr w:type="spellEnd"/>
      <w:r w:rsidR="002D2516" w:rsidRPr="00D40D33">
        <w:rPr>
          <w:rFonts w:ascii="Times New Roman" w:hAnsi="Times New Roman" w:cs="Times New Roman"/>
          <w:color w:val="000000"/>
          <w:sz w:val="24"/>
          <w:szCs w:val="24"/>
        </w:rPr>
        <w:t xml:space="preserve"> район</w:t>
      </w:r>
      <w:r w:rsidR="005017F9" w:rsidRPr="00D40D33">
        <w:rPr>
          <w:rFonts w:ascii="Times New Roman" w:hAnsi="Times New Roman" w:cs="Times New Roman"/>
          <w:color w:val="000000"/>
          <w:sz w:val="24"/>
          <w:szCs w:val="24"/>
        </w:rPr>
        <w:t xml:space="preserve"> Р</w:t>
      </w:r>
      <w:r w:rsidR="00077752" w:rsidRPr="00D40D33">
        <w:rPr>
          <w:rFonts w:ascii="Times New Roman" w:hAnsi="Times New Roman" w:cs="Times New Roman"/>
          <w:color w:val="000000"/>
          <w:sz w:val="24"/>
          <w:szCs w:val="24"/>
        </w:rPr>
        <w:t xml:space="preserve">еспублики </w:t>
      </w:r>
      <w:r w:rsidR="005017F9" w:rsidRPr="00D40D33">
        <w:rPr>
          <w:rFonts w:ascii="Times New Roman" w:hAnsi="Times New Roman" w:cs="Times New Roman"/>
          <w:color w:val="000000"/>
          <w:sz w:val="24"/>
          <w:szCs w:val="24"/>
        </w:rPr>
        <w:t>Б</w:t>
      </w:r>
      <w:r w:rsidR="0007775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на которы</w:t>
      </w:r>
      <w:r w:rsidR="002A3FB1" w:rsidRPr="00D40D33">
        <w:rPr>
          <w:rFonts w:ascii="Times New Roman" w:hAnsi="Times New Roman" w:cs="Times New Roman"/>
          <w:color w:val="000000"/>
          <w:sz w:val="24"/>
          <w:szCs w:val="24"/>
        </w:rPr>
        <w:t>й</w:t>
      </w:r>
      <w:r w:rsidRPr="00D40D33">
        <w:rPr>
          <w:rFonts w:ascii="Times New Roman" w:hAnsi="Times New Roman" w:cs="Times New Roman"/>
          <w:color w:val="000000"/>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7E224C" w:rsidRPr="00D40D33" w:rsidRDefault="007E224C" w:rsidP="007E224C">
      <w:pPr>
        <w:spacing w:line="240" w:lineRule="auto"/>
        <w:ind w:firstLine="360"/>
        <w:jc w:val="center"/>
        <w:rPr>
          <w:color w:val="000000"/>
        </w:rPr>
      </w:pPr>
    </w:p>
    <w:p w:rsidR="007E224C" w:rsidRPr="00D40D33" w:rsidRDefault="007E224C" w:rsidP="007E224C">
      <w:pPr>
        <w:spacing w:line="240" w:lineRule="auto"/>
        <w:ind w:firstLine="360"/>
        <w:jc w:val="center"/>
        <w:rPr>
          <w:color w:val="000000"/>
        </w:rPr>
      </w:pPr>
    </w:p>
    <w:p w:rsidR="007E224C" w:rsidRPr="00D40D33" w:rsidRDefault="007E224C" w:rsidP="007E224C">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ИЛЛЮСТРАТИВНЫЕ МАТЕРИАЛЫ:</w:t>
      </w:r>
    </w:p>
    <w:p w:rsidR="007E224C" w:rsidRPr="00D40D33" w:rsidRDefault="007E224C" w:rsidP="007E224C">
      <w:pPr>
        <w:spacing w:line="240" w:lineRule="auto"/>
        <w:ind w:firstLine="360"/>
        <w:jc w:val="center"/>
        <w:rPr>
          <w:rFonts w:ascii="Times New Roman" w:hAnsi="Times New Roman" w:cs="Times New Roman"/>
          <w:b/>
          <w:color w:val="000000"/>
          <w:sz w:val="24"/>
          <w:szCs w:val="24"/>
        </w:rPr>
      </w:pPr>
    </w:p>
    <w:p w:rsidR="007E224C" w:rsidRPr="00D40D33" w:rsidRDefault="007E224C" w:rsidP="007E224C">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Приложение 1.</w:t>
      </w:r>
    </w:p>
    <w:p w:rsidR="007E224C" w:rsidRPr="00D40D33" w:rsidRDefault="007E224C" w:rsidP="007E224C">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градостроительного зонирования.</w:t>
      </w:r>
    </w:p>
    <w:p w:rsidR="007E224C" w:rsidRPr="00D40D33" w:rsidRDefault="007E224C" w:rsidP="007E224C">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Приложение 2.</w:t>
      </w:r>
    </w:p>
    <w:p w:rsidR="007E224C" w:rsidRPr="00D40D33" w:rsidRDefault="007E224C" w:rsidP="007E224C">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2D655B" w:rsidRPr="00D40D33" w:rsidRDefault="002D655B" w:rsidP="00D24B1C">
      <w:pPr>
        <w:spacing w:line="240" w:lineRule="auto"/>
        <w:ind w:firstLine="0"/>
        <w:rPr>
          <w:rFonts w:ascii="Times New Roman" w:hAnsi="Times New Roman" w:cs="Times New Roman"/>
          <w:color w:val="000000"/>
          <w:sz w:val="24"/>
          <w:szCs w:val="24"/>
        </w:rPr>
      </w:pPr>
    </w:p>
    <w:sectPr w:rsidR="002D655B" w:rsidRPr="00D40D33" w:rsidSect="00124FDD">
      <w:footerReference w:type="even" r:id="rId17"/>
      <w:footerReference w:type="default" r:id="rId18"/>
      <w:pgSz w:w="11906" w:h="16838"/>
      <w:pgMar w:top="540" w:right="566" w:bottom="70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C0" w:rsidRDefault="00115BC0">
      <w:r>
        <w:separator/>
      </w:r>
    </w:p>
  </w:endnote>
  <w:endnote w:type="continuationSeparator" w:id="0">
    <w:p w:rsidR="00115BC0" w:rsidRDefault="00115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Times">
    <w:altName w:val="Symbol"/>
    <w:charset w:val="02"/>
    <w:family w:val="roman"/>
    <w:pitch w:val="variable"/>
    <w:sig w:usb0="00000000" w:usb1="10000000" w:usb2="00000000" w:usb3="00000000" w:csb0="8000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1C" w:rsidRDefault="006F09DC" w:rsidP="00BE2ED1">
    <w:pPr>
      <w:pStyle w:val="ab"/>
      <w:framePr w:wrap="around" w:vAnchor="text" w:hAnchor="margin" w:xAlign="right" w:y="1"/>
      <w:rPr>
        <w:rStyle w:val="af8"/>
      </w:rPr>
    </w:pPr>
    <w:r>
      <w:rPr>
        <w:rStyle w:val="af8"/>
      </w:rPr>
      <w:fldChar w:fldCharType="begin"/>
    </w:r>
    <w:r w:rsidR="00D24B1C">
      <w:rPr>
        <w:rStyle w:val="af8"/>
      </w:rPr>
      <w:instrText xml:space="preserve">PAGE  </w:instrText>
    </w:r>
    <w:r>
      <w:rPr>
        <w:rStyle w:val="af8"/>
      </w:rPr>
      <w:fldChar w:fldCharType="end"/>
    </w:r>
  </w:p>
  <w:p w:rsidR="00D24B1C" w:rsidRDefault="00D24B1C" w:rsidP="00EE3F3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1C" w:rsidRDefault="006F09DC" w:rsidP="00BE2ED1">
    <w:pPr>
      <w:pStyle w:val="ab"/>
      <w:framePr w:wrap="around" w:vAnchor="text" w:hAnchor="margin" w:xAlign="right" w:y="1"/>
      <w:rPr>
        <w:rStyle w:val="af8"/>
      </w:rPr>
    </w:pPr>
    <w:r>
      <w:rPr>
        <w:rStyle w:val="af8"/>
      </w:rPr>
      <w:fldChar w:fldCharType="begin"/>
    </w:r>
    <w:r w:rsidR="00D24B1C">
      <w:rPr>
        <w:rStyle w:val="af8"/>
      </w:rPr>
      <w:instrText xml:space="preserve">PAGE  </w:instrText>
    </w:r>
    <w:r>
      <w:rPr>
        <w:rStyle w:val="af8"/>
      </w:rPr>
      <w:fldChar w:fldCharType="separate"/>
    </w:r>
    <w:r w:rsidR="0033296D">
      <w:rPr>
        <w:rStyle w:val="af8"/>
        <w:noProof/>
      </w:rPr>
      <w:t>2</w:t>
    </w:r>
    <w:r>
      <w:rPr>
        <w:rStyle w:val="af8"/>
      </w:rPr>
      <w:fldChar w:fldCharType="end"/>
    </w:r>
  </w:p>
  <w:p w:rsidR="00D24B1C" w:rsidRDefault="00D24B1C" w:rsidP="00EE3F3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C0" w:rsidRDefault="00115BC0">
      <w:r>
        <w:separator/>
      </w:r>
    </w:p>
  </w:footnote>
  <w:footnote w:type="continuationSeparator" w:id="0">
    <w:p w:rsidR="00115BC0" w:rsidRDefault="00115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DE5AB4"/>
    <w:multiLevelType w:val="multilevel"/>
    <w:tmpl w:val="FFFFFFFF"/>
    <w:lvl w:ilvl="0">
      <w:start w:val="19"/>
      <w:numFmt w:val="decimal"/>
      <w:lvlText w:val="%1."/>
      <w:lvlJc w:val="left"/>
      <w:pPr>
        <w:ind w:left="720" w:hanging="360"/>
      </w:pPr>
      <w:rPr>
        <w:rFonts w:eastAsia="Times New Roman" w:cs="Arial"/>
        <w:b w:val="0"/>
        <w:bCs w:val="0"/>
        <w:i w:val="0"/>
        <w:iCs w:val="0"/>
        <w:strike w:val="0"/>
        <w:dstrike w:val="0"/>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F360F7"/>
    <w:multiLevelType w:val="hybridMultilevel"/>
    <w:tmpl w:val="F5B27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F468E6"/>
    <w:multiLevelType w:val="multilevel"/>
    <w:tmpl w:val="FFFFFFFF"/>
    <w:lvl w:ilvl="0">
      <w:start w:val="1"/>
      <w:numFmt w:val="decimal"/>
      <w:lvlText w:val="%1."/>
      <w:lvlJc w:val="left"/>
      <w:pPr>
        <w:ind w:left="720" w:hanging="360"/>
      </w:pPr>
      <w:rPr>
        <w:rFonts w:eastAsia="Times New Roman" w:cs="Arial"/>
        <w:b w:val="0"/>
        <w:bCs w:val="0"/>
        <w:i w:val="0"/>
        <w:iCs w:val="0"/>
        <w:strike w:val="0"/>
        <w:dstrike w:val="0"/>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7"/>
  </w:num>
  <w:num w:numId="42">
    <w:abstractNumId w:val="12"/>
  </w:num>
  <w:num w:numId="43">
    <w:abstractNumId w:val="1"/>
  </w:num>
  <w:num w:numId="44">
    <w:abstractNumId w:val="24"/>
  </w:num>
  <w:num w:numId="45">
    <w:abstractNumId w:val="38"/>
  </w:num>
  <w:num w:numId="46">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A69A8"/>
    <w:rsid w:val="000007F7"/>
    <w:rsid w:val="00001740"/>
    <w:rsid w:val="000026B3"/>
    <w:rsid w:val="0000432A"/>
    <w:rsid w:val="00004A57"/>
    <w:rsid w:val="00006392"/>
    <w:rsid w:val="00006995"/>
    <w:rsid w:val="000069D8"/>
    <w:rsid w:val="00010741"/>
    <w:rsid w:val="00010793"/>
    <w:rsid w:val="00011632"/>
    <w:rsid w:val="00011B7E"/>
    <w:rsid w:val="000130D6"/>
    <w:rsid w:val="00013C47"/>
    <w:rsid w:val="00014774"/>
    <w:rsid w:val="00014991"/>
    <w:rsid w:val="00014E31"/>
    <w:rsid w:val="0001538C"/>
    <w:rsid w:val="000158A5"/>
    <w:rsid w:val="00015D26"/>
    <w:rsid w:val="000162AF"/>
    <w:rsid w:val="00016E71"/>
    <w:rsid w:val="000176C5"/>
    <w:rsid w:val="0001790F"/>
    <w:rsid w:val="00017AF1"/>
    <w:rsid w:val="00020C44"/>
    <w:rsid w:val="000212F7"/>
    <w:rsid w:val="000222BF"/>
    <w:rsid w:val="000228FD"/>
    <w:rsid w:val="000231EF"/>
    <w:rsid w:val="00023462"/>
    <w:rsid w:val="00023F36"/>
    <w:rsid w:val="00025F37"/>
    <w:rsid w:val="00025FA7"/>
    <w:rsid w:val="000317EA"/>
    <w:rsid w:val="00031925"/>
    <w:rsid w:val="00031E65"/>
    <w:rsid w:val="000329EA"/>
    <w:rsid w:val="00033331"/>
    <w:rsid w:val="00034FAC"/>
    <w:rsid w:val="00034FD8"/>
    <w:rsid w:val="000356A6"/>
    <w:rsid w:val="00035916"/>
    <w:rsid w:val="00035B4C"/>
    <w:rsid w:val="00036477"/>
    <w:rsid w:val="00036FDE"/>
    <w:rsid w:val="00037C9A"/>
    <w:rsid w:val="00037CDB"/>
    <w:rsid w:val="00040060"/>
    <w:rsid w:val="00040CD7"/>
    <w:rsid w:val="0004296F"/>
    <w:rsid w:val="00042B7D"/>
    <w:rsid w:val="000431C5"/>
    <w:rsid w:val="000450D9"/>
    <w:rsid w:val="00045251"/>
    <w:rsid w:val="00045D89"/>
    <w:rsid w:val="0004657B"/>
    <w:rsid w:val="00046964"/>
    <w:rsid w:val="00046DB1"/>
    <w:rsid w:val="00050483"/>
    <w:rsid w:val="0005064A"/>
    <w:rsid w:val="00050742"/>
    <w:rsid w:val="000510E1"/>
    <w:rsid w:val="00052EC5"/>
    <w:rsid w:val="0005387E"/>
    <w:rsid w:val="00054F04"/>
    <w:rsid w:val="000557D4"/>
    <w:rsid w:val="00055882"/>
    <w:rsid w:val="00056676"/>
    <w:rsid w:val="00056758"/>
    <w:rsid w:val="00056945"/>
    <w:rsid w:val="00056DE2"/>
    <w:rsid w:val="000570A3"/>
    <w:rsid w:val="000603C5"/>
    <w:rsid w:val="00064F66"/>
    <w:rsid w:val="00065948"/>
    <w:rsid w:val="00065B55"/>
    <w:rsid w:val="0006607B"/>
    <w:rsid w:val="000660CA"/>
    <w:rsid w:val="000663AF"/>
    <w:rsid w:val="00066691"/>
    <w:rsid w:val="00066B1F"/>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413D"/>
    <w:rsid w:val="000859FD"/>
    <w:rsid w:val="000866CE"/>
    <w:rsid w:val="00086813"/>
    <w:rsid w:val="00087644"/>
    <w:rsid w:val="00090140"/>
    <w:rsid w:val="000903D7"/>
    <w:rsid w:val="00092BE8"/>
    <w:rsid w:val="00092C15"/>
    <w:rsid w:val="00092DEE"/>
    <w:rsid w:val="00093C21"/>
    <w:rsid w:val="00095272"/>
    <w:rsid w:val="00095597"/>
    <w:rsid w:val="00097404"/>
    <w:rsid w:val="00097FD5"/>
    <w:rsid w:val="000A1655"/>
    <w:rsid w:val="000A1A1F"/>
    <w:rsid w:val="000A1F9B"/>
    <w:rsid w:val="000A2039"/>
    <w:rsid w:val="000A204F"/>
    <w:rsid w:val="000A295D"/>
    <w:rsid w:val="000A42F3"/>
    <w:rsid w:val="000A4A8B"/>
    <w:rsid w:val="000A6DCB"/>
    <w:rsid w:val="000A6EB8"/>
    <w:rsid w:val="000A7225"/>
    <w:rsid w:val="000A7BE9"/>
    <w:rsid w:val="000B1409"/>
    <w:rsid w:val="000B1D10"/>
    <w:rsid w:val="000B299A"/>
    <w:rsid w:val="000B3D06"/>
    <w:rsid w:val="000B4447"/>
    <w:rsid w:val="000B531D"/>
    <w:rsid w:val="000B5611"/>
    <w:rsid w:val="000B59F9"/>
    <w:rsid w:val="000B6340"/>
    <w:rsid w:val="000B738B"/>
    <w:rsid w:val="000C0906"/>
    <w:rsid w:val="000C304B"/>
    <w:rsid w:val="000C31EE"/>
    <w:rsid w:val="000C53F0"/>
    <w:rsid w:val="000C54F2"/>
    <w:rsid w:val="000C58FD"/>
    <w:rsid w:val="000C6304"/>
    <w:rsid w:val="000C6EB1"/>
    <w:rsid w:val="000C76BD"/>
    <w:rsid w:val="000C7ADA"/>
    <w:rsid w:val="000D2D4A"/>
    <w:rsid w:val="000D3472"/>
    <w:rsid w:val="000D364A"/>
    <w:rsid w:val="000D48C1"/>
    <w:rsid w:val="000D5CC1"/>
    <w:rsid w:val="000D5FB3"/>
    <w:rsid w:val="000D675C"/>
    <w:rsid w:val="000D74C4"/>
    <w:rsid w:val="000E02FE"/>
    <w:rsid w:val="000E0B9E"/>
    <w:rsid w:val="000E3587"/>
    <w:rsid w:val="000E583F"/>
    <w:rsid w:val="000F0ED7"/>
    <w:rsid w:val="000F1C20"/>
    <w:rsid w:val="000F1CE9"/>
    <w:rsid w:val="000F2EC0"/>
    <w:rsid w:val="000F30F7"/>
    <w:rsid w:val="000F36FD"/>
    <w:rsid w:val="000F4E2D"/>
    <w:rsid w:val="000F6A93"/>
    <w:rsid w:val="000F6E57"/>
    <w:rsid w:val="00100A3D"/>
    <w:rsid w:val="00100F42"/>
    <w:rsid w:val="001017E8"/>
    <w:rsid w:val="00103055"/>
    <w:rsid w:val="00103296"/>
    <w:rsid w:val="001046D6"/>
    <w:rsid w:val="0010648F"/>
    <w:rsid w:val="001068A5"/>
    <w:rsid w:val="00106D4D"/>
    <w:rsid w:val="0011032A"/>
    <w:rsid w:val="0011077A"/>
    <w:rsid w:val="001122A7"/>
    <w:rsid w:val="00112498"/>
    <w:rsid w:val="00112643"/>
    <w:rsid w:val="00112B30"/>
    <w:rsid w:val="00115257"/>
    <w:rsid w:val="00115BC0"/>
    <w:rsid w:val="00120092"/>
    <w:rsid w:val="00120722"/>
    <w:rsid w:val="00121E05"/>
    <w:rsid w:val="0012267B"/>
    <w:rsid w:val="00122B18"/>
    <w:rsid w:val="001230C2"/>
    <w:rsid w:val="001232F7"/>
    <w:rsid w:val="00124E43"/>
    <w:rsid w:val="00124FDD"/>
    <w:rsid w:val="00126368"/>
    <w:rsid w:val="00131211"/>
    <w:rsid w:val="00132B42"/>
    <w:rsid w:val="00132E5B"/>
    <w:rsid w:val="00133A1E"/>
    <w:rsid w:val="00134033"/>
    <w:rsid w:val="00134605"/>
    <w:rsid w:val="001348F3"/>
    <w:rsid w:val="001355EC"/>
    <w:rsid w:val="001377A1"/>
    <w:rsid w:val="00140EDC"/>
    <w:rsid w:val="00141F63"/>
    <w:rsid w:val="00142222"/>
    <w:rsid w:val="00144D48"/>
    <w:rsid w:val="00145775"/>
    <w:rsid w:val="00147614"/>
    <w:rsid w:val="00147EDD"/>
    <w:rsid w:val="001500AD"/>
    <w:rsid w:val="0015011D"/>
    <w:rsid w:val="00151308"/>
    <w:rsid w:val="0015174A"/>
    <w:rsid w:val="00151B62"/>
    <w:rsid w:val="00152E2C"/>
    <w:rsid w:val="00153825"/>
    <w:rsid w:val="0015499F"/>
    <w:rsid w:val="001552C8"/>
    <w:rsid w:val="00155511"/>
    <w:rsid w:val="001563BD"/>
    <w:rsid w:val="00157720"/>
    <w:rsid w:val="001604C8"/>
    <w:rsid w:val="00160F6C"/>
    <w:rsid w:val="00161F82"/>
    <w:rsid w:val="001620E1"/>
    <w:rsid w:val="0016210B"/>
    <w:rsid w:val="001631CD"/>
    <w:rsid w:val="0016378C"/>
    <w:rsid w:val="0016394F"/>
    <w:rsid w:val="00164209"/>
    <w:rsid w:val="0016508D"/>
    <w:rsid w:val="00165C10"/>
    <w:rsid w:val="00166A7E"/>
    <w:rsid w:val="001674FE"/>
    <w:rsid w:val="00167B5E"/>
    <w:rsid w:val="00167FDE"/>
    <w:rsid w:val="00170445"/>
    <w:rsid w:val="00170888"/>
    <w:rsid w:val="00170A24"/>
    <w:rsid w:val="00170BFC"/>
    <w:rsid w:val="001713D1"/>
    <w:rsid w:val="00172EB4"/>
    <w:rsid w:val="001730F9"/>
    <w:rsid w:val="0017315C"/>
    <w:rsid w:val="0017346A"/>
    <w:rsid w:val="00173D6B"/>
    <w:rsid w:val="00173E99"/>
    <w:rsid w:val="00173F45"/>
    <w:rsid w:val="001747B7"/>
    <w:rsid w:val="001748C3"/>
    <w:rsid w:val="00175AFB"/>
    <w:rsid w:val="00175BEF"/>
    <w:rsid w:val="00175E85"/>
    <w:rsid w:val="00176DD7"/>
    <w:rsid w:val="00176F6A"/>
    <w:rsid w:val="001770E4"/>
    <w:rsid w:val="00181602"/>
    <w:rsid w:val="001819EC"/>
    <w:rsid w:val="00182130"/>
    <w:rsid w:val="00182AB2"/>
    <w:rsid w:val="00183D3F"/>
    <w:rsid w:val="001845D9"/>
    <w:rsid w:val="001858A9"/>
    <w:rsid w:val="00187344"/>
    <w:rsid w:val="00187C30"/>
    <w:rsid w:val="00191935"/>
    <w:rsid w:val="001948E7"/>
    <w:rsid w:val="00194E37"/>
    <w:rsid w:val="001959D9"/>
    <w:rsid w:val="00197E7C"/>
    <w:rsid w:val="001A0003"/>
    <w:rsid w:val="001A02BC"/>
    <w:rsid w:val="001A0B6F"/>
    <w:rsid w:val="001A2A35"/>
    <w:rsid w:val="001A36D3"/>
    <w:rsid w:val="001A4C4A"/>
    <w:rsid w:val="001A5571"/>
    <w:rsid w:val="001A65B8"/>
    <w:rsid w:val="001A73C9"/>
    <w:rsid w:val="001B0011"/>
    <w:rsid w:val="001B0E11"/>
    <w:rsid w:val="001B1150"/>
    <w:rsid w:val="001B1B1A"/>
    <w:rsid w:val="001B2B05"/>
    <w:rsid w:val="001B2DF1"/>
    <w:rsid w:val="001B34A8"/>
    <w:rsid w:val="001B3EED"/>
    <w:rsid w:val="001B3FE9"/>
    <w:rsid w:val="001B4637"/>
    <w:rsid w:val="001B56EA"/>
    <w:rsid w:val="001B5F85"/>
    <w:rsid w:val="001B60C8"/>
    <w:rsid w:val="001B60F9"/>
    <w:rsid w:val="001C0465"/>
    <w:rsid w:val="001C27A1"/>
    <w:rsid w:val="001C27EF"/>
    <w:rsid w:val="001C2ABD"/>
    <w:rsid w:val="001C2DCD"/>
    <w:rsid w:val="001C2F65"/>
    <w:rsid w:val="001C32F6"/>
    <w:rsid w:val="001C467D"/>
    <w:rsid w:val="001C4906"/>
    <w:rsid w:val="001C4B20"/>
    <w:rsid w:val="001C5D36"/>
    <w:rsid w:val="001C6F52"/>
    <w:rsid w:val="001D1056"/>
    <w:rsid w:val="001D151E"/>
    <w:rsid w:val="001D1B27"/>
    <w:rsid w:val="001D2CAD"/>
    <w:rsid w:val="001D3223"/>
    <w:rsid w:val="001D3F54"/>
    <w:rsid w:val="001D3FB2"/>
    <w:rsid w:val="001D5AA3"/>
    <w:rsid w:val="001D62F2"/>
    <w:rsid w:val="001D698C"/>
    <w:rsid w:val="001D7861"/>
    <w:rsid w:val="001E0217"/>
    <w:rsid w:val="001E0981"/>
    <w:rsid w:val="001E0CDC"/>
    <w:rsid w:val="001E1B12"/>
    <w:rsid w:val="001E2D25"/>
    <w:rsid w:val="001E3BAF"/>
    <w:rsid w:val="001E5CDB"/>
    <w:rsid w:val="001E68A1"/>
    <w:rsid w:val="001E754A"/>
    <w:rsid w:val="001E76BA"/>
    <w:rsid w:val="001F2AF5"/>
    <w:rsid w:val="00200BC9"/>
    <w:rsid w:val="00201AF0"/>
    <w:rsid w:val="00201CCF"/>
    <w:rsid w:val="002026EF"/>
    <w:rsid w:val="00202A5E"/>
    <w:rsid w:val="00202CAE"/>
    <w:rsid w:val="00202E67"/>
    <w:rsid w:val="00203539"/>
    <w:rsid w:val="00204139"/>
    <w:rsid w:val="00205D8C"/>
    <w:rsid w:val="00206B86"/>
    <w:rsid w:val="00207796"/>
    <w:rsid w:val="00210064"/>
    <w:rsid w:val="002129A6"/>
    <w:rsid w:val="00212C8E"/>
    <w:rsid w:val="002133E8"/>
    <w:rsid w:val="00213E64"/>
    <w:rsid w:val="00214FEE"/>
    <w:rsid w:val="00215438"/>
    <w:rsid w:val="00215686"/>
    <w:rsid w:val="00215A95"/>
    <w:rsid w:val="002164BF"/>
    <w:rsid w:val="00217A9B"/>
    <w:rsid w:val="002212FA"/>
    <w:rsid w:val="002225E6"/>
    <w:rsid w:val="0022494F"/>
    <w:rsid w:val="00224FE1"/>
    <w:rsid w:val="002254A7"/>
    <w:rsid w:val="00225E97"/>
    <w:rsid w:val="00226B72"/>
    <w:rsid w:val="00226C01"/>
    <w:rsid w:val="0022706A"/>
    <w:rsid w:val="00227D75"/>
    <w:rsid w:val="0023260E"/>
    <w:rsid w:val="00233BE5"/>
    <w:rsid w:val="00234065"/>
    <w:rsid w:val="002342B3"/>
    <w:rsid w:val="00235160"/>
    <w:rsid w:val="00235383"/>
    <w:rsid w:val="0023607C"/>
    <w:rsid w:val="0023698E"/>
    <w:rsid w:val="00236CF4"/>
    <w:rsid w:val="00236D31"/>
    <w:rsid w:val="00237104"/>
    <w:rsid w:val="00237DCE"/>
    <w:rsid w:val="00241891"/>
    <w:rsid w:val="00242EF8"/>
    <w:rsid w:val="00243BD2"/>
    <w:rsid w:val="002440D9"/>
    <w:rsid w:val="00244698"/>
    <w:rsid w:val="00245817"/>
    <w:rsid w:val="00245C27"/>
    <w:rsid w:val="00245DD9"/>
    <w:rsid w:val="00246679"/>
    <w:rsid w:val="00246D8A"/>
    <w:rsid w:val="002471A9"/>
    <w:rsid w:val="0024726D"/>
    <w:rsid w:val="002475B2"/>
    <w:rsid w:val="00247956"/>
    <w:rsid w:val="00250196"/>
    <w:rsid w:val="00252921"/>
    <w:rsid w:val="00252CC4"/>
    <w:rsid w:val="00254295"/>
    <w:rsid w:val="00255251"/>
    <w:rsid w:val="00255A53"/>
    <w:rsid w:val="00257D16"/>
    <w:rsid w:val="002602A4"/>
    <w:rsid w:val="00260DBB"/>
    <w:rsid w:val="00260EDA"/>
    <w:rsid w:val="00263304"/>
    <w:rsid w:val="00263AD5"/>
    <w:rsid w:val="00265D60"/>
    <w:rsid w:val="0026606D"/>
    <w:rsid w:val="002662A7"/>
    <w:rsid w:val="0026728C"/>
    <w:rsid w:val="00267C7C"/>
    <w:rsid w:val="002707E1"/>
    <w:rsid w:val="002708B4"/>
    <w:rsid w:val="002719A4"/>
    <w:rsid w:val="0027307C"/>
    <w:rsid w:val="0027410A"/>
    <w:rsid w:val="00274403"/>
    <w:rsid w:val="00274686"/>
    <w:rsid w:val="00275BEE"/>
    <w:rsid w:val="00277431"/>
    <w:rsid w:val="00277610"/>
    <w:rsid w:val="00280A45"/>
    <w:rsid w:val="00281EED"/>
    <w:rsid w:val="0028209A"/>
    <w:rsid w:val="002851FA"/>
    <w:rsid w:val="002852AC"/>
    <w:rsid w:val="00286BFC"/>
    <w:rsid w:val="0028719A"/>
    <w:rsid w:val="00287BC1"/>
    <w:rsid w:val="00290297"/>
    <w:rsid w:val="00291323"/>
    <w:rsid w:val="0029197F"/>
    <w:rsid w:val="00291C18"/>
    <w:rsid w:val="00292ADF"/>
    <w:rsid w:val="00292F4F"/>
    <w:rsid w:val="00293387"/>
    <w:rsid w:val="002936EF"/>
    <w:rsid w:val="0029513A"/>
    <w:rsid w:val="00295E50"/>
    <w:rsid w:val="00296115"/>
    <w:rsid w:val="00296EEC"/>
    <w:rsid w:val="00297559"/>
    <w:rsid w:val="00297F1D"/>
    <w:rsid w:val="002A0068"/>
    <w:rsid w:val="002A038C"/>
    <w:rsid w:val="002A0D32"/>
    <w:rsid w:val="002A36D8"/>
    <w:rsid w:val="002A3A7A"/>
    <w:rsid w:val="002A3FB1"/>
    <w:rsid w:val="002A4251"/>
    <w:rsid w:val="002A48B1"/>
    <w:rsid w:val="002A4CB9"/>
    <w:rsid w:val="002A58ED"/>
    <w:rsid w:val="002A5F4C"/>
    <w:rsid w:val="002A60CC"/>
    <w:rsid w:val="002A7D52"/>
    <w:rsid w:val="002B0A2B"/>
    <w:rsid w:val="002B0B50"/>
    <w:rsid w:val="002B1755"/>
    <w:rsid w:val="002B2BFF"/>
    <w:rsid w:val="002B2C6B"/>
    <w:rsid w:val="002B31A7"/>
    <w:rsid w:val="002B41DE"/>
    <w:rsid w:val="002B4669"/>
    <w:rsid w:val="002B4AB6"/>
    <w:rsid w:val="002B5A39"/>
    <w:rsid w:val="002B7B04"/>
    <w:rsid w:val="002B7C3D"/>
    <w:rsid w:val="002C0907"/>
    <w:rsid w:val="002C0F2E"/>
    <w:rsid w:val="002C107B"/>
    <w:rsid w:val="002C20FA"/>
    <w:rsid w:val="002C4096"/>
    <w:rsid w:val="002C61B1"/>
    <w:rsid w:val="002C63A0"/>
    <w:rsid w:val="002C66D9"/>
    <w:rsid w:val="002C68DF"/>
    <w:rsid w:val="002C7DC6"/>
    <w:rsid w:val="002D2516"/>
    <w:rsid w:val="002D41F7"/>
    <w:rsid w:val="002D43A6"/>
    <w:rsid w:val="002D481F"/>
    <w:rsid w:val="002D589E"/>
    <w:rsid w:val="002D5F7B"/>
    <w:rsid w:val="002D655B"/>
    <w:rsid w:val="002D6B9D"/>
    <w:rsid w:val="002D6FC1"/>
    <w:rsid w:val="002D7C8B"/>
    <w:rsid w:val="002D7D9D"/>
    <w:rsid w:val="002E0635"/>
    <w:rsid w:val="002E20CD"/>
    <w:rsid w:val="002E36A0"/>
    <w:rsid w:val="002E401F"/>
    <w:rsid w:val="002E44D5"/>
    <w:rsid w:val="002E4EB6"/>
    <w:rsid w:val="002E5D6D"/>
    <w:rsid w:val="002E623C"/>
    <w:rsid w:val="002E65CE"/>
    <w:rsid w:val="002E7549"/>
    <w:rsid w:val="002F068A"/>
    <w:rsid w:val="002F1DC8"/>
    <w:rsid w:val="002F3B4F"/>
    <w:rsid w:val="002F5809"/>
    <w:rsid w:val="002F5902"/>
    <w:rsid w:val="002F6085"/>
    <w:rsid w:val="002F6247"/>
    <w:rsid w:val="002F67CF"/>
    <w:rsid w:val="002F721E"/>
    <w:rsid w:val="00300F22"/>
    <w:rsid w:val="00302611"/>
    <w:rsid w:val="003058D1"/>
    <w:rsid w:val="00306A07"/>
    <w:rsid w:val="00307D40"/>
    <w:rsid w:val="00311148"/>
    <w:rsid w:val="003119C5"/>
    <w:rsid w:val="003142C7"/>
    <w:rsid w:val="0031440D"/>
    <w:rsid w:val="00315EA4"/>
    <w:rsid w:val="00315ED3"/>
    <w:rsid w:val="0031666B"/>
    <w:rsid w:val="00316D84"/>
    <w:rsid w:val="0031780C"/>
    <w:rsid w:val="0032013B"/>
    <w:rsid w:val="0032048D"/>
    <w:rsid w:val="00321A0F"/>
    <w:rsid w:val="00321BE9"/>
    <w:rsid w:val="0032204D"/>
    <w:rsid w:val="00322376"/>
    <w:rsid w:val="00322908"/>
    <w:rsid w:val="00323355"/>
    <w:rsid w:val="00323452"/>
    <w:rsid w:val="00323577"/>
    <w:rsid w:val="003236CC"/>
    <w:rsid w:val="00323CB3"/>
    <w:rsid w:val="00324EEC"/>
    <w:rsid w:val="00324F34"/>
    <w:rsid w:val="0032505C"/>
    <w:rsid w:val="0032581E"/>
    <w:rsid w:val="0032666C"/>
    <w:rsid w:val="00330001"/>
    <w:rsid w:val="00330921"/>
    <w:rsid w:val="00332347"/>
    <w:rsid w:val="003327B5"/>
    <w:rsid w:val="0033296D"/>
    <w:rsid w:val="00332C15"/>
    <w:rsid w:val="003332C3"/>
    <w:rsid w:val="00334132"/>
    <w:rsid w:val="00334702"/>
    <w:rsid w:val="00334DFD"/>
    <w:rsid w:val="0033530D"/>
    <w:rsid w:val="0033573C"/>
    <w:rsid w:val="00335969"/>
    <w:rsid w:val="00335B7B"/>
    <w:rsid w:val="00335EEB"/>
    <w:rsid w:val="003400E6"/>
    <w:rsid w:val="00340502"/>
    <w:rsid w:val="00340EF8"/>
    <w:rsid w:val="00342D61"/>
    <w:rsid w:val="003433B5"/>
    <w:rsid w:val="0034371A"/>
    <w:rsid w:val="00344E06"/>
    <w:rsid w:val="003459B7"/>
    <w:rsid w:val="00346404"/>
    <w:rsid w:val="0035077A"/>
    <w:rsid w:val="00350F0A"/>
    <w:rsid w:val="003510C1"/>
    <w:rsid w:val="003520A9"/>
    <w:rsid w:val="00353F1A"/>
    <w:rsid w:val="003546DB"/>
    <w:rsid w:val="00354AC7"/>
    <w:rsid w:val="00355B52"/>
    <w:rsid w:val="00356204"/>
    <w:rsid w:val="003569A0"/>
    <w:rsid w:val="003607F9"/>
    <w:rsid w:val="0036114D"/>
    <w:rsid w:val="0036155C"/>
    <w:rsid w:val="00361981"/>
    <w:rsid w:val="00363232"/>
    <w:rsid w:val="00363A0E"/>
    <w:rsid w:val="00364A00"/>
    <w:rsid w:val="00364D6A"/>
    <w:rsid w:val="00365304"/>
    <w:rsid w:val="00365494"/>
    <w:rsid w:val="00365CB6"/>
    <w:rsid w:val="00365D7A"/>
    <w:rsid w:val="00367BF4"/>
    <w:rsid w:val="00371C5D"/>
    <w:rsid w:val="00374232"/>
    <w:rsid w:val="00374B3B"/>
    <w:rsid w:val="00376358"/>
    <w:rsid w:val="003766FA"/>
    <w:rsid w:val="0037731F"/>
    <w:rsid w:val="00377816"/>
    <w:rsid w:val="003810F3"/>
    <w:rsid w:val="00381560"/>
    <w:rsid w:val="00381E05"/>
    <w:rsid w:val="003823ED"/>
    <w:rsid w:val="00382632"/>
    <w:rsid w:val="00382E8D"/>
    <w:rsid w:val="00382F1F"/>
    <w:rsid w:val="00385810"/>
    <w:rsid w:val="003859ED"/>
    <w:rsid w:val="00385ADD"/>
    <w:rsid w:val="00386D00"/>
    <w:rsid w:val="00386E6A"/>
    <w:rsid w:val="00386ED5"/>
    <w:rsid w:val="0039348B"/>
    <w:rsid w:val="00395DF2"/>
    <w:rsid w:val="00397810"/>
    <w:rsid w:val="003A02C5"/>
    <w:rsid w:val="003A0D7E"/>
    <w:rsid w:val="003A1DAF"/>
    <w:rsid w:val="003A4539"/>
    <w:rsid w:val="003A6A67"/>
    <w:rsid w:val="003B02AD"/>
    <w:rsid w:val="003B0740"/>
    <w:rsid w:val="003B0B04"/>
    <w:rsid w:val="003B0BBC"/>
    <w:rsid w:val="003B0C35"/>
    <w:rsid w:val="003B0D02"/>
    <w:rsid w:val="003B26CE"/>
    <w:rsid w:val="003B2F86"/>
    <w:rsid w:val="003B3C8E"/>
    <w:rsid w:val="003B4222"/>
    <w:rsid w:val="003B564D"/>
    <w:rsid w:val="003B5F5D"/>
    <w:rsid w:val="003B719E"/>
    <w:rsid w:val="003B7E27"/>
    <w:rsid w:val="003C0F91"/>
    <w:rsid w:val="003C135B"/>
    <w:rsid w:val="003C1E1E"/>
    <w:rsid w:val="003C456E"/>
    <w:rsid w:val="003C4B0E"/>
    <w:rsid w:val="003C4CB2"/>
    <w:rsid w:val="003C55BC"/>
    <w:rsid w:val="003C5A1F"/>
    <w:rsid w:val="003C5D96"/>
    <w:rsid w:val="003C5EDB"/>
    <w:rsid w:val="003C62FE"/>
    <w:rsid w:val="003C6653"/>
    <w:rsid w:val="003C6927"/>
    <w:rsid w:val="003D249F"/>
    <w:rsid w:val="003D30EF"/>
    <w:rsid w:val="003D336F"/>
    <w:rsid w:val="003D3595"/>
    <w:rsid w:val="003D3F81"/>
    <w:rsid w:val="003D3FFE"/>
    <w:rsid w:val="003D424A"/>
    <w:rsid w:val="003D4AB5"/>
    <w:rsid w:val="003D574F"/>
    <w:rsid w:val="003D67CF"/>
    <w:rsid w:val="003D6C66"/>
    <w:rsid w:val="003D71F1"/>
    <w:rsid w:val="003D7790"/>
    <w:rsid w:val="003D7947"/>
    <w:rsid w:val="003E0B48"/>
    <w:rsid w:val="003E1DC1"/>
    <w:rsid w:val="003E2214"/>
    <w:rsid w:val="003E358B"/>
    <w:rsid w:val="003E4280"/>
    <w:rsid w:val="003E4BAD"/>
    <w:rsid w:val="003E737A"/>
    <w:rsid w:val="003E74BB"/>
    <w:rsid w:val="003E7F9A"/>
    <w:rsid w:val="003F0DF3"/>
    <w:rsid w:val="003F0E94"/>
    <w:rsid w:val="003F1345"/>
    <w:rsid w:val="003F23AD"/>
    <w:rsid w:val="003F53D6"/>
    <w:rsid w:val="003F5486"/>
    <w:rsid w:val="003F59EE"/>
    <w:rsid w:val="003F6013"/>
    <w:rsid w:val="003F68F8"/>
    <w:rsid w:val="004006C8"/>
    <w:rsid w:val="00401058"/>
    <w:rsid w:val="00401CF8"/>
    <w:rsid w:val="0040242A"/>
    <w:rsid w:val="00402FB2"/>
    <w:rsid w:val="0040353B"/>
    <w:rsid w:val="004073F8"/>
    <w:rsid w:val="004111C1"/>
    <w:rsid w:val="00412285"/>
    <w:rsid w:val="00412D85"/>
    <w:rsid w:val="00412DA2"/>
    <w:rsid w:val="00412E40"/>
    <w:rsid w:val="004137BA"/>
    <w:rsid w:val="00414349"/>
    <w:rsid w:val="004144BD"/>
    <w:rsid w:val="00414FDC"/>
    <w:rsid w:val="004150B9"/>
    <w:rsid w:val="00415AD9"/>
    <w:rsid w:val="00416B13"/>
    <w:rsid w:val="00417728"/>
    <w:rsid w:val="00417C1A"/>
    <w:rsid w:val="00417EE3"/>
    <w:rsid w:val="004213F1"/>
    <w:rsid w:val="00421AD7"/>
    <w:rsid w:val="00421F2C"/>
    <w:rsid w:val="004220CF"/>
    <w:rsid w:val="00422840"/>
    <w:rsid w:val="00422D70"/>
    <w:rsid w:val="00423588"/>
    <w:rsid w:val="004243F1"/>
    <w:rsid w:val="004248F5"/>
    <w:rsid w:val="0042493D"/>
    <w:rsid w:val="004264A9"/>
    <w:rsid w:val="0042725D"/>
    <w:rsid w:val="00430006"/>
    <w:rsid w:val="00430136"/>
    <w:rsid w:val="00430D3D"/>
    <w:rsid w:val="00430EFE"/>
    <w:rsid w:val="00432206"/>
    <w:rsid w:val="004325BE"/>
    <w:rsid w:val="004333C5"/>
    <w:rsid w:val="00433A7E"/>
    <w:rsid w:val="00433BCC"/>
    <w:rsid w:val="00434619"/>
    <w:rsid w:val="0043576A"/>
    <w:rsid w:val="00435B27"/>
    <w:rsid w:val="00435B64"/>
    <w:rsid w:val="00436556"/>
    <w:rsid w:val="00437C09"/>
    <w:rsid w:val="00440C08"/>
    <w:rsid w:val="00442001"/>
    <w:rsid w:val="0044218F"/>
    <w:rsid w:val="00442CEB"/>
    <w:rsid w:val="00443A22"/>
    <w:rsid w:val="00445270"/>
    <w:rsid w:val="0044552B"/>
    <w:rsid w:val="00445ECD"/>
    <w:rsid w:val="00446C6B"/>
    <w:rsid w:val="0045085F"/>
    <w:rsid w:val="0045157B"/>
    <w:rsid w:val="004516D2"/>
    <w:rsid w:val="004520DF"/>
    <w:rsid w:val="004525B2"/>
    <w:rsid w:val="00452CBE"/>
    <w:rsid w:val="004533E7"/>
    <w:rsid w:val="004534CE"/>
    <w:rsid w:val="0045354C"/>
    <w:rsid w:val="004543A0"/>
    <w:rsid w:val="00455F0A"/>
    <w:rsid w:val="00460D69"/>
    <w:rsid w:val="004619EF"/>
    <w:rsid w:val="00461AB5"/>
    <w:rsid w:val="00461C25"/>
    <w:rsid w:val="00461D14"/>
    <w:rsid w:val="00461E5C"/>
    <w:rsid w:val="00461EE2"/>
    <w:rsid w:val="004628C8"/>
    <w:rsid w:val="00463714"/>
    <w:rsid w:val="00464603"/>
    <w:rsid w:val="00464C3D"/>
    <w:rsid w:val="00465978"/>
    <w:rsid w:val="00465FC7"/>
    <w:rsid w:val="00466C93"/>
    <w:rsid w:val="00473CE0"/>
    <w:rsid w:val="00475036"/>
    <w:rsid w:val="0047578C"/>
    <w:rsid w:val="00481CF9"/>
    <w:rsid w:val="00484D3D"/>
    <w:rsid w:val="004865A4"/>
    <w:rsid w:val="00486AD6"/>
    <w:rsid w:val="00487651"/>
    <w:rsid w:val="004876E7"/>
    <w:rsid w:val="00487874"/>
    <w:rsid w:val="004905B8"/>
    <w:rsid w:val="00490749"/>
    <w:rsid w:val="0049223D"/>
    <w:rsid w:val="00493D80"/>
    <w:rsid w:val="004945CA"/>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B78A4"/>
    <w:rsid w:val="004C1552"/>
    <w:rsid w:val="004C1A98"/>
    <w:rsid w:val="004C4440"/>
    <w:rsid w:val="004C69F0"/>
    <w:rsid w:val="004C6F52"/>
    <w:rsid w:val="004C7418"/>
    <w:rsid w:val="004C7667"/>
    <w:rsid w:val="004D0433"/>
    <w:rsid w:val="004D14DF"/>
    <w:rsid w:val="004D1F85"/>
    <w:rsid w:val="004D217E"/>
    <w:rsid w:val="004D220D"/>
    <w:rsid w:val="004D3386"/>
    <w:rsid w:val="004D50EE"/>
    <w:rsid w:val="004D5B74"/>
    <w:rsid w:val="004D7D7A"/>
    <w:rsid w:val="004E1A16"/>
    <w:rsid w:val="004E24C1"/>
    <w:rsid w:val="004E3E56"/>
    <w:rsid w:val="004E4575"/>
    <w:rsid w:val="004E4578"/>
    <w:rsid w:val="004E48EA"/>
    <w:rsid w:val="004E4EED"/>
    <w:rsid w:val="004E5215"/>
    <w:rsid w:val="004E5970"/>
    <w:rsid w:val="004E666D"/>
    <w:rsid w:val="004E7999"/>
    <w:rsid w:val="004F049B"/>
    <w:rsid w:val="004F0CDF"/>
    <w:rsid w:val="004F0D30"/>
    <w:rsid w:val="004F0F9D"/>
    <w:rsid w:val="004F1DC0"/>
    <w:rsid w:val="004F41D3"/>
    <w:rsid w:val="004F533C"/>
    <w:rsid w:val="004F6206"/>
    <w:rsid w:val="004F71E7"/>
    <w:rsid w:val="004F735A"/>
    <w:rsid w:val="00500416"/>
    <w:rsid w:val="00500768"/>
    <w:rsid w:val="005017F9"/>
    <w:rsid w:val="005018BA"/>
    <w:rsid w:val="00502265"/>
    <w:rsid w:val="00502B1F"/>
    <w:rsid w:val="00502F9B"/>
    <w:rsid w:val="00502FA4"/>
    <w:rsid w:val="00503104"/>
    <w:rsid w:val="00503A8F"/>
    <w:rsid w:val="005042A2"/>
    <w:rsid w:val="00504586"/>
    <w:rsid w:val="00505746"/>
    <w:rsid w:val="00506152"/>
    <w:rsid w:val="005064B4"/>
    <w:rsid w:val="00506801"/>
    <w:rsid w:val="005070C3"/>
    <w:rsid w:val="005073EF"/>
    <w:rsid w:val="00510C4D"/>
    <w:rsid w:val="00511C0A"/>
    <w:rsid w:val="00511DA0"/>
    <w:rsid w:val="005122A2"/>
    <w:rsid w:val="0051314D"/>
    <w:rsid w:val="00513BB3"/>
    <w:rsid w:val="00514329"/>
    <w:rsid w:val="00514714"/>
    <w:rsid w:val="0051488A"/>
    <w:rsid w:val="00514D52"/>
    <w:rsid w:val="0051551A"/>
    <w:rsid w:val="00516747"/>
    <w:rsid w:val="005175B7"/>
    <w:rsid w:val="00517AC2"/>
    <w:rsid w:val="00520053"/>
    <w:rsid w:val="0052130A"/>
    <w:rsid w:val="00522CA4"/>
    <w:rsid w:val="00522DD0"/>
    <w:rsid w:val="00522ED8"/>
    <w:rsid w:val="00523A96"/>
    <w:rsid w:val="00523E01"/>
    <w:rsid w:val="005240A0"/>
    <w:rsid w:val="00524215"/>
    <w:rsid w:val="00524229"/>
    <w:rsid w:val="0052585E"/>
    <w:rsid w:val="005258C3"/>
    <w:rsid w:val="0052660A"/>
    <w:rsid w:val="00526E37"/>
    <w:rsid w:val="00527189"/>
    <w:rsid w:val="005304AB"/>
    <w:rsid w:val="00530B1D"/>
    <w:rsid w:val="00531289"/>
    <w:rsid w:val="00532671"/>
    <w:rsid w:val="00532D62"/>
    <w:rsid w:val="00532DB2"/>
    <w:rsid w:val="0053341A"/>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21F3"/>
    <w:rsid w:val="00553B79"/>
    <w:rsid w:val="00555926"/>
    <w:rsid w:val="005562D6"/>
    <w:rsid w:val="00556652"/>
    <w:rsid w:val="00556BB4"/>
    <w:rsid w:val="00556DF0"/>
    <w:rsid w:val="0055729B"/>
    <w:rsid w:val="00561CF1"/>
    <w:rsid w:val="0056544F"/>
    <w:rsid w:val="00565BD4"/>
    <w:rsid w:val="00566510"/>
    <w:rsid w:val="00567071"/>
    <w:rsid w:val="00570316"/>
    <w:rsid w:val="0057144F"/>
    <w:rsid w:val="005719ED"/>
    <w:rsid w:val="0057262E"/>
    <w:rsid w:val="00572BAB"/>
    <w:rsid w:val="00577FF3"/>
    <w:rsid w:val="00580AA9"/>
    <w:rsid w:val="0058121C"/>
    <w:rsid w:val="00581227"/>
    <w:rsid w:val="005822AE"/>
    <w:rsid w:val="00583352"/>
    <w:rsid w:val="00583831"/>
    <w:rsid w:val="00583DD3"/>
    <w:rsid w:val="00584765"/>
    <w:rsid w:val="00584DDF"/>
    <w:rsid w:val="0058583D"/>
    <w:rsid w:val="00586D2F"/>
    <w:rsid w:val="00586F7C"/>
    <w:rsid w:val="005870AF"/>
    <w:rsid w:val="0058754D"/>
    <w:rsid w:val="00587C1C"/>
    <w:rsid w:val="0059119E"/>
    <w:rsid w:val="00591485"/>
    <w:rsid w:val="00591CDC"/>
    <w:rsid w:val="0059627E"/>
    <w:rsid w:val="00596B96"/>
    <w:rsid w:val="00596FC3"/>
    <w:rsid w:val="005A0E94"/>
    <w:rsid w:val="005A1290"/>
    <w:rsid w:val="005A1A7D"/>
    <w:rsid w:val="005A235D"/>
    <w:rsid w:val="005A2CD9"/>
    <w:rsid w:val="005A6DC3"/>
    <w:rsid w:val="005A7357"/>
    <w:rsid w:val="005A7589"/>
    <w:rsid w:val="005A7C37"/>
    <w:rsid w:val="005B135F"/>
    <w:rsid w:val="005B14E2"/>
    <w:rsid w:val="005B175F"/>
    <w:rsid w:val="005B2696"/>
    <w:rsid w:val="005B33D0"/>
    <w:rsid w:val="005B3746"/>
    <w:rsid w:val="005B38B8"/>
    <w:rsid w:val="005B4870"/>
    <w:rsid w:val="005B4C0F"/>
    <w:rsid w:val="005B5FFC"/>
    <w:rsid w:val="005B7578"/>
    <w:rsid w:val="005C0129"/>
    <w:rsid w:val="005C01E8"/>
    <w:rsid w:val="005C01EC"/>
    <w:rsid w:val="005C04FF"/>
    <w:rsid w:val="005C1B69"/>
    <w:rsid w:val="005C1BC4"/>
    <w:rsid w:val="005C35AF"/>
    <w:rsid w:val="005C3A8E"/>
    <w:rsid w:val="005C3E51"/>
    <w:rsid w:val="005C67C5"/>
    <w:rsid w:val="005C682B"/>
    <w:rsid w:val="005C687E"/>
    <w:rsid w:val="005C7568"/>
    <w:rsid w:val="005D0920"/>
    <w:rsid w:val="005D0A25"/>
    <w:rsid w:val="005D10CA"/>
    <w:rsid w:val="005D14B9"/>
    <w:rsid w:val="005D1D97"/>
    <w:rsid w:val="005D2839"/>
    <w:rsid w:val="005D3652"/>
    <w:rsid w:val="005D3743"/>
    <w:rsid w:val="005D3A33"/>
    <w:rsid w:val="005D4079"/>
    <w:rsid w:val="005D46B2"/>
    <w:rsid w:val="005D5BE0"/>
    <w:rsid w:val="005D5C54"/>
    <w:rsid w:val="005D5CD0"/>
    <w:rsid w:val="005D5D1C"/>
    <w:rsid w:val="005D7080"/>
    <w:rsid w:val="005D7FCE"/>
    <w:rsid w:val="005E0BFB"/>
    <w:rsid w:val="005E0D7F"/>
    <w:rsid w:val="005E313B"/>
    <w:rsid w:val="005E443A"/>
    <w:rsid w:val="005E4C2E"/>
    <w:rsid w:val="005E6ECC"/>
    <w:rsid w:val="005E7B14"/>
    <w:rsid w:val="005E7B9E"/>
    <w:rsid w:val="005F07D0"/>
    <w:rsid w:val="005F16D7"/>
    <w:rsid w:val="005F4168"/>
    <w:rsid w:val="005F4692"/>
    <w:rsid w:val="005F4D8E"/>
    <w:rsid w:val="005F538E"/>
    <w:rsid w:val="005F5D31"/>
    <w:rsid w:val="005F6104"/>
    <w:rsid w:val="005F63CD"/>
    <w:rsid w:val="005F734C"/>
    <w:rsid w:val="006007C0"/>
    <w:rsid w:val="00600A17"/>
    <w:rsid w:val="00601260"/>
    <w:rsid w:val="0060151B"/>
    <w:rsid w:val="00601C7F"/>
    <w:rsid w:val="00603028"/>
    <w:rsid w:val="006030A7"/>
    <w:rsid w:val="00604992"/>
    <w:rsid w:val="006101E3"/>
    <w:rsid w:val="00610723"/>
    <w:rsid w:val="00610C9F"/>
    <w:rsid w:val="00612635"/>
    <w:rsid w:val="00615667"/>
    <w:rsid w:val="00615D82"/>
    <w:rsid w:val="00615DD6"/>
    <w:rsid w:val="00616846"/>
    <w:rsid w:val="00616EB5"/>
    <w:rsid w:val="0062131C"/>
    <w:rsid w:val="00621906"/>
    <w:rsid w:val="006221CF"/>
    <w:rsid w:val="0062552F"/>
    <w:rsid w:val="0062640E"/>
    <w:rsid w:val="006268B9"/>
    <w:rsid w:val="0062707B"/>
    <w:rsid w:val="00627C09"/>
    <w:rsid w:val="006308B3"/>
    <w:rsid w:val="00630E31"/>
    <w:rsid w:val="00631159"/>
    <w:rsid w:val="006335FA"/>
    <w:rsid w:val="00633791"/>
    <w:rsid w:val="006345D8"/>
    <w:rsid w:val="006346BE"/>
    <w:rsid w:val="00634F12"/>
    <w:rsid w:val="0063541B"/>
    <w:rsid w:val="006360F0"/>
    <w:rsid w:val="006403EB"/>
    <w:rsid w:val="0064222A"/>
    <w:rsid w:val="00642CA8"/>
    <w:rsid w:val="0064374B"/>
    <w:rsid w:val="00644260"/>
    <w:rsid w:val="006450E1"/>
    <w:rsid w:val="00645FD1"/>
    <w:rsid w:val="00650487"/>
    <w:rsid w:val="006504B2"/>
    <w:rsid w:val="00650FA7"/>
    <w:rsid w:val="006515CD"/>
    <w:rsid w:val="00651BFE"/>
    <w:rsid w:val="006527C1"/>
    <w:rsid w:val="00652D07"/>
    <w:rsid w:val="006567F4"/>
    <w:rsid w:val="00656D97"/>
    <w:rsid w:val="00660921"/>
    <w:rsid w:val="006609FA"/>
    <w:rsid w:val="0066166F"/>
    <w:rsid w:val="006616AF"/>
    <w:rsid w:val="006617E7"/>
    <w:rsid w:val="00661FC2"/>
    <w:rsid w:val="006630B2"/>
    <w:rsid w:val="00663865"/>
    <w:rsid w:val="006641C4"/>
    <w:rsid w:val="006643B6"/>
    <w:rsid w:val="006646B4"/>
    <w:rsid w:val="00665080"/>
    <w:rsid w:val="00665499"/>
    <w:rsid w:val="006655FC"/>
    <w:rsid w:val="00665765"/>
    <w:rsid w:val="00666C92"/>
    <w:rsid w:val="006712B7"/>
    <w:rsid w:val="00671DCD"/>
    <w:rsid w:val="00671F2F"/>
    <w:rsid w:val="00672EA9"/>
    <w:rsid w:val="0067569B"/>
    <w:rsid w:val="00675E77"/>
    <w:rsid w:val="00676607"/>
    <w:rsid w:val="00680227"/>
    <w:rsid w:val="00680C3E"/>
    <w:rsid w:val="00682075"/>
    <w:rsid w:val="00682435"/>
    <w:rsid w:val="00683748"/>
    <w:rsid w:val="0068442F"/>
    <w:rsid w:val="00684B1A"/>
    <w:rsid w:val="00685F66"/>
    <w:rsid w:val="006878E1"/>
    <w:rsid w:val="0069014F"/>
    <w:rsid w:val="00691484"/>
    <w:rsid w:val="0069514B"/>
    <w:rsid w:val="00696A35"/>
    <w:rsid w:val="00697231"/>
    <w:rsid w:val="0069747E"/>
    <w:rsid w:val="006974CE"/>
    <w:rsid w:val="006A0382"/>
    <w:rsid w:val="006A41FC"/>
    <w:rsid w:val="006A5227"/>
    <w:rsid w:val="006A57A2"/>
    <w:rsid w:val="006A6B0F"/>
    <w:rsid w:val="006A6CA4"/>
    <w:rsid w:val="006A7B77"/>
    <w:rsid w:val="006A7BE1"/>
    <w:rsid w:val="006B01B0"/>
    <w:rsid w:val="006B1329"/>
    <w:rsid w:val="006B1CDD"/>
    <w:rsid w:val="006B3907"/>
    <w:rsid w:val="006B4FFE"/>
    <w:rsid w:val="006B621B"/>
    <w:rsid w:val="006B62ED"/>
    <w:rsid w:val="006B7240"/>
    <w:rsid w:val="006B7392"/>
    <w:rsid w:val="006B7959"/>
    <w:rsid w:val="006C03BB"/>
    <w:rsid w:val="006C0533"/>
    <w:rsid w:val="006C079C"/>
    <w:rsid w:val="006C0803"/>
    <w:rsid w:val="006C4316"/>
    <w:rsid w:val="006C46BF"/>
    <w:rsid w:val="006C4744"/>
    <w:rsid w:val="006C4789"/>
    <w:rsid w:val="006C61F8"/>
    <w:rsid w:val="006C66F1"/>
    <w:rsid w:val="006C7135"/>
    <w:rsid w:val="006C7FEF"/>
    <w:rsid w:val="006D21F2"/>
    <w:rsid w:val="006D3955"/>
    <w:rsid w:val="006D3BE3"/>
    <w:rsid w:val="006D45E1"/>
    <w:rsid w:val="006D5B8F"/>
    <w:rsid w:val="006D7797"/>
    <w:rsid w:val="006D7CE6"/>
    <w:rsid w:val="006E01E9"/>
    <w:rsid w:val="006E0FCF"/>
    <w:rsid w:val="006E12E5"/>
    <w:rsid w:val="006E1C5F"/>
    <w:rsid w:val="006E3E45"/>
    <w:rsid w:val="006E4581"/>
    <w:rsid w:val="006E503A"/>
    <w:rsid w:val="006E5475"/>
    <w:rsid w:val="006E636B"/>
    <w:rsid w:val="006E7DC7"/>
    <w:rsid w:val="006F01A6"/>
    <w:rsid w:val="006F04BF"/>
    <w:rsid w:val="006F0808"/>
    <w:rsid w:val="006F09DC"/>
    <w:rsid w:val="006F09EA"/>
    <w:rsid w:val="006F1182"/>
    <w:rsid w:val="006F12F3"/>
    <w:rsid w:val="006F12F5"/>
    <w:rsid w:val="006F2117"/>
    <w:rsid w:val="006F3122"/>
    <w:rsid w:val="006F34FB"/>
    <w:rsid w:val="006F52C4"/>
    <w:rsid w:val="006F5FDD"/>
    <w:rsid w:val="006F6178"/>
    <w:rsid w:val="006F7AAC"/>
    <w:rsid w:val="00700C0E"/>
    <w:rsid w:val="00700F43"/>
    <w:rsid w:val="0070167A"/>
    <w:rsid w:val="00702372"/>
    <w:rsid w:val="007032FA"/>
    <w:rsid w:val="00704CBE"/>
    <w:rsid w:val="007058EB"/>
    <w:rsid w:val="00705986"/>
    <w:rsid w:val="00705D2E"/>
    <w:rsid w:val="00705EB3"/>
    <w:rsid w:val="00705F99"/>
    <w:rsid w:val="00706AED"/>
    <w:rsid w:val="00707E77"/>
    <w:rsid w:val="007100F8"/>
    <w:rsid w:val="0071031B"/>
    <w:rsid w:val="00710E63"/>
    <w:rsid w:val="00711B68"/>
    <w:rsid w:val="00711D3E"/>
    <w:rsid w:val="0071382D"/>
    <w:rsid w:val="00714C4D"/>
    <w:rsid w:val="0071503A"/>
    <w:rsid w:val="007159A0"/>
    <w:rsid w:val="00715C80"/>
    <w:rsid w:val="00715F65"/>
    <w:rsid w:val="00716E9B"/>
    <w:rsid w:val="00717F03"/>
    <w:rsid w:val="00720E11"/>
    <w:rsid w:val="00720F6E"/>
    <w:rsid w:val="00722BFA"/>
    <w:rsid w:val="007242AE"/>
    <w:rsid w:val="007242EB"/>
    <w:rsid w:val="00725154"/>
    <w:rsid w:val="00725C85"/>
    <w:rsid w:val="00725D7C"/>
    <w:rsid w:val="00727001"/>
    <w:rsid w:val="007318C6"/>
    <w:rsid w:val="007321BE"/>
    <w:rsid w:val="007350F7"/>
    <w:rsid w:val="0073697D"/>
    <w:rsid w:val="00736D0B"/>
    <w:rsid w:val="0073745A"/>
    <w:rsid w:val="0074010C"/>
    <w:rsid w:val="0074054C"/>
    <w:rsid w:val="00740C7E"/>
    <w:rsid w:val="00741A43"/>
    <w:rsid w:val="00744380"/>
    <w:rsid w:val="00744B7F"/>
    <w:rsid w:val="00744D29"/>
    <w:rsid w:val="00744DCB"/>
    <w:rsid w:val="007465D2"/>
    <w:rsid w:val="00746C5A"/>
    <w:rsid w:val="00750219"/>
    <w:rsid w:val="007506AB"/>
    <w:rsid w:val="00751921"/>
    <w:rsid w:val="0075246B"/>
    <w:rsid w:val="00753CF0"/>
    <w:rsid w:val="00754720"/>
    <w:rsid w:val="00755911"/>
    <w:rsid w:val="007561CF"/>
    <w:rsid w:val="00756D7C"/>
    <w:rsid w:val="00760203"/>
    <w:rsid w:val="0076094D"/>
    <w:rsid w:val="00762A30"/>
    <w:rsid w:val="00763AD5"/>
    <w:rsid w:val="00763D08"/>
    <w:rsid w:val="0076420C"/>
    <w:rsid w:val="00764D4A"/>
    <w:rsid w:val="00765D10"/>
    <w:rsid w:val="0076700D"/>
    <w:rsid w:val="00767843"/>
    <w:rsid w:val="00771022"/>
    <w:rsid w:val="00773292"/>
    <w:rsid w:val="007733B6"/>
    <w:rsid w:val="00775FC5"/>
    <w:rsid w:val="00776304"/>
    <w:rsid w:val="007763D2"/>
    <w:rsid w:val="0077741A"/>
    <w:rsid w:val="00777918"/>
    <w:rsid w:val="007808F3"/>
    <w:rsid w:val="00780C28"/>
    <w:rsid w:val="00781248"/>
    <w:rsid w:val="007815C1"/>
    <w:rsid w:val="00781FF5"/>
    <w:rsid w:val="007841CC"/>
    <w:rsid w:val="007849EF"/>
    <w:rsid w:val="00785697"/>
    <w:rsid w:val="00785FCB"/>
    <w:rsid w:val="007861D3"/>
    <w:rsid w:val="007868C7"/>
    <w:rsid w:val="007870F2"/>
    <w:rsid w:val="0078742E"/>
    <w:rsid w:val="00787C01"/>
    <w:rsid w:val="007917AB"/>
    <w:rsid w:val="00791D2A"/>
    <w:rsid w:val="00792B96"/>
    <w:rsid w:val="0079374B"/>
    <w:rsid w:val="007948CF"/>
    <w:rsid w:val="00794CE1"/>
    <w:rsid w:val="00794EDC"/>
    <w:rsid w:val="0079520B"/>
    <w:rsid w:val="00795C0E"/>
    <w:rsid w:val="007969BE"/>
    <w:rsid w:val="00796C18"/>
    <w:rsid w:val="00797935"/>
    <w:rsid w:val="00797C00"/>
    <w:rsid w:val="007A072C"/>
    <w:rsid w:val="007A1573"/>
    <w:rsid w:val="007A233D"/>
    <w:rsid w:val="007A2B16"/>
    <w:rsid w:val="007A3095"/>
    <w:rsid w:val="007A4047"/>
    <w:rsid w:val="007A4244"/>
    <w:rsid w:val="007A431F"/>
    <w:rsid w:val="007A4F15"/>
    <w:rsid w:val="007A52B2"/>
    <w:rsid w:val="007A5527"/>
    <w:rsid w:val="007A6374"/>
    <w:rsid w:val="007A69A8"/>
    <w:rsid w:val="007A6FA2"/>
    <w:rsid w:val="007A7640"/>
    <w:rsid w:val="007A7BBF"/>
    <w:rsid w:val="007B17C5"/>
    <w:rsid w:val="007B259B"/>
    <w:rsid w:val="007B49BA"/>
    <w:rsid w:val="007B595F"/>
    <w:rsid w:val="007C0391"/>
    <w:rsid w:val="007C069A"/>
    <w:rsid w:val="007C15EA"/>
    <w:rsid w:val="007C28C7"/>
    <w:rsid w:val="007C39D5"/>
    <w:rsid w:val="007C3B9A"/>
    <w:rsid w:val="007C40F4"/>
    <w:rsid w:val="007C441F"/>
    <w:rsid w:val="007C4436"/>
    <w:rsid w:val="007C4938"/>
    <w:rsid w:val="007C4BA5"/>
    <w:rsid w:val="007C5F17"/>
    <w:rsid w:val="007C5F96"/>
    <w:rsid w:val="007C7778"/>
    <w:rsid w:val="007C7FAD"/>
    <w:rsid w:val="007D0E1D"/>
    <w:rsid w:val="007D17DC"/>
    <w:rsid w:val="007D40C3"/>
    <w:rsid w:val="007D4196"/>
    <w:rsid w:val="007D4297"/>
    <w:rsid w:val="007D5743"/>
    <w:rsid w:val="007D72B2"/>
    <w:rsid w:val="007D78E5"/>
    <w:rsid w:val="007E0CCC"/>
    <w:rsid w:val="007E1E3E"/>
    <w:rsid w:val="007E224C"/>
    <w:rsid w:val="007E3993"/>
    <w:rsid w:val="007E4882"/>
    <w:rsid w:val="007E4CA9"/>
    <w:rsid w:val="007E737B"/>
    <w:rsid w:val="007E7597"/>
    <w:rsid w:val="007F0690"/>
    <w:rsid w:val="007F0E43"/>
    <w:rsid w:val="007F0FE3"/>
    <w:rsid w:val="007F26FA"/>
    <w:rsid w:val="007F28E4"/>
    <w:rsid w:val="007F2F32"/>
    <w:rsid w:val="007F3152"/>
    <w:rsid w:val="007F4DC8"/>
    <w:rsid w:val="007F54F5"/>
    <w:rsid w:val="007F5A0D"/>
    <w:rsid w:val="007F7775"/>
    <w:rsid w:val="007F7F43"/>
    <w:rsid w:val="008028DA"/>
    <w:rsid w:val="008035C5"/>
    <w:rsid w:val="00804785"/>
    <w:rsid w:val="00804830"/>
    <w:rsid w:val="00805023"/>
    <w:rsid w:val="00805DE3"/>
    <w:rsid w:val="00806B05"/>
    <w:rsid w:val="00806E13"/>
    <w:rsid w:val="00806EC4"/>
    <w:rsid w:val="0080781E"/>
    <w:rsid w:val="00807865"/>
    <w:rsid w:val="00807ED5"/>
    <w:rsid w:val="00810EE1"/>
    <w:rsid w:val="00811049"/>
    <w:rsid w:val="00811BF5"/>
    <w:rsid w:val="008121F6"/>
    <w:rsid w:val="008126CF"/>
    <w:rsid w:val="00812F57"/>
    <w:rsid w:val="008130CD"/>
    <w:rsid w:val="00814616"/>
    <w:rsid w:val="00814A58"/>
    <w:rsid w:val="00815E26"/>
    <w:rsid w:val="00820FC0"/>
    <w:rsid w:val="00821599"/>
    <w:rsid w:val="00821603"/>
    <w:rsid w:val="0082212A"/>
    <w:rsid w:val="0082282B"/>
    <w:rsid w:val="008229EC"/>
    <w:rsid w:val="00822A4B"/>
    <w:rsid w:val="00823C50"/>
    <w:rsid w:val="00824347"/>
    <w:rsid w:val="00825320"/>
    <w:rsid w:val="00825C1F"/>
    <w:rsid w:val="0082631A"/>
    <w:rsid w:val="00826871"/>
    <w:rsid w:val="00826E0D"/>
    <w:rsid w:val="00826EA2"/>
    <w:rsid w:val="0082761C"/>
    <w:rsid w:val="00827D42"/>
    <w:rsid w:val="00830B7D"/>
    <w:rsid w:val="00830BFC"/>
    <w:rsid w:val="00831282"/>
    <w:rsid w:val="00833705"/>
    <w:rsid w:val="008339CE"/>
    <w:rsid w:val="0083425A"/>
    <w:rsid w:val="00834D1D"/>
    <w:rsid w:val="00834DE7"/>
    <w:rsid w:val="0083532C"/>
    <w:rsid w:val="00835796"/>
    <w:rsid w:val="00837226"/>
    <w:rsid w:val="00840CC7"/>
    <w:rsid w:val="00842359"/>
    <w:rsid w:val="00842933"/>
    <w:rsid w:val="00842EB1"/>
    <w:rsid w:val="0084312A"/>
    <w:rsid w:val="00843FA1"/>
    <w:rsid w:val="00845820"/>
    <w:rsid w:val="00845B2A"/>
    <w:rsid w:val="00846AA7"/>
    <w:rsid w:val="00846D54"/>
    <w:rsid w:val="0085000B"/>
    <w:rsid w:val="008502B6"/>
    <w:rsid w:val="00850845"/>
    <w:rsid w:val="00850E9A"/>
    <w:rsid w:val="00851334"/>
    <w:rsid w:val="008521E5"/>
    <w:rsid w:val="00852258"/>
    <w:rsid w:val="00852335"/>
    <w:rsid w:val="00852FD1"/>
    <w:rsid w:val="00853C14"/>
    <w:rsid w:val="00854CCF"/>
    <w:rsid w:val="00854F4C"/>
    <w:rsid w:val="008550FB"/>
    <w:rsid w:val="0085797A"/>
    <w:rsid w:val="00857E35"/>
    <w:rsid w:val="008600DD"/>
    <w:rsid w:val="00860506"/>
    <w:rsid w:val="00861460"/>
    <w:rsid w:val="0086235F"/>
    <w:rsid w:val="0086317A"/>
    <w:rsid w:val="00863251"/>
    <w:rsid w:val="00863CD0"/>
    <w:rsid w:val="00865A09"/>
    <w:rsid w:val="008666AD"/>
    <w:rsid w:val="008667BB"/>
    <w:rsid w:val="00866D22"/>
    <w:rsid w:val="0086709E"/>
    <w:rsid w:val="008670C7"/>
    <w:rsid w:val="00870008"/>
    <w:rsid w:val="008701D3"/>
    <w:rsid w:val="00871456"/>
    <w:rsid w:val="00871D92"/>
    <w:rsid w:val="008739D9"/>
    <w:rsid w:val="00873BBE"/>
    <w:rsid w:val="00874FE0"/>
    <w:rsid w:val="0087557A"/>
    <w:rsid w:val="0087700C"/>
    <w:rsid w:val="00877E19"/>
    <w:rsid w:val="00880113"/>
    <w:rsid w:val="00880B00"/>
    <w:rsid w:val="008820E1"/>
    <w:rsid w:val="00885B98"/>
    <w:rsid w:val="008863F8"/>
    <w:rsid w:val="00886A8A"/>
    <w:rsid w:val="008875C2"/>
    <w:rsid w:val="00890A60"/>
    <w:rsid w:val="00890CC2"/>
    <w:rsid w:val="00890FEF"/>
    <w:rsid w:val="0089124D"/>
    <w:rsid w:val="008914FF"/>
    <w:rsid w:val="00891586"/>
    <w:rsid w:val="0089391C"/>
    <w:rsid w:val="008943C4"/>
    <w:rsid w:val="0089527C"/>
    <w:rsid w:val="00895762"/>
    <w:rsid w:val="008969E7"/>
    <w:rsid w:val="00897976"/>
    <w:rsid w:val="00897F33"/>
    <w:rsid w:val="008A0CCF"/>
    <w:rsid w:val="008A0D4B"/>
    <w:rsid w:val="008A0E6F"/>
    <w:rsid w:val="008A14AC"/>
    <w:rsid w:val="008A1A40"/>
    <w:rsid w:val="008A3419"/>
    <w:rsid w:val="008A493C"/>
    <w:rsid w:val="008A5961"/>
    <w:rsid w:val="008A77AB"/>
    <w:rsid w:val="008A7CAD"/>
    <w:rsid w:val="008B0461"/>
    <w:rsid w:val="008B0622"/>
    <w:rsid w:val="008B0C4F"/>
    <w:rsid w:val="008B216F"/>
    <w:rsid w:val="008B2193"/>
    <w:rsid w:val="008B2FFA"/>
    <w:rsid w:val="008B3164"/>
    <w:rsid w:val="008B6536"/>
    <w:rsid w:val="008B6E42"/>
    <w:rsid w:val="008B71BA"/>
    <w:rsid w:val="008B71E3"/>
    <w:rsid w:val="008B75B0"/>
    <w:rsid w:val="008B7F1F"/>
    <w:rsid w:val="008C0393"/>
    <w:rsid w:val="008C105A"/>
    <w:rsid w:val="008C107E"/>
    <w:rsid w:val="008C181E"/>
    <w:rsid w:val="008C1F5D"/>
    <w:rsid w:val="008C3D22"/>
    <w:rsid w:val="008C5486"/>
    <w:rsid w:val="008C6CD6"/>
    <w:rsid w:val="008C7B10"/>
    <w:rsid w:val="008D1F1D"/>
    <w:rsid w:val="008D3F79"/>
    <w:rsid w:val="008E0747"/>
    <w:rsid w:val="008E1B55"/>
    <w:rsid w:val="008E2FB5"/>
    <w:rsid w:val="008E360D"/>
    <w:rsid w:val="008E4B74"/>
    <w:rsid w:val="008E4D25"/>
    <w:rsid w:val="008E4E15"/>
    <w:rsid w:val="008E6F88"/>
    <w:rsid w:val="008E78DD"/>
    <w:rsid w:val="008E7BEE"/>
    <w:rsid w:val="008F16D0"/>
    <w:rsid w:val="008F25B1"/>
    <w:rsid w:val="008F29BD"/>
    <w:rsid w:val="008F2BCC"/>
    <w:rsid w:val="008F4B5A"/>
    <w:rsid w:val="008F4D87"/>
    <w:rsid w:val="008F6E8C"/>
    <w:rsid w:val="008F7A3C"/>
    <w:rsid w:val="008F7F60"/>
    <w:rsid w:val="0090114B"/>
    <w:rsid w:val="00903DAD"/>
    <w:rsid w:val="00904352"/>
    <w:rsid w:val="00905030"/>
    <w:rsid w:val="00905571"/>
    <w:rsid w:val="00905FD8"/>
    <w:rsid w:val="00906D28"/>
    <w:rsid w:val="00911154"/>
    <w:rsid w:val="009119BA"/>
    <w:rsid w:val="00911E5D"/>
    <w:rsid w:val="00912BA3"/>
    <w:rsid w:val="00912E2A"/>
    <w:rsid w:val="00913AA0"/>
    <w:rsid w:val="00915CE0"/>
    <w:rsid w:val="009179F9"/>
    <w:rsid w:val="00921255"/>
    <w:rsid w:val="00922227"/>
    <w:rsid w:val="00922289"/>
    <w:rsid w:val="00922685"/>
    <w:rsid w:val="00922B9D"/>
    <w:rsid w:val="00924247"/>
    <w:rsid w:val="0092427B"/>
    <w:rsid w:val="00924CF4"/>
    <w:rsid w:val="0092550D"/>
    <w:rsid w:val="0092617E"/>
    <w:rsid w:val="00926A40"/>
    <w:rsid w:val="009308CD"/>
    <w:rsid w:val="00930D09"/>
    <w:rsid w:val="00931887"/>
    <w:rsid w:val="009331E4"/>
    <w:rsid w:val="0093420C"/>
    <w:rsid w:val="00935C44"/>
    <w:rsid w:val="00937692"/>
    <w:rsid w:val="00940237"/>
    <w:rsid w:val="00942809"/>
    <w:rsid w:val="00942C5E"/>
    <w:rsid w:val="009463E7"/>
    <w:rsid w:val="00946437"/>
    <w:rsid w:val="00950329"/>
    <w:rsid w:val="009503CD"/>
    <w:rsid w:val="00950A8E"/>
    <w:rsid w:val="00951B92"/>
    <w:rsid w:val="00951FE6"/>
    <w:rsid w:val="009524CA"/>
    <w:rsid w:val="009528B2"/>
    <w:rsid w:val="0095296C"/>
    <w:rsid w:val="00953897"/>
    <w:rsid w:val="00954996"/>
    <w:rsid w:val="009551BA"/>
    <w:rsid w:val="009551D2"/>
    <w:rsid w:val="0095690A"/>
    <w:rsid w:val="00956C0E"/>
    <w:rsid w:val="0096085A"/>
    <w:rsid w:val="0096173A"/>
    <w:rsid w:val="00961AED"/>
    <w:rsid w:val="009620A1"/>
    <w:rsid w:val="00962271"/>
    <w:rsid w:val="00962ABE"/>
    <w:rsid w:val="009638B3"/>
    <w:rsid w:val="00964B06"/>
    <w:rsid w:val="009663F7"/>
    <w:rsid w:val="00966A70"/>
    <w:rsid w:val="00967B55"/>
    <w:rsid w:val="00967E6D"/>
    <w:rsid w:val="00967EFB"/>
    <w:rsid w:val="00970623"/>
    <w:rsid w:val="00970F42"/>
    <w:rsid w:val="00970FC7"/>
    <w:rsid w:val="00973796"/>
    <w:rsid w:val="0097427B"/>
    <w:rsid w:val="009747E2"/>
    <w:rsid w:val="00975410"/>
    <w:rsid w:val="0097644C"/>
    <w:rsid w:val="00977FB1"/>
    <w:rsid w:val="009803CC"/>
    <w:rsid w:val="00980C63"/>
    <w:rsid w:val="009832D9"/>
    <w:rsid w:val="009840FB"/>
    <w:rsid w:val="00985760"/>
    <w:rsid w:val="00985F39"/>
    <w:rsid w:val="00986289"/>
    <w:rsid w:val="00987058"/>
    <w:rsid w:val="00987586"/>
    <w:rsid w:val="00987ED7"/>
    <w:rsid w:val="00992F6E"/>
    <w:rsid w:val="009951B0"/>
    <w:rsid w:val="0099596F"/>
    <w:rsid w:val="00997315"/>
    <w:rsid w:val="00997F71"/>
    <w:rsid w:val="009A07F0"/>
    <w:rsid w:val="009A0B0F"/>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7786"/>
    <w:rsid w:val="009A789C"/>
    <w:rsid w:val="009B1171"/>
    <w:rsid w:val="009B2B70"/>
    <w:rsid w:val="009B43DF"/>
    <w:rsid w:val="009B4DBF"/>
    <w:rsid w:val="009B53D3"/>
    <w:rsid w:val="009B5B4E"/>
    <w:rsid w:val="009B6595"/>
    <w:rsid w:val="009B66C1"/>
    <w:rsid w:val="009C06FD"/>
    <w:rsid w:val="009C0A24"/>
    <w:rsid w:val="009C0E06"/>
    <w:rsid w:val="009C1075"/>
    <w:rsid w:val="009C2DB7"/>
    <w:rsid w:val="009C372E"/>
    <w:rsid w:val="009C3765"/>
    <w:rsid w:val="009C39B4"/>
    <w:rsid w:val="009C3CF9"/>
    <w:rsid w:val="009C6A45"/>
    <w:rsid w:val="009C7085"/>
    <w:rsid w:val="009D0437"/>
    <w:rsid w:val="009D062A"/>
    <w:rsid w:val="009D079C"/>
    <w:rsid w:val="009D13A3"/>
    <w:rsid w:val="009D1775"/>
    <w:rsid w:val="009D1A83"/>
    <w:rsid w:val="009D3189"/>
    <w:rsid w:val="009D6DA6"/>
    <w:rsid w:val="009D7654"/>
    <w:rsid w:val="009D7B49"/>
    <w:rsid w:val="009E024A"/>
    <w:rsid w:val="009E1C9A"/>
    <w:rsid w:val="009E37D5"/>
    <w:rsid w:val="009E3A3E"/>
    <w:rsid w:val="009E3D0E"/>
    <w:rsid w:val="009E4467"/>
    <w:rsid w:val="009E4678"/>
    <w:rsid w:val="009E537A"/>
    <w:rsid w:val="009E5384"/>
    <w:rsid w:val="009F0027"/>
    <w:rsid w:val="009F019B"/>
    <w:rsid w:val="009F142E"/>
    <w:rsid w:val="009F20D4"/>
    <w:rsid w:val="009F2250"/>
    <w:rsid w:val="009F2ABD"/>
    <w:rsid w:val="009F4300"/>
    <w:rsid w:val="009F438C"/>
    <w:rsid w:val="009F4BF7"/>
    <w:rsid w:val="009F5F3F"/>
    <w:rsid w:val="009F7126"/>
    <w:rsid w:val="009F7F51"/>
    <w:rsid w:val="00A00A2F"/>
    <w:rsid w:val="00A00A87"/>
    <w:rsid w:val="00A00C75"/>
    <w:rsid w:val="00A013E4"/>
    <w:rsid w:val="00A018F2"/>
    <w:rsid w:val="00A038D5"/>
    <w:rsid w:val="00A07498"/>
    <w:rsid w:val="00A07839"/>
    <w:rsid w:val="00A07A2A"/>
    <w:rsid w:val="00A07F4D"/>
    <w:rsid w:val="00A10EC1"/>
    <w:rsid w:val="00A11878"/>
    <w:rsid w:val="00A120EA"/>
    <w:rsid w:val="00A12403"/>
    <w:rsid w:val="00A130CB"/>
    <w:rsid w:val="00A14B43"/>
    <w:rsid w:val="00A154D4"/>
    <w:rsid w:val="00A155AD"/>
    <w:rsid w:val="00A15B5F"/>
    <w:rsid w:val="00A17A97"/>
    <w:rsid w:val="00A17F16"/>
    <w:rsid w:val="00A20C7D"/>
    <w:rsid w:val="00A20CFC"/>
    <w:rsid w:val="00A20DE8"/>
    <w:rsid w:val="00A2257C"/>
    <w:rsid w:val="00A23945"/>
    <w:rsid w:val="00A24189"/>
    <w:rsid w:val="00A25CBD"/>
    <w:rsid w:val="00A25DF8"/>
    <w:rsid w:val="00A2688E"/>
    <w:rsid w:val="00A273DB"/>
    <w:rsid w:val="00A3034D"/>
    <w:rsid w:val="00A30998"/>
    <w:rsid w:val="00A31EEC"/>
    <w:rsid w:val="00A32F54"/>
    <w:rsid w:val="00A34559"/>
    <w:rsid w:val="00A345DB"/>
    <w:rsid w:val="00A34C0B"/>
    <w:rsid w:val="00A37426"/>
    <w:rsid w:val="00A375A7"/>
    <w:rsid w:val="00A37BD6"/>
    <w:rsid w:val="00A37EF9"/>
    <w:rsid w:val="00A41063"/>
    <w:rsid w:val="00A42BD9"/>
    <w:rsid w:val="00A436F0"/>
    <w:rsid w:val="00A4512A"/>
    <w:rsid w:val="00A46ECC"/>
    <w:rsid w:val="00A4753F"/>
    <w:rsid w:val="00A50A8F"/>
    <w:rsid w:val="00A514D4"/>
    <w:rsid w:val="00A51E32"/>
    <w:rsid w:val="00A51E71"/>
    <w:rsid w:val="00A53DA7"/>
    <w:rsid w:val="00A546F0"/>
    <w:rsid w:val="00A54715"/>
    <w:rsid w:val="00A55134"/>
    <w:rsid w:val="00A555D7"/>
    <w:rsid w:val="00A55DFD"/>
    <w:rsid w:val="00A5616A"/>
    <w:rsid w:val="00A56D9D"/>
    <w:rsid w:val="00A57CBB"/>
    <w:rsid w:val="00A611FB"/>
    <w:rsid w:val="00A61CE7"/>
    <w:rsid w:val="00A62140"/>
    <w:rsid w:val="00A6261A"/>
    <w:rsid w:val="00A633A4"/>
    <w:rsid w:val="00A6449A"/>
    <w:rsid w:val="00A64812"/>
    <w:rsid w:val="00A65A0A"/>
    <w:rsid w:val="00A65B25"/>
    <w:rsid w:val="00A65DBD"/>
    <w:rsid w:val="00A6675E"/>
    <w:rsid w:val="00A70509"/>
    <w:rsid w:val="00A70550"/>
    <w:rsid w:val="00A70DCD"/>
    <w:rsid w:val="00A72527"/>
    <w:rsid w:val="00A7341D"/>
    <w:rsid w:val="00A77D2F"/>
    <w:rsid w:val="00A803F7"/>
    <w:rsid w:val="00A810C9"/>
    <w:rsid w:val="00A818EC"/>
    <w:rsid w:val="00A819D5"/>
    <w:rsid w:val="00A81EAA"/>
    <w:rsid w:val="00A833B5"/>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5945"/>
    <w:rsid w:val="00AA6853"/>
    <w:rsid w:val="00AA6D6D"/>
    <w:rsid w:val="00AA79AC"/>
    <w:rsid w:val="00AA7FA9"/>
    <w:rsid w:val="00AB0201"/>
    <w:rsid w:val="00AB0398"/>
    <w:rsid w:val="00AB0457"/>
    <w:rsid w:val="00AB0C9E"/>
    <w:rsid w:val="00AB0E4F"/>
    <w:rsid w:val="00AB1275"/>
    <w:rsid w:val="00AB1AF9"/>
    <w:rsid w:val="00AB1C95"/>
    <w:rsid w:val="00AB2C67"/>
    <w:rsid w:val="00AB3B73"/>
    <w:rsid w:val="00AB3F19"/>
    <w:rsid w:val="00AB56EC"/>
    <w:rsid w:val="00AB5D79"/>
    <w:rsid w:val="00AB5E13"/>
    <w:rsid w:val="00AB67F9"/>
    <w:rsid w:val="00AB6C97"/>
    <w:rsid w:val="00AC0037"/>
    <w:rsid w:val="00AC1824"/>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1678"/>
    <w:rsid w:val="00AE1F65"/>
    <w:rsid w:val="00AE215A"/>
    <w:rsid w:val="00AE2188"/>
    <w:rsid w:val="00AE41AC"/>
    <w:rsid w:val="00AE62A0"/>
    <w:rsid w:val="00AE6516"/>
    <w:rsid w:val="00AE6637"/>
    <w:rsid w:val="00AE6CD8"/>
    <w:rsid w:val="00AE7A23"/>
    <w:rsid w:val="00AF1587"/>
    <w:rsid w:val="00AF25A1"/>
    <w:rsid w:val="00AF2D32"/>
    <w:rsid w:val="00AF482D"/>
    <w:rsid w:val="00AF4D4D"/>
    <w:rsid w:val="00AF5105"/>
    <w:rsid w:val="00AF5A78"/>
    <w:rsid w:val="00B014E0"/>
    <w:rsid w:val="00B0274F"/>
    <w:rsid w:val="00B029EC"/>
    <w:rsid w:val="00B03874"/>
    <w:rsid w:val="00B051FD"/>
    <w:rsid w:val="00B058D5"/>
    <w:rsid w:val="00B06348"/>
    <w:rsid w:val="00B07E96"/>
    <w:rsid w:val="00B10E02"/>
    <w:rsid w:val="00B10F35"/>
    <w:rsid w:val="00B13BF3"/>
    <w:rsid w:val="00B1435C"/>
    <w:rsid w:val="00B1464E"/>
    <w:rsid w:val="00B14ECA"/>
    <w:rsid w:val="00B16310"/>
    <w:rsid w:val="00B2078E"/>
    <w:rsid w:val="00B22445"/>
    <w:rsid w:val="00B23028"/>
    <w:rsid w:val="00B24A50"/>
    <w:rsid w:val="00B25531"/>
    <w:rsid w:val="00B260CC"/>
    <w:rsid w:val="00B3260A"/>
    <w:rsid w:val="00B33DAB"/>
    <w:rsid w:val="00B35D7A"/>
    <w:rsid w:val="00B3631F"/>
    <w:rsid w:val="00B36EAF"/>
    <w:rsid w:val="00B403F5"/>
    <w:rsid w:val="00B40AD9"/>
    <w:rsid w:val="00B41453"/>
    <w:rsid w:val="00B41F19"/>
    <w:rsid w:val="00B42239"/>
    <w:rsid w:val="00B42588"/>
    <w:rsid w:val="00B4259B"/>
    <w:rsid w:val="00B43DC3"/>
    <w:rsid w:val="00B445D0"/>
    <w:rsid w:val="00B44AEB"/>
    <w:rsid w:val="00B44DC0"/>
    <w:rsid w:val="00B462B6"/>
    <w:rsid w:val="00B464F1"/>
    <w:rsid w:val="00B46705"/>
    <w:rsid w:val="00B4706C"/>
    <w:rsid w:val="00B50310"/>
    <w:rsid w:val="00B508DF"/>
    <w:rsid w:val="00B5172A"/>
    <w:rsid w:val="00B530D6"/>
    <w:rsid w:val="00B531DE"/>
    <w:rsid w:val="00B5363A"/>
    <w:rsid w:val="00B5462C"/>
    <w:rsid w:val="00B57C38"/>
    <w:rsid w:val="00B57D7B"/>
    <w:rsid w:val="00B60B4D"/>
    <w:rsid w:val="00B62CD8"/>
    <w:rsid w:val="00B63EBC"/>
    <w:rsid w:val="00B63EC7"/>
    <w:rsid w:val="00B64881"/>
    <w:rsid w:val="00B64DE5"/>
    <w:rsid w:val="00B6508F"/>
    <w:rsid w:val="00B670C0"/>
    <w:rsid w:val="00B70106"/>
    <w:rsid w:val="00B70792"/>
    <w:rsid w:val="00B70D92"/>
    <w:rsid w:val="00B715A4"/>
    <w:rsid w:val="00B715B7"/>
    <w:rsid w:val="00B71D11"/>
    <w:rsid w:val="00B7268E"/>
    <w:rsid w:val="00B72937"/>
    <w:rsid w:val="00B72A43"/>
    <w:rsid w:val="00B73028"/>
    <w:rsid w:val="00B74AD6"/>
    <w:rsid w:val="00B7511F"/>
    <w:rsid w:val="00B756EC"/>
    <w:rsid w:val="00B77108"/>
    <w:rsid w:val="00B77166"/>
    <w:rsid w:val="00B774D2"/>
    <w:rsid w:val="00B80C0B"/>
    <w:rsid w:val="00B81EFB"/>
    <w:rsid w:val="00B82EBB"/>
    <w:rsid w:val="00B836C9"/>
    <w:rsid w:val="00B83C41"/>
    <w:rsid w:val="00B847E2"/>
    <w:rsid w:val="00B8504E"/>
    <w:rsid w:val="00B860CB"/>
    <w:rsid w:val="00B8621C"/>
    <w:rsid w:val="00B863BA"/>
    <w:rsid w:val="00B86DC9"/>
    <w:rsid w:val="00B87747"/>
    <w:rsid w:val="00B87900"/>
    <w:rsid w:val="00B87F82"/>
    <w:rsid w:val="00B90D75"/>
    <w:rsid w:val="00B91449"/>
    <w:rsid w:val="00B922FC"/>
    <w:rsid w:val="00B943F6"/>
    <w:rsid w:val="00B94D2C"/>
    <w:rsid w:val="00B95DB5"/>
    <w:rsid w:val="00B96B2F"/>
    <w:rsid w:val="00B96E22"/>
    <w:rsid w:val="00B979EA"/>
    <w:rsid w:val="00BA03F0"/>
    <w:rsid w:val="00BA059E"/>
    <w:rsid w:val="00BA1409"/>
    <w:rsid w:val="00BA328E"/>
    <w:rsid w:val="00BA498E"/>
    <w:rsid w:val="00BA4CC8"/>
    <w:rsid w:val="00BA4EA7"/>
    <w:rsid w:val="00BA7C8A"/>
    <w:rsid w:val="00BA7D19"/>
    <w:rsid w:val="00BB011B"/>
    <w:rsid w:val="00BB0266"/>
    <w:rsid w:val="00BB1EFA"/>
    <w:rsid w:val="00BB2A84"/>
    <w:rsid w:val="00BB2C6D"/>
    <w:rsid w:val="00BB368E"/>
    <w:rsid w:val="00BB4215"/>
    <w:rsid w:val="00BB4AE5"/>
    <w:rsid w:val="00BB4EF8"/>
    <w:rsid w:val="00BB591E"/>
    <w:rsid w:val="00BB6C16"/>
    <w:rsid w:val="00BB7251"/>
    <w:rsid w:val="00BB76E1"/>
    <w:rsid w:val="00BB7A01"/>
    <w:rsid w:val="00BC0F24"/>
    <w:rsid w:val="00BC165B"/>
    <w:rsid w:val="00BC1A60"/>
    <w:rsid w:val="00BC22BB"/>
    <w:rsid w:val="00BC253C"/>
    <w:rsid w:val="00BC3757"/>
    <w:rsid w:val="00BC3EAE"/>
    <w:rsid w:val="00BC437B"/>
    <w:rsid w:val="00BC4E2B"/>
    <w:rsid w:val="00BC620F"/>
    <w:rsid w:val="00BC7731"/>
    <w:rsid w:val="00BC792C"/>
    <w:rsid w:val="00BC7975"/>
    <w:rsid w:val="00BD001A"/>
    <w:rsid w:val="00BD0EB0"/>
    <w:rsid w:val="00BD1DE7"/>
    <w:rsid w:val="00BD20B5"/>
    <w:rsid w:val="00BD2E53"/>
    <w:rsid w:val="00BD44CA"/>
    <w:rsid w:val="00BE00FC"/>
    <w:rsid w:val="00BE0504"/>
    <w:rsid w:val="00BE0BA6"/>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2C5F"/>
    <w:rsid w:val="00BF39E5"/>
    <w:rsid w:val="00BF3FA9"/>
    <w:rsid w:val="00BF4B82"/>
    <w:rsid w:val="00BF6798"/>
    <w:rsid w:val="00BF6DC0"/>
    <w:rsid w:val="00C00087"/>
    <w:rsid w:val="00C00A63"/>
    <w:rsid w:val="00C00EA7"/>
    <w:rsid w:val="00C01003"/>
    <w:rsid w:val="00C02CFD"/>
    <w:rsid w:val="00C03273"/>
    <w:rsid w:val="00C04A81"/>
    <w:rsid w:val="00C052EE"/>
    <w:rsid w:val="00C055C9"/>
    <w:rsid w:val="00C058E7"/>
    <w:rsid w:val="00C05995"/>
    <w:rsid w:val="00C0621B"/>
    <w:rsid w:val="00C06415"/>
    <w:rsid w:val="00C066E0"/>
    <w:rsid w:val="00C06932"/>
    <w:rsid w:val="00C06FA3"/>
    <w:rsid w:val="00C073C3"/>
    <w:rsid w:val="00C0764E"/>
    <w:rsid w:val="00C07C49"/>
    <w:rsid w:val="00C10302"/>
    <w:rsid w:val="00C10497"/>
    <w:rsid w:val="00C1274A"/>
    <w:rsid w:val="00C1284D"/>
    <w:rsid w:val="00C12941"/>
    <w:rsid w:val="00C1499A"/>
    <w:rsid w:val="00C16E23"/>
    <w:rsid w:val="00C17DA4"/>
    <w:rsid w:val="00C2008C"/>
    <w:rsid w:val="00C20178"/>
    <w:rsid w:val="00C20EA7"/>
    <w:rsid w:val="00C21C16"/>
    <w:rsid w:val="00C21EDD"/>
    <w:rsid w:val="00C22166"/>
    <w:rsid w:val="00C23571"/>
    <w:rsid w:val="00C23596"/>
    <w:rsid w:val="00C235D5"/>
    <w:rsid w:val="00C25EC1"/>
    <w:rsid w:val="00C276CE"/>
    <w:rsid w:val="00C27AB5"/>
    <w:rsid w:val="00C27E40"/>
    <w:rsid w:val="00C3161F"/>
    <w:rsid w:val="00C31F74"/>
    <w:rsid w:val="00C3269B"/>
    <w:rsid w:val="00C33D4F"/>
    <w:rsid w:val="00C3583B"/>
    <w:rsid w:val="00C35886"/>
    <w:rsid w:val="00C367FE"/>
    <w:rsid w:val="00C37081"/>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32AC"/>
    <w:rsid w:val="00C533E8"/>
    <w:rsid w:val="00C543EB"/>
    <w:rsid w:val="00C54415"/>
    <w:rsid w:val="00C5552D"/>
    <w:rsid w:val="00C55D9E"/>
    <w:rsid w:val="00C57A2A"/>
    <w:rsid w:val="00C57BEF"/>
    <w:rsid w:val="00C60AA7"/>
    <w:rsid w:val="00C60BD9"/>
    <w:rsid w:val="00C60EA5"/>
    <w:rsid w:val="00C625F4"/>
    <w:rsid w:val="00C62E0C"/>
    <w:rsid w:val="00C630D0"/>
    <w:rsid w:val="00C63632"/>
    <w:rsid w:val="00C64C18"/>
    <w:rsid w:val="00C64FB6"/>
    <w:rsid w:val="00C650F7"/>
    <w:rsid w:val="00C653E6"/>
    <w:rsid w:val="00C65941"/>
    <w:rsid w:val="00C65EA3"/>
    <w:rsid w:val="00C66F4C"/>
    <w:rsid w:val="00C7011B"/>
    <w:rsid w:val="00C71EA7"/>
    <w:rsid w:val="00C72CE0"/>
    <w:rsid w:val="00C7311F"/>
    <w:rsid w:val="00C73D87"/>
    <w:rsid w:val="00C7432B"/>
    <w:rsid w:val="00C7510F"/>
    <w:rsid w:val="00C75186"/>
    <w:rsid w:val="00C76429"/>
    <w:rsid w:val="00C76618"/>
    <w:rsid w:val="00C7677C"/>
    <w:rsid w:val="00C768B1"/>
    <w:rsid w:val="00C76BAF"/>
    <w:rsid w:val="00C77CAF"/>
    <w:rsid w:val="00C81AA7"/>
    <w:rsid w:val="00C821FE"/>
    <w:rsid w:val="00C83C55"/>
    <w:rsid w:val="00C8444F"/>
    <w:rsid w:val="00C85520"/>
    <w:rsid w:val="00C85B6B"/>
    <w:rsid w:val="00C866F8"/>
    <w:rsid w:val="00C86CE1"/>
    <w:rsid w:val="00C90577"/>
    <w:rsid w:val="00C9184B"/>
    <w:rsid w:val="00C9366A"/>
    <w:rsid w:val="00C93A25"/>
    <w:rsid w:val="00C941E3"/>
    <w:rsid w:val="00CA0D38"/>
    <w:rsid w:val="00CA0F7B"/>
    <w:rsid w:val="00CA177E"/>
    <w:rsid w:val="00CA1E9C"/>
    <w:rsid w:val="00CA2275"/>
    <w:rsid w:val="00CA317B"/>
    <w:rsid w:val="00CA3C07"/>
    <w:rsid w:val="00CA3E7B"/>
    <w:rsid w:val="00CA525B"/>
    <w:rsid w:val="00CB0EF3"/>
    <w:rsid w:val="00CB1A8B"/>
    <w:rsid w:val="00CB1D4A"/>
    <w:rsid w:val="00CB1E2C"/>
    <w:rsid w:val="00CB211B"/>
    <w:rsid w:val="00CB4287"/>
    <w:rsid w:val="00CB4C84"/>
    <w:rsid w:val="00CB64F2"/>
    <w:rsid w:val="00CC0437"/>
    <w:rsid w:val="00CC0BC6"/>
    <w:rsid w:val="00CC100A"/>
    <w:rsid w:val="00CC114D"/>
    <w:rsid w:val="00CC1BA0"/>
    <w:rsid w:val="00CC37EC"/>
    <w:rsid w:val="00CC548B"/>
    <w:rsid w:val="00CC5C03"/>
    <w:rsid w:val="00CC72E9"/>
    <w:rsid w:val="00CC79E8"/>
    <w:rsid w:val="00CD0A6B"/>
    <w:rsid w:val="00CD13BA"/>
    <w:rsid w:val="00CD19F9"/>
    <w:rsid w:val="00CD1B52"/>
    <w:rsid w:val="00CD3A97"/>
    <w:rsid w:val="00CD60D8"/>
    <w:rsid w:val="00CD66FE"/>
    <w:rsid w:val="00CD78A8"/>
    <w:rsid w:val="00CE023B"/>
    <w:rsid w:val="00CE0DE7"/>
    <w:rsid w:val="00CE2F74"/>
    <w:rsid w:val="00CE3EFF"/>
    <w:rsid w:val="00CE533E"/>
    <w:rsid w:val="00CE5576"/>
    <w:rsid w:val="00CE5E6D"/>
    <w:rsid w:val="00CE724C"/>
    <w:rsid w:val="00CE7B74"/>
    <w:rsid w:val="00CF0498"/>
    <w:rsid w:val="00CF04CA"/>
    <w:rsid w:val="00CF0B77"/>
    <w:rsid w:val="00CF0C0D"/>
    <w:rsid w:val="00CF0F6C"/>
    <w:rsid w:val="00CF21D5"/>
    <w:rsid w:val="00CF26B4"/>
    <w:rsid w:val="00CF3108"/>
    <w:rsid w:val="00CF354E"/>
    <w:rsid w:val="00CF36A9"/>
    <w:rsid w:val="00CF3ECB"/>
    <w:rsid w:val="00CF40A0"/>
    <w:rsid w:val="00CF4161"/>
    <w:rsid w:val="00CF45F5"/>
    <w:rsid w:val="00CF59FA"/>
    <w:rsid w:val="00CF794B"/>
    <w:rsid w:val="00CF7A0B"/>
    <w:rsid w:val="00D0142D"/>
    <w:rsid w:val="00D02329"/>
    <w:rsid w:val="00D025CE"/>
    <w:rsid w:val="00D046BB"/>
    <w:rsid w:val="00D04974"/>
    <w:rsid w:val="00D058EA"/>
    <w:rsid w:val="00D0620B"/>
    <w:rsid w:val="00D0688E"/>
    <w:rsid w:val="00D07296"/>
    <w:rsid w:val="00D07649"/>
    <w:rsid w:val="00D13BC5"/>
    <w:rsid w:val="00D142EE"/>
    <w:rsid w:val="00D17898"/>
    <w:rsid w:val="00D178F8"/>
    <w:rsid w:val="00D201EA"/>
    <w:rsid w:val="00D2111B"/>
    <w:rsid w:val="00D22401"/>
    <w:rsid w:val="00D24083"/>
    <w:rsid w:val="00D240BA"/>
    <w:rsid w:val="00D24817"/>
    <w:rsid w:val="00D24A32"/>
    <w:rsid w:val="00D24B1C"/>
    <w:rsid w:val="00D252A9"/>
    <w:rsid w:val="00D2575C"/>
    <w:rsid w:val="00D26271"/>
    <w:rsid w:val="00D301A2"/>
    <w:rsid w:val="00D31623"/>
    <w:rsid w:val="00D31EB6"/>
    <w:rsid w:val="00D32093"/>
    <w:rsid w:val="00D3234B"/>
    <w:rsid w:val="00D33DC5"/>
    <w:rsid w:val="00D36545"/>
    <w:rsid w:val="00D36FDB"/>
    <w:rsid w:val="00D374B8"/>
    <w:rsid w:val="00D37EF4"/>
    <w:rsid w:val="00D40AD1"/>
    <w:rsid w:val="00D40D33"/>
    <w:rsid w:val="00D40FA4"/>
    <w:rsid w:val="00D41575"/>
    <w:rsid w:val="00D419A6"/>
    <w:rsid w:val="00D4235D"/>
    <w:rsid w:val="00D42668"/>
    <w:rsid w:val="00D4284F"/>
    <w:rsid w:val="00D4369B"/>
    <w:rsid w:val="00D4441F"/>
    <w:rsid w:val="00D45A58"/>
    <w:rsid w:val="00D46FCA"/>
    <w:rsid w:val="00D476DF"/>
    <w:rsid w:val="00D47E27"/>
    <w:rsid w:val="00D51A16"/>
    <w:rsid w:val="00D52C38"/>
    <w:rsid w:val="00D52E9D"/>
    <w:rsid w:val="00D54AD9"/>
    <w:rsid w:val="00D54B14"/>
    <w:rsid w:val="00D56724"/>
    <w:rsid w:val="00D60527"/>
    <w:rsid w:val="00D60C45"/>
    <w:rsid w:val="00D60E27"/>
    <w:rsid w:val="00D61FEC"/>
    <w:rsid w:val="00D636C9"/>
    <w:rsid w:val="00D63AB2"/>
    <w:rsid w:val="00D64D0C"/>
    <w:rsid w:val="00D65753"/>
    <w:rsid w:val="00D66A7D"/>
    <w:rsid w:val="00D67EEF"/>
    <w:rsid w:val="00D7140C"/>
    <w:rsid w:val="00D71598"/>
    <w:rsid w:val="00D71601"/>
    <w:rsid w:val="00D71A45"/>
    <w:rsid w:val="00D71C7A"/>
    <w:rsid w:val="00D71E62"/>
    <w:rsid w:val="00D721E1"/>
    <w:rsid w:val="00D72268"/>
    <w:rsid w:val="00D72474"/>
    <w:rsid w:val="00D728D2"/>
    <w:rsid w:val="00D73755"/>
    <w:rsid w:val="00D73BAF"/>
    <w:rsid w:val="00D7482D"/>
    <w:rsid w:val="00D769D4"/>
    <w:rsid w:val="00D76E0A"/>
    <w:rsid w:val="00D76F0B"/>
    <w:rsid w:val="00D80990"/>
    <w:rsid w:val="00D80C99"/>
    <w:rsid w:val="00D816B1"/>
    <w:rsid w:val="00D8197A"/>
    <w:rsid w:val="00D823F4"/>
    <w:rsid w:val="00D82828"/>
    <w:rsid w:val="00D84771"/>
    <w:rsid w:val="00D858E1"/>
    <w:rsid w:val="00D86435"/>
    <w:rsid w:val="00D86BDD"/>
    <w:rsid w:val="00D874F2"/>
    <w:rsid w:val="00D8793D"/>
    <w:rsid w:val="00D9073D"/>
    <w:rsid w:val="00D90B9B"/>
    <w:rsid w:val="00D91BA7"/>
    <w:rsid w:val="00D92569"/>
    <w:rsid w:val="00D926F6"/>
    <w:rsid w:val="00D92B71"/>
    <w:rsid w:val="00D93191"/>
    <w:rsid w:val="00D974D8"/>
    <w:rsid w:val="00DA04BF"/>
    <w:rsid w:val="00DA0C1F"/>
    <w:rsid w:val="00DA0E46"/>
    <w:rsid w:val="00DA0E93"/>
    <w:rsid w:val="00DA12FE"/>
    <w:rsid w:val="00DA1F85"/>
    <w:rsid w:val="00DA2291"/>
    <w:rsid w:val="00DA247C"/>
    <w:rsid w:val="00DA2670"/>
    <w:rsid w:val="00DA28D7"/>
    <w:rsid w:val="00DA2D98"/>
    <w:rsid w:val="00DA38F3"/>
    <w:rsid w:val="00DA4355"/>
    <w:rsid w:val="00DA4595"/>
    <w:rsid w:val="00DA4FB7"/>
    <w:rsid w:val="00DB23EB"/>
    <w:rsid w:val="00DB2402"/>
    <w:rsid w:val="00DB2704"/>
    <w:rsid w:val="00DB2D29"/>
    <w:rsid w:val="00DB3227"/>
    <w:rsid w:val="00DB4309"/>
    <w:rsid w:val="00DB449C"/>
    <w:rsid w:val="00DB7058"/>
    <w:rsid w:val="00DB77E4"/>
    <w:rsid w:val="00DB7A28"/>
    <w:rsid w:val="00DB7AE2"/>
    <w:rsid w:val="00DC0291"/>
    <w:rsid w:val="00DC2A85"/>
    <w:rsid w:val="00DC2D97"/>
    <w:rsid w:val="00DC3982"/>
    <w:rsid w:val="00DC3DBF"/>
    <w:rsid w:val="00DC44F9"/>
    <w:rsid w:val="00DC4F9F"/>
    <w:rsid w:val="00DC4FEE"/>
    <w:rsid w:val="00DC5713"/>
    <w:rsid w:val="00DC5857"/>
    <w:rsid w:val="00DC63B2"/>
    <w:rsid w:val="00DC6585"/>
    <w:rsid w:val="00DC7452"/>
    <w:rsid w:val="00DD0D67"/>
    <w:rsid w:val="00DD10E4"/>
    <w:rsid w:val="00DD13BE"/>
    <w:rsid w:val="00DD4650"/>
    <w:rsid w:val="00DD4EC6"/>
    <w:rsid w:val="00DD6ACC"/>
    <w:rsid w:val="00DD6DD7"/>
    <w:rsid w:val="00DE05AE"/>
    <w:rsid w:val="00DE0C0F"/>
    <w:rsid w:val="00DE184A"/>
    <w:rsid w:val="00DE22CA"/>
    <w:rsid w:val="00DE3678"/>
    <w:rsid w:val="00DE3AED"/>
    <w:rsid w:val="00DE54A2"/>
    <w:rsid w:val="00DE6D53"/>
    <w:rsid w:val="00DE78F0"/>
    <w:rsid w:val="00DF0466"/>
    <w:rsid w:val="00DF077E"/>
    <w:rsid w:val="00DF0941"/>
    <w:rsid w:val="00DF2411"/>
    <w:rsid w:val="00DF262E"/>
    <w:rsid w:val="00DF3C06"/>
    <w:rsid w:val="00DF49C3"/>
    <w:rsid w:val="00DF4C46"/>
    <w:rsid w:val="00DF4E7F"/>
    <w:rsid w:val="00DF5005"/>
    <w:rsid w:val="00DF55BD"/>
    <w:rsid w:val="00DF56CB"/>
    <w:rsid w:val="00DF60A0"/>
    <w:rsid w:val="00DF6CD1"/>
    <w:rsid w:val="00DF6EB9"/>
    <w:rsid w:val="00DF6FED"/>
    <w:rsid w:val="00DF7A67"/>
    <w:rsid w:val="00DF7C6B"/>
    <w:rsid w:val="00E024C4"/>
    <w:rsid w:val="00E02F5D"/>
    <w:rsid w:val="00E03655"/>
    <w:rsid w:val="00E0479A"/>
    <w:rsid w:val="00E052DC"/>
    <w:rsid w:val="00E053D5"/>
    <w:rsid w:val="00E06553"/>
    <w:rsid w:val="00E06874"/>
    <w:rsid w:val="00E069C0"/>
    <w:rsid w:val="00E06ADF"/>
    <w:rsid w:val="00E06E83"/>
    <w:rsid w:val="00E07924"/>
    <w:rsid w:val="00E100C2"/>
    <w:rsid w:val="00E109FC"/>
    <w:rsid w:val="00E118E6"/>
    <w:rsid w:val="00E12283"/>
    <w:rsid w:val="00E12619"/>
    <w:rsid w:val="00E12AF1"/>
    <w:rsid w:val="00E12C30"/>
    <w:rsid w:val="00E13112"/>
    <w:rsid w:val="00E134A0"/>
    <w:rsid w:val="00E13AD8"/>
    <w:rsid w:val="00E14225"/>
    <w:rsid w:val="00E15607"/>
    <w:rsid w:val="00E15813"/>
    <w:rsid w:val="00E159A8"/>
    <w:rsid w:val="00E15B57"/>
    <w:rsid w:val="00E16722"/>
    <w:rsid w:val="00E17EF9"/>
    <w:rsid w:val="00E20B38"/>
    <w:rsid w:val="00E2220A"/>
    <w:rsid w:val="00E23A95"/>
    <w:rsid w:val="00E23C84"/>
    <w:rsid w:val="00E23DFA"/>
    <w:rsid w:val="00E25065"/>
    <w:rsid w:val="00E25554"/>
    <w:rsid w:val="00E26256"/>
    <w:rsid w:val="00E27B8D"/>
    <w:rsid w:val="00E3051B"/>
    <w:rsid w:val="00E31418"/>
    <w:rsid w:val="00E31A1F"/>
    <w:rsid w:val="00E31F2C"/>
    <w:rsid w:val="00E32A96"/>
    <w:rsid w:val="00E32C49"/>
    <w:rsid w:val="00E346C8"/>
    <w:rsid w:val="00E35BD4"/>
    <w:rsid w:val="00E36B9B"/>
    <w:rsid w:val="00E3707C"/>
    <w:rsid w:val="00E37827"/>
    <w:rsid w:val="00E40DDF"/>
    <w:rsid w:val="00E423FB"/>
    <w:rsid w:val="00E4399C"/>
    <w:rsid w:val="00E43F1B"/>
    <w:rsid w:val="00E44FBA"/>
    <w:rsid w:val="00E46023"/>
    <w:rsid w:val="00E47666"/>
    <w:rsid w:val="00E502FA"/>
    <w:rsid w:val="00E50AF2"/>
    <w:rsid w:val="00E52C36"/>
    <w:rsid w:val="00E53291"/>
    <w:rsid w:val="00E542E5"/>
    <w:rsid w:val="00E54C2A"/>
    <w:rsid w:val="00E55571"/>
    <w:rsid w:val="00E55C0D"/>
    <w:rsid w:val="00E563CF"/>
    <w:rsid w:val="00E5687A"/>
    <w:rsid w:val="00E56CB3"/>
    <w:rsid w:val="00E63044"/>
    <w:rsid w:val="00E637FE"/>
    <w:rsid w:val="00E63AEE"/>
    <w:rsid w:val="00E66D59"/>
    <w:rsid w:val="00E67080"/>
    <w:rsid w:val="00E67B6A"/>
    <w:rsid w:val="00E67FE4"/>
    <w:rsid w:val="00E72811"/>
    <w:rsid w:val="00E72A77"/>
    <w:rsid w:val="00E7617E"/>
    <w:rsid w:val="00E80C0A"/>
    <w:rsid w:val="00E80E97"/>
    <w:rsid w:val="00E81341"/>
    <w:rsid w:val="00E8296A"/>
    <w:rsid w:val="00E85289"/>
    <w:rsid w:val="00E857F1"/>
    <w:rsid w:val="00E85DE4"/>
    <w:rsid w:val="00E86CBB"/>
    <w:rsid w:val="00E87AEB"/>
    <w:rsid w:val="00E90B27"/>
    <w:rsid w:val="00E924A6"/>
    <w:rsid w:val="00E927C4"/>
    <w:rsid w:val="00E93342"/>
    <w:rsid w:val="00E939EB"/>
    <w:rsid w:val="00E94A6C"/>
    <w:rsid w:val="00E953C3"/>
    <w:rsid w:val="00E9705F"/>
    <w:rsid w:val="00E97FDD"/>
    <w:rsid w:val="00EA07F3"/>
    <w:rsid w:val="00EA0A38"/>
    <w:rsid w:val="00EA186B"/>
    <w:rsid w:val="00EA18F4"/>
    <w:rsid w:val="00EA1CE4"/>
    <w:rsid w:val="00EA2893"/>
    <w:rsid w:val="00EA292B"/>
    <w:rsid w:val="00EA3001"/>
    <w:rsid w:val="00EA4503"/>
    <w:rsid w:val="00EA5C62"/>
    <w:rsid w:val="00EA65E2"/>
    <w:rsid w:val="00EA6A8B"/>
    <w:rsid w:val="00EA6E03"/>
    <w:rsid w:val="00EA734D"/>
    <w:rsid w:val="00EA757B"/>
    <w:rsid w:val="00EA7D27"/>
    <w:rsid w:val="00EB07F8"/>
    <w:rsid w:val="00EB0C9B"/>
    <w:rsid w:val="00EB0D39"/>
    <w:rsid w:val="00EB221D"/>
    <w:rsid w:val="00EB2448"/>
    <w:rsid w:val="00EB3346"/>
    <w:rsid w:val="00EB37FD"/>
    <w:rsid w:val="00EB4A25"/>
    <w:rsid w:val="00EB4ABE"/>
    <w:rsid w:val="00EB4AD4"/>
    <w:rsid w:val="00EB4D3A"/>
    <w:rsid w:val="00EB4D62"/>
    <w:rsid w:val="00EB5DD2"/>
    <w:rsid w:val="00EB6B53"/>
    <w:rsid w:val="00EC09E5"/>
    <w:rsid w:val="00EC1254"/>
    <w:rsid w:val="00EC1AED"/>
    <w:rsid w:val="00EC1EAA"/>
    <w:rsid w:val="00EC2359"/>
    <w:rsid w:val="00EC2DF2"/>
    <w:rsid w:val="00EC39B7"/>
    <w:rsid w:val="00EC4A1B"/>
    <w:rsid w:val="00EC4CB4"/>
    <w:rsid w:val="00EC5804"/>
    <w:rsid w:val="00EC62BB"/>
    <w:rsid w:val="00EC62EC"/>
    <w:rsid w:val="00EC7071"/>
    <w:rsid w:val="00ED0240"/>
    <w:rsid w:val="00ED231A"/>
    <w:rsid w:val="00ED3825"/>
    <w:rsid w:val="00ED3A5C"/>
    <w:rsid w:val="00ED40AE"/>
    <w:rsid w:val="00ED5897"/>
    <w:rsid w:val="00ED7659"/>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038"/>
    <w:rsid w:val="00EF2E37"/>
    <w:rsid w:val="00EF3C6A"/>
    <w:rsid w:val="00EF530E"/>
    <w:rsid w:val="00EF54A8"/>
    <w:rsid w:val="00EF5CC1"/>
    <w:rsid w:val="00EF5E6B"/>
    <w:rsid w:val="00EF609F"/>
    <w:rsid w:val="00EF641D"/>
    <w:rsid w:val="00EF6D67"/>
    <w:rsid w:val="00EF7001"/>
    <w:rsid w:val="00EF785F"/>
    <w:rsid w:val="00F00A69"/>
    <w:rsid w:val="00F0170E"/>
    <w:rsid w:val="00F01B0F"/>
    <w:rsid w:val="00F02E7C"/>
    <w:rsid w:val="00F03F82"/>
    <w:rsid w:val="00F04396"/>
    <w:rsid w:val="00F04924"/>
    <w:rsid w:val="00F05F6E"/>
    <w:rsid w:val="00F0656A"/>
    <w:rsid w:val="00F0688E"/>
    <w:rsid w:val="00F07467"/>
    <w:rsid w:val="00F07721"/>
    <w:rsid w:val="00F07919"/>
    <w:rsid w:val="00F07CE6"/>
    <w:rsid w:val="00F117AA"/>
    <w:rsid w:val="00F1211D"/>
    <w:rsid w:val="00F14EEB"/>
    <w:rsid w:val="00F1598E"/>
    <w:rsid w:val="00F15DF5"/>
    <w:rsid w:val="00F1691F"/>
    <w:rsid w:val="00F16FB2"/>
    <w:rsid w:val="00F20175"/>
    <w:rsid w:val="00F20750"/>
    <w:rsid w:val="00F20A3B"/>
    <w:rsid w:val="00F20F9F"/>
    <w:rsid w:val="00F21395"/>
    <w:rsid w:val="00F215F8"/>
    <w:rsid w:val="00F22ED7"/>
    <w:rsid w:val="00F233C9"/>
    <w:rsid w:val="00F23D1B"/>
    <w:rsid w:val="00F243AC"/>
    <w:rsid w:val="00F24587"/>
    <w:rsid w:val="00F24712"/>
    <w:rsid w:val="00F247F8"/>
    <w:rsid w:val="00F24CC4"/>
    <w:rsid w:val="00F26A6E"/>
    <w:rsid w:val="00F276CF"/>
    <w:rsid w:val="00F30018"/>
    <w:rsid w:val="00F30935"/>
    <w:rsid w:val="00F311F5"/>
    <w:rsid w:val="00F316FE"/>
    <w:rsid w:val="00F31728"/>
    <w:rsid w:val="00F31FB3"/>
    <w:rsid w:val="00F32D40"/>
    <w:rsid w:val="00F3345F"/>
    <w:rsid w:val="00F335F1"/>
    <w:rsid w:val="00F358A7"/>
    <w:rsid w:val="00F35BBE"/>
    <w:rsid w:val="00F367C8"/>
    <w:rsid w:val="00F36815"/>
    <w:rsid w:val="00F36828"/>
    <w:rsid w:val="00F36FA8"/>
    <w:rsid w:val="00F37482"/>
    <w:rsid w:val="00F4124F"/>
    <w:rsid w:val="00F45088"/>
    <w:rsid w:val="00F45267"/>
    <w:rsid w:val="00F45E3F"/>
    <w:rsid w:val="00F4775D"/>
    <w:rsid w:val="00F507A8"/>
    <w:rsid w:val="00F514A5"/>
    <w:rsid w:val="00F51EC9"/>
    <w:rsid w:val="00F52465"/>
    <w:rsid w:val="00F5301A"/>
    <w:rsid w:val="00F5406E"/>
    <w:rsid w:val="00F56888"/>
    <w:rsid w:val="00F56EA7"/>
    <w:rsid w:val="00F6224B"/>
    <w:rsid w:val="00F62C71"/>
    <w:rsid w:val="00F65035"/>
    <w:rsid w:val="00F657F6"/>
    <w:rsid w:val="00F65D64"/>
    <w:rsid w:val="00F66B03"/>
    <w:rsid w:val="00F70135"/>
    <w:rsid w:val="00F706A0"/>
    <w:rsid w:val="00F70F3D"/>
    <w:rsid w:val="00F71DA3"/>
    <w:rsid w:val="00F7411F"/>
    <w:rsid w:val="00F74AD7"/>
    <w:rsid w:val="00F753F5"/>
    <w:rsid w:val="00F76B87"/>
    <w:rsid w:val="00F76DC4"/>
    <w:rsid w:val="00F80E3F"/>
    <w:rsid w:val="00F8179F"/>
    <w:rsid w:val="00F8388E"/>
    <w:rsid w:val="00F84A76"/>
    <w:rsid w:val="00F84EA4"/>
    <w:rsid w:val="00F857F9"/>
    <w:rsid w:val="00F87CE9"/>
    <w:rsid w:val="00F87EA9"/>
    <w:rsid w:val="00F914E8"/>
    <w:rsid w:val="00F91FC2"/>
    <w:rsid w:val="00F92C5F"/>
    <w:rsid w:val="00F93041"/>
    <w:rsid w:val="00F936BF"/>
    <w:rsid w:val="00F93CD0"/>
    <w:rsid w:val="00F94D3D"/>
    <w:rsid w:val="00F97282"/>
    <w:rsid w:val="00F97641"/>
    <w:rsid w:val="00F97A34"/>
    <w:rsid w:val="00F97D1A"/>
    <w:rsid w:val="00F97FB0"/>
    <w:rsid w:val="00FA040A"/>
    <w:rsid w:val="00FA0BE7"/>
    <w:rsid w:val="00FA1277"/>
    <w:rsid w:val="00FA1CFC"/>
    <w:rsid w:val="00FA3999"/>
    <w:rsid w:val="00FA410B"/>
    <w:rsid w:val="00FA5ADA"/>
    <w:rsid w:val="00FA5E61"/>
    <w:rsid w:val="00FA697A"/>
    <w:rsid w:val="00FB0143"/>
    <w:rsid w:val="00FB08C8"/>
    <w:rsid w:val="00FB0CED"/>
    <w:rsid w:val="00FB1006"/>
    <w:rsid w:val="00FB2173"/>
    <w:rsid w:val="00FB22B3"/>
    <w:rsid w:val="00FB27FF"/>
    <w:rsid w:val="00FB4481"/>
    <w:rsid w:val="00FB5898"/>
    <w:rsid w:val="00FB59D5"/>
    <w:rsid w:val="00FB69FE"/>
    <w:rsid w:val="00FB77B4"/>
    <w:rsid w:val="00FC051A"/>
    <w:rsid w:val="00FC07FD"/>
    <w:rsid w:val="00FC141E"/>
    <w:rsid w:val="00FC1D90"/>
    <w:rsid w:val="00FC1D9E"/>
    <w:rsid w:val="00FC1F1E"/>
    <w:rsid w:val="00FC3EAE"/>
    <w:rsid w:val="00FC3ED9"/>
    <w:rsid w:val="00FC4A6A"/>
    <w:rsid w:val="00FC64A6"/>
    <w:rsid w:val="00FC6A43"/>
    <w:rsid w:val="00FC6C56"/>
    <w:rsid w:val="00FC7345"/>
    <w:rsid w:val="00FC7FD4"/>
    <w:rsid w:val="00FD08C7"/>
    <w:rsid w:val="00FD0DD7"/>
    <w:rsid w:val="00FD0FF6"/>
    <w:rsid w:val="00FD1FAB"/>
    <w:rsid w:val="00FD2C8C"/>
    <w:rsid w:val="00FD3471"/>
    <w:rsid w:val="00FD39B7"/>
    <w:rsid w:val="00FD4106"/>
    <w:rsid w:val="00FD4324"/>
    <w:rsid w:val="00FD432E"/>
    <w:rsid w:val="00FD4778"/>
    <w:rsid w:val="00FD57CE"/>
    <w:rsid w:val="00FD5FFE"/>
    <w:rsid w:val="00FD631E"/>
    <w:rsid w:val="00FD7B56"/>
    <w:rsid w:val="00FE0246"/>
    <w:rsid w:val="00FE4060"/>
    <w:rsid w:val="00FE462D"/>
    <w:rsid w:val="00FE532B"/>
    <w:rsid w:val="00FE5698"/>
    <w:rsid w:val="00FF0115"/>
    <w:rsid w:val="00FF2F7D"/>
    <w:rsid w:val="00FF3F71"/>
    <w:rsid w:val="00FF423A"/>
    <w:rsid w:val="00FF5473"/>
    <w:rsid w:val="00FF6370"/>
    <w:rsid w:val="00FF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character" w:customStyle="1" w:styleId="60">
    <w:name w:val="Заголовок 6 Знак"/>
    <w:link w:val="6"/>
    <w:semiHidden/>
    <w:locked/>
    <w:rsid w:val="00235160"/>
    <w:rPr>
      <w:b/>
      <w:bCs/>
      <w:sz w:val="22"/>
      <w:szCs w:val="22"/>
      <w:lang w:val="ru-RU" w:eastAsia="ru-RU" w:bidi="ar-SA"/>
    </w:rPr>
  </w:style>
  <w:style w:type="paragraph" w:customStyle="1" w:styleId="20">
    <w:name w:val="Знак2"/>
    <w:basedOn w:val="a"/>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90">
    <w:name w:val="Заголовок 9 Знак"/>
    <w:link w:val="9"/>
    <w:locked/>
    <w:rsid w:val="007A69A8"/>
    <w:rPr>
      <w:rFonts w:ascii="Arial" w:hAnsi="Arial" w:cs="Arial"/>
      <w:sz w:val="24"/>
      <w:szCs w:val="16"/>
      <w:lang w:val="ru-RU" w:eastAsia="ru-RU" w:bidi="ar-SA"/>
    </w:rPr>
  </w:style>
  <w:style w:type="character" w:styleId="a3">
    <w:name w:val="Hyperlink"/>
    <w:rsid w:val="007A69A8"/>
    <w:rPr>
      <w:color w:val="0000FF"/>
      <w:u w:val="single"/>
    </w:rPr>
  </w:style>
  <w:style w:type="character" w:styleId="a4">
    <w:name w:val="FollowedHyperlink"/>
    <w:rsid w:val="007A69A8"/>
    <w:rPr>
      <w:color w:val="800080"/>
      <w:u w:val="single"/>
    </w:rPr>
  </w:style>
  <w:style w:type="paragraph" w:styleId="a5">
    <w:name w:val="Normal (Web)"/>
    <w:basedOn w:val="a"/>
    <w:uiPriority w:val="99"/>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link w:val="aa"/>
    <w:rsid w:val="007A69A8"/>
    <w:pPr>
      <w:tabs>
        <w:tab w:val="center" w:pos="4677"/>
        <w:tab w:val="right" w:pos="9355"/>
      </w:tabs>
    </w:pPr>
  </w:style>
  <w:style w:type="character" w:customStyle="1" w:styleId="aa">
    <w:name w:val="Верхний колонтитул Знак"/>
    <w:link w:val="a9"/>
    <w:locked/>
    <w:rsid w:val="00235160"/>
    <w:rPr>
      <w:rFonts w:ascii="Arial" w:hAnsi="Arial" w:cs="Arial"/>
      <w:sz w:val="16"/>
      <w:szCs w:val="16"/>
      <w:lang w:val="ru-RU" w:eastAsia="ru-RU" w:bidi="ar-SA"/>
    </w:rPr>
  </w:style>
  <w:style w:type="paragraph" w:styleId="ab">
    <w:name w:val="footer"/>
    <w:basedOn w:val="a"/>
    <w:link w:val="ac"/>
    <w:rsid w:val="007A69A8"/>
    <w:pPr>
      <w:tabs>
        <w:tab w:val="center" w:pos="4677"/>
        <w:tab w:val="right" w:pos="9355"/>
      </w:tabs>
    </w:pPr>
  </w:style>
  <w:style w:type="character" w:customStyle="1" w:styleId="ac">
    <w:name w:val="Нижний колонтитул Знак"/>
    <w:link w:val="ab"/>
    <w:locked/>
    <w:rsid w:val="00235160"/>
    <w:rPr>
      <w:rFonts w:ascii="Arial" w:hAnsi="Arial" w:cs="Arial"/>
      <w:sz w:val="16"/>
      <w:szCs w:val="16"/>
      <w:lang w:val="ru-RU" w:eastAsia="ru-RU" w:bidi="ar-SA"/>
    </w:rPr>
  </w:style>
  <w:style w:type="paragraph" w:styleId="ad">
    <w:name w:val="table of figures"/>
    <w:basedOn w:val="a"/>
    <w:next w:val="a"/>
    <w:semiHidden/>
    <w:rsid w:val="007A69A8"/>
    <w:pPr>
      <w:ind w:left="320" w:hanging="320"/>
    </w:pPr>
  </w:style>
  <w:style w:type="paragraph" w:customStyle="1" w:styleId="13">
    <w:name w:val="Название1"/>
    <w:basedOn w:val="a"/>
    <w:link w:val="ae"/>
    <w:qFormat/>
    <w:rsid w:val="007A69A8"/>
    <w:pPr>
      <w:spacing w:line="259" w:lineRule="auto"/>
      <w:ind w:firstLine="0"/>
      <w:jc w:val="center"/>
    </w:pPr>
    <w:rPr>
      <w:b/>
      <w:bCs/>
      <w:sz w:val="24"/>
      <w:szCs w:val="24"/>
    </w:rPr>
  </w:style>
  <w:style w:type="character" w:customStyle="1" w:styleId="ae">
    <w:name w:val="Название Знак"/>
    <w:link w:val="13"/>
    <w:locked/>
    <w:rsid w:val="001845D9"/>
    <w:rPr>
      <w:rFonts w:ascii="Arial" w:hAnsi="Arial" w:cs="Arial"/>
      <w:b/>
      <w:bCs/>
      <w:sz w:val="24"/>
      <w:szCs w:val="24"/>
      <w:lang w:val="ru-RU" w:eastAsia="ru-RU" w:bidi="ar-SA"/>
    </w:rPr>
  </w:style>
  <w:style w:type="paragraph" w:styleId="af">
    <w:name w:val="Body Text"/>
    <w:basedOn w:val="a"/>
    <w:link w:val="af0"/>
    <w:rsid w:val="007A69A8"/>
    <w:pPr>
      <w:spacing w:after="120"/>
    </w:pPr>
  </w:style>
  <w:style w:type="character" w:customStyle="1" w:styleId="af0">
    <w:name w:val="Основной текст Знак"/>
    <w:link w:val="af"/>
    <w:locked/>
    <w:rsid w:val="00235160"/>
    <w:rPr>
      <w:rFonts w:ascii="Arial" w:hAnsi="Arial" w:cs="Arial"/>
      <w:sz w:val="16"/>
      <w:szCs w:val="16"/>
      <w:lang w:val="ru-RU" w:eastAsia="ru-RU" w:bidi="ar-SA"/>
    </w:rPr>
  </w:style>
  <w:style w:type="paragraph" w:styleId="af1">
    <w:name w:val="Body Text Indent"/>
    <w:basedOn w:val="a"/>
    <w:rsid w:val="007A69A8"/>
    <w:pPr>
      <w:spacing w:line="259" w:lineRule="auto"/>
      <w:ind w:left="220" w:firstLine="0"/>
    </w:pPr>
    <w:rPr>
      <w:sz w:val="24"/>
    </w:rPr>
  </w:style>
  <w:style w:type="paragraph" w:styleId="22">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3">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2">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3">
    <w:name w:val="Balloon Text"/>
    <w:basedOn w:val="a"/>
    <w:link w:val="af4"/>
    <w:semiHidden/>
    <w:rsid w:val="007A69A8"/>
    <w:rPr>
      <w:rFonts w:ascii="Tahoma" w:hAnsi="Tahoma" w:cs="Tahoma"/>
    </w:rPr>
  </w:style>
  <w:style w:type="character" w:customStyle="1" w:styleId="af4">
    <w:name w:val="Текст выноски Знак"/>
    <w:link w:val="af3"/>
    <w:semiHidden/>
    <w:locked/>
    <w:rsid w:val="00235160"/>
    <w:rPr>
      <w:rFonts w:ascii="Tahoma" w:hAnsi="Tahoma" w:cs="Tahoma"/>
      <w:sz w:val="16"/>
      <w:szCs w:val="16"/>
      <w:lang w:val="ru-RU" w:eastAsia="ru-RU" w:bidi="ar-SA"/>
    </w:rPr>
  </w:style>
  <w:style w:type="paragraph" w:customStyle="1" w:styleId="af5">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5">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6">
    <w:name w:val="Table Grid"/>
    <w:basedOn w:val="a1"/>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7">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0">
    <w:name w:val="Знак Знак16"/>
    <w:rsid w:val="009D6DA6"/>
    <w:rPr>
      <w:rFonts w:ascii="Arial" w:hAnsi="Arial" w:cs="Arial"/>
      <w:b/>
      <w:bCs/>
      <w:sz w:val="24"/>
      <w:szCs w:val="16"/>
      <w:lang w:val="ru-RU" w:eastAsia="ru-RU" w:bidi="ar-SA"/>
    </w:rPr>
  </w:style>
  <w:style w:type="character" w:styleId="af8">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9">
    <w:name w:val="annotation reference"/>
    <w:semiHidden/>
    <w:rsid w:val="009A3F64"/>
    <w:rPr>
      <w:sz w:val="16"/>
      <w:szCs w:val="16"/>
    </w:rPr>
  </w:style>
  <w:style w:type="paragraph" w:styleId="afa">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2">
    <w:name w:val="Знак Знак6"/>
    <w:locked/>
    <w:rsid w:val="002342B3"/>
    <w:rPr>
      <w:b/>
      <w:sz w:val="28"/>
      <w:lang w:val="ru-RU" w:eastAsia="ru-RU" w:bidi="ar-SA"/>
    </w:rPr>
  </w:style>
  <w:style w:type="character" w:customStyle="1" w:styleId="51">
    <w:name w:val="Знак Знак5"/>
    <w:locked/>
    <w:rsid w:val="002342B3"/>
    <w:rPr>
      <w:rFonts w:ascii="Arial" w:hAnsi="Arial" w:cs="Arial"/>
      <w:b/>
      <w:bCs/>
      <w:sz w:val="24"/>
      <w:szCs w:val="16"/>
      <w:lang w:val="ru-RU" w:eastAsia="ru-RU" w:bidi="ar-SA"/>
    </w:rPr>
  </w:style>
  <w:style w:type="character" w:customStyle="1" w:styleId="35">
    <w:name w:val="Знак Знак3"/>
    <w:locked/>
    <w:rsid w:val="002342B3"/>
    <w:rPr>
      <w:rFonts w:ascii="Arial" w:hAnsi="Arial" w:cs="Arial"/>
      <w:sz w:val="24"/>
      <w:szCs w:val="16"/>
      <w:lang w:val="ru-RU" w:eastAsia="ru-RU" w:bidi="ar-SA"/>
    </w:rPr>
  </w:style>
  <w:style w:type="character" w:customStyle="1" w:styleId="350">
    <w:name w:val="Основной текст (35)"/>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rPr>
  </w:style>
  <w:style w:type="character" w:customStyle="1" w:styleId="100">
    <w:name w:val="Основной текст (1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rsid w:val="001845D9"/>
    <w:rPr>
      <w:rFonts w:cs="Times New Roman"/>
    </w:rPr>
  </w:style>
  <w:style w:type="paragraph" w:customStyle="1" w:styleId="Pa2">
    <w:name w:val="Pa2"/>
    <w:basedOn w:val="a"/>
    <w:next w:val="a"/>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5018BA"/>
    <w:rPr>
      <w:sz w:val="26"/>
      <w:szCs w:val="26"/>
      <w:u w:val="single"/>
      <w:lang w:bidi="ar-SA"/>
    </w:rPr>
  </w:style>
  <w:style w:type="paragraph" w:styleId="afb">
    <w:name w:val="List Paragraph"/>
    <w:basedOn w:val="a"/>
    <w:qFormat/>
    <w:rsid w:val="004C7418"/>
    <w:pPr>
      <w:widowControl/>
      <w:autoSpaceDE/>
      <w:autoSpaceDN/>
      <w:adjustRightInd/>
      <w:spacing w:line="360" w:lineRule="auto"/>
      <w:ind w:left="720" w:firstLine="709"/>
      <w:jc w:val="left"/>
    </w:pPr>
    <w:rPr>
      <w:rFonts w:ascii="Times New Roman" w:eastAsia="Calibri" w:hAnsi="Times New Roman" w:cs="Calibri"/>
      <w:sz w:val="28"/>
      <w:szCs w:val="22"/>
      <w:lang w:eastAsia="ar-SA"/>
    </w:rPr>
  </w:style>
  <w:style w:type="paragraph" w:customStyle="1" w:styleId="Default">
    <w:name w:val="Default"/>
    <w:rsid w:val="00556DF0"/>
    <w:pPr>
      <w:autoSpaceDE w:val="0"/>
      <w:autoSpaceDN w:val="0"/>
      <w:adjustRightInd w:val="0"/>
    </w:pPr>
    <w:rPr>
      <w:rFonts w:ascii="Arial" w:hAnsi="Arial" w:cs="Arial"/>
      <w:color w:val="000000"/>
      <w:sz w:val="24"/>
      <w:szCs w:val="24"/>
    </w:rPr>
  </w:style>
  <w:style w:type="character" w:customStyle="1" w:styleId="match">
    <w:name w:val="match"/>
    <w:basedOn w:val="a0"/>
    <w:rsid w:val="00A514D4"/>
  </w:style>
  <w:style w:type="paragraph" w:customStyle="1" w:styleId="18">
    <w:name w:val="Без интервала1"/>
    <w:rsid w:val="008521E5"/>
    <w:rPr>
      <w:rFonts w:ascii="Calibri" w:hAnsi="Calibri"/>
      <w:sz w:val="22"/>
      <w:szCs w:val="22"/>
      <w:lang w:eastAsia="en-US"/>
    </w:rPr>
  </w:style>
  <w:style w:type="character" w:customStyle="1" w:styleId="Heading1Char">
    <w:name w:val="Heading 1 Char"/>
    <w:locked/>
    <w:rsid w:val="00235160"/>
    <w:rPr>
      <w:rFonts w:ascii="Cambria" w:hAnsi="Cambria" w:cs="Cambria"/>
      <w:b/>
      <w:bCs/>
      <w:color w:val="365F91"/>
      <w:sz w:val="28"/>
      <w:szCs w:val="28"/>
      <w:lang w:eastAsia="en-US"/>
    </w:rPr>
  </w:style>
  <w:style w:type="character" w:customStyle="1" w:styleId="Heading3Char">
    <w:name w:val="Heading 3 Char"/>
    <w:locked/>
    <w:rsid w:val="00235160"/>
    <w:rPr>
      <w:rFonts w:ascii="Arial" w:hAnsi="Arial" w:cs="Arial"/>
      <w:snapToGrid w:val="0"/>
      <w:sz w:val="24"/>
      <w:szCs w:val="24"/>
    </w:rPr>
  </w:style>
  <w:style w:type="paragraph" w:customStyle="1" w:styleId="afc">
    <w:name w:val="Штамп"/>
    <w:basedOn w:val="a"/>
    <w:rsid w:val="00235160"/>
    <w:pPr>
      <w:widowControl/>
      <w:autoSpaceDE/>
      <w:autoSpaceDN/>
      <w:adjustRightInd/>
      <w:spacing w:line="240" w:lineRule="auto"/>
      <w:ind w:firstLine="0"/>
      <w:jc w:val="center"/>
    </w:pPr>
    <w:rPr>
      <w:rFonts w:ascii="ГОСТ тип А" w:eastAsia="Calibri" w:hAnsi="ГОСТ тип А" w:cs="ГОСТ тип А"/>
      <w:i/>
      <w:iCs/>
      <w:noProof/>
      <w:sz w:val="18"/>
      <w:szCs w:val="18"/>
    </w:rPr>
  </w:style>
  <w:style w:type="paragraph" w:customStyle="1" w:styleId="afd">
    <w:name w:val="Содержимое таблицы"/>
    <w:basedOn w:val="a"/>
    <w:rsid w:val="00235160"/>
    <w:pPr>
      <w:widowControl/>
      <w:suppressLineNumbers/>
      <w:autoSpaceDE/>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211">
    <w:name w:val="Основной текст 21"/>
    <w:basedOn w:val="a"/>
    <w:rsid w:val="00235160"/>
    <w:pPr>
      <w:tabs>
        <w:tab w:val="left" w:pos="0"/>
      </w:tabs>
      <w:autoSpaceDE/>
      <w:autoSpaceDN/>
      <w:adjustRightInd/>
      <w:spacing w:line="240" w:lineRule="auto"/>
      <w:ind w:right="43" w:firstLine="0"/>
      <w:jc w:val="center"/>
    </w:pPr>
    <w:rPr>
      <w:rFonts w:eastAsia="Calibri"/>
      <w:sz w:val="24"/>
      <w:szCs w:val="24"/>
      <w:lang w:eastAsia="ar-SA"/>
    </w:rPr>
  </w:style>
  <w:style w:type="paragraph" w:customStyle="1" w:styleId="1-0160">
    <w:name w:val="1-016"/>
    <w:basedOn w:val="a"/>
    <w:rsid w:val="00235160"/>
    <w:pPr>
      <w:keepNext/>
      <w:widowControl/>
      <w:autoSpaceDE/>
      <w:autoSpaceDN/>
      <w:adjustRightInd/>
      <w:spacing w:before="120" w:after="120" w:line="240" w:lineRule="auto"/>
      <w:ind w:left="357" w:right="-57" w:firstLine="0"/>
      <w:jc w:val="center"/>
    </w:pPr>
    <w:rPr>
      <w:rFonts w:ascii="Times New Roman" w:eastAsia="Calibri" w:hAnsi="Times New Roman" w:cs="Times New Roman"/>
      <w:b/>
      <w:bCs/>
      <w:caps/>
      <w:sz w:val="24"/>
      <w:szCs w:val="24"/>
      <w:lang w:eastAsia="ar-SA"/>
    </w:rPr>
  </w:style>
  <w:style w:type="paragraph" w:customStyle="1" w:styleId="txt">
    <w:name w:val="txt"/>
    <w:basedOn w:val="a"/>
    <w:rsid w:val="00235160"/>
    <w:pPr>
      <w:widowControl/>
      <w:autoSpaceDE/>
      <w:autoSpaceDN/>
      <w:adjustRightInd/>
      <w:spacing w:before="15" w:after="15" w:line="240" w:lineRule="auto"/>
      <w:ind w:left="15" w:right="15" w:firstLine="0"/>
    </w:pPr>
    <w:rPr>
      <w:rFonts w:ascii="Verdana" w:eastAsia="Calibri" w:hAnsi="Verdana" w:cs="Verdana"/>
      <w:color w:val="000000"/>
      <w:sz w:val="17"/>
      <w:szCs w:val="17"/>
      <w:lang w:eastAsia="ar-SA"/>
    </w:rPr>
  </w:style>
  <w:style w:type="paragraph" w:customStyle="1" w:styleId="212">
    <w:name w:val="Продолжение списка 21"/>
    <w:basedOn w:val="a"/>
    <w:rsid w:val="00235160"/>
    <w:pPr>
      <w:widowControl/>
      <w:autoSpaceDE/>
      <w:autoSpaceDN/>
      <w:adjustRightInd/>
      <w:spacing w:after="120" w:line="240" w:lineRule="auto"/>
      <w:ind w:left="566" w:firstLine="0"/>
      <w:jc w:val="left"/>
    </w:pPr>
    <w:rPr>
      <w:rFonts w:ascii="Times New Roman" w:eastAsia="Calibri" w:hAnsi="Times New Roman" w:cs="Times New Roman"/>
      <w:sz w:val="24"/>
      <w:szCs w:val="24"/>
      <w:lang w:eastAsia="ar-SA"/>
    </w:rPr>
  </w:style>
  <w:style w:type="paragraph" w:customStyle="1" w:styleId="iiiaeuiue0">
    <w:name w:val="iiiaeuiue"/>
    <w:basedOn w:val="a"/>
    <w:rsid w:val="00235160"/>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styleId="afe">
    <w:name w:val="Title"/>
    <w:basedOn w:val="a"/>
    <w:next w:val="af"/>
    <w:rsid w:val="00235160"/>
    <w:pPr>
      <w:keepNext/>
      <w:widowControl/>
      <w:autoSpaceDE/>
      <w:autoSpaceDN/>
      <w:adjustRightInd/>
      <w:spacing w:before="240" w:after="120" w:line="240" w:lineRule="auto"/>
      <w:ind w:firstLine="0"/>
      <w:jc w:val="left"/>
    </w:pPr>
    <w:rPr>
      <w:sz w:val="28"/>
      <w:szCs w:val="28"/>
      <w:lang w:eastAsia="ar-SA"/>
    </w:rPr>
  </w:style>
  <w:style w:type="paragraph" w:customStyle="1" w:styleId="iauiue0">
    <w:name w:val="iauiue"/>
    <w:basedOn w:val="a"/>
    <w:rsid w:val="00235160"/>
    <w:pPr>
      <w:widowControl/>
      <w:overflowPunct w:val="0"/>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bodytext2">
    <w:name w:val="bodytext2"/>
    <w:basedOn w:val="a"/>
    <w:rsid w:val="00235160"/>
    <w:pPr>
      <w:widowControl/>
      <w:autoSpaceDE/>
      <w:autoSpaceDN/>
      <w:adjustRightInd/>
      <w:spacing w:before="120" w:line="240" w:lineRule="auto"/>
      <w:ind w:firstLine="0"/>
    </w:pPr>
    <w:rPr>
      <w:rFonts w:ascii="Times New Roman" w:eastAsia="Calibri" w:hAnsi="Times New Roman" w:cs="Times New Roman"/>
      <w:sz w:val="24"/>
      <w:szCs w:val="24"/>
      <w:lang w:eastAsia="ar-SA"/>
    </w:rPr>
  </w:style>
  <w:style w:type="paragraph" w:customStyle="1" w:styleId="aff">
    <w:name w:val="a"/>
    <w:basedOn w:val="a"/>
    <w:rsid w:val="00235160"/>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customStyle="1" w:styleId="1a">
    <w:name w:val="Абзац списка1"/>
    <w:basedOn w:val="a"/>
    <w:rsid w:val="00235160"/>
    <w:pPr>
      <w:widowControl/>
      <w:autoSpaceDE/>
      <w:autoSpaceDN/>
      <w:adjustRightInd/>
      <w:spacing w:after="200" w:line="276" w:lineRule="auto"/>
      <w:ind w:left="720" w:firstLine="0"/>
      <w:jc w:val="left"/>
    </w:pPr>
    <w:rPr>
      <w:rFonts w:ascii="Calibri" w:hAnsi="Calibri" w:cs="Calibri"/>
      <w:sz w:val="22"/>
      <w:szCs w:val="22"/>
      <w:lang w:eastAsia="en-US"/>
    </w:rPr>
  </w:style>
  <w:style w:type="character" w:customStyle="1" w:styleId="CharStyle4">
    <w:name w:val="CharStyle4"/>
    <w:rsid w:val="00B64881"/>
    <w:rPr>
      <w:rFonts w:ascii="Arial" w:hAnsi="Arial" w:cs="Arial"/>
      <w:color w:val="000000"/>
      <w:spacing w:val="0"/>
      <w:w w:val="100"/>
      <w:position w:val="0"/>
      <w:sz w:val="24"/>
      <w:szCs w:val="24"/>
      <w:u w:val="none"/>
      <w:vertAlign w:val="baseline"/>
    </w:rPr>
  </w:style>
  <w:style w:type="paragraph" w:customStyle="1" w:styleId="24">
    <w:name w:val="Основной текст (2)"/>
    <w:rsid w:val="00B64881"/>
    <w:pPr>
      <w:shd w:val="clear" w:color="auto" w:fill="FFFFFF"/>
      <w:spacing w:after="240" w:line="255" w:lineRule="exact"/>
    </w:pPr>
    <w:rPr>
      <w:rFonts w:ascii="Arial" w:hAnsi="Arial" w:cs="Arial"/>
      <w:color w:val="000000"/>
      <w:sz w:val="24"/>
      <w:szCs w:val="24"/>
      <w:lang w:eastAsia="zh-CN" w:bidi="hi-IN"/>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15B57"/>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customStyle="1" w:styleId="blk">
    <w:name w:val="blk"/>
    <w:basedOn w:val="a0"/>
    <w:rsid w:val="008502B6"/>
  </w:style>
  <w:style w:type="paragraph" w:styleId="aff1">
    <w:name w:val="No Spacing"/>
    <w:uiPriority w:val="1"/>
    <w:qFormat/>
    <w:rsid w:val="00D24B1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133868">
      <w:bodyDiv w:val="1"/>
      <w:marLeft w:val="0"/>
      <w:marRight w:val="0"/>
      <w:marTop w:val="0"/>
      <w:marBottom w:val="0"/>
      <w:divBdr>
        <w:top w:val="none" w:sz="0" w:space="0" w:color="auto"/>
        <w:left w:val="none" w:sz="0" w:space="0" w:color="auto"/>
        <w:bottom w:val="none" w:sz="0" w:space="0" w:color="auto"/>
        <w:right w:val="none" w:sz="0" w:space="0" w:color="auto"/>
      </w:divBdr>
    </w:div>
    <w:div w:id="288903916">
      <w:bodyDiv w:val="1"/>
      <w:marLeft w:val="0"/>
      <w:marRight w:val="0"/>
      <w:marTop w:val="0"/>
      <w:marBottom w:val="0"/>
      <w:divBdr>
        <w:top w:val="none" w:sz="0" w:space="0" w:color="auto"/>
        <w:left w:val="none" w:sz="0" w:space="0" w:color="auto"/>
        <w:bottom w:val="none" w:sz="0" w:space="0" w:color="auto"/>
        <w:right w:val="none" w:sz="0" w:space="0" w:color="auto"/>
      </w:divBdr>
      <w:divsChild>
        <w:div w:id="703483398">
          <w:marLeft w:val="0"/>
          <w:marRight w:val="0"/>
          <w:marTop w:val="120"/>
          <w:marBottom w:val="0"/>
          <w:divBdr>
            <w:top w:val="none" w:sz="0" w:space="0" w:color="auto"/>
            <w:left w:val="none" w:sz="0" w:space="0" w:color="auto"/>
            <w:bottom w:val="none" w:sz="0" w:space="0" w:color="auto"/>
            <w:right w:val="none" w:sz="0" w:space="0" w:color="auto"/>
          </w:divBdr>
        </w:div>
        <w:div w:id="732505218">
          <w:marLeft w:val="0"/>
          <w:marRight w:val="0"/>
          <w:marTop w:val="120"/>
          <w:marBottom w:val="0"/>
          <w:divBdr>
            <w:top w:val="none" w:sz="0" w:space="0" w:color="auto"/>
            <w:left w:val="none" w:sz="0" w:space="0" w:color="auto"/>
            <w:bottom w:val="none" w:sz="0" w:space="0" w:color="auto"/>
            <w:right w:val="none" w:sz="0" w:space="0" w:color="auto"/>
          </w:divBdr>
        </w:div>
        <w:div w:id="868680714">
          <w:marLeft w:val="0"/>
          <w:marRight w:val="0"/>
          <w:marTop w:val="120"/>
          <w:marBottom w:val="0"/>
          <w:divBdr>
            <w:top w:val="none" w:sz="0" w:space="0" w:color="auto"/>
            <w:left w:val="none" w:sz="0" w:space="0" w:color="auto"/>
            <w:bottom w:val="none" w:sz="0" w:space="0" w:color="auto"/>
            <w:right w:val="none" w:sz="0" w:space="0" w:color="auto"/>
          </w:divBdr>
        </w:div>
        <w:div w:id="1191453308">
          <w:marLeft w:val="0"/>
          <w:marRight w:val="0"/>
          <w:marTop w:val="120"/>
          <w:marBottom w:val="0"/>
          <w:divBdr>
            <w:top w:val="none" w:sz="0" w:space="0" w:color="auto"/>
            <w:left w:val="none" w:sz="0" w:space="0" w:color="auto"/>
            <w:bottom w:val="none" w:sz="0" w:space="0" w:color="auto"/>
            <w:right w:val="none" w:sz="0" w:space="0" w:color="auto"/>
          </w:divBdr>
        </w:div>
        <w:div w:id="1754401150">
          <w:marLeft w:val="0"/>
          <w:marRight w:val="0"/>
          <w:marTop w:val="120"/>
          <w:marBottom w:val="0"/>
          <w:divBdr>
            <w:top w:val="none" w:sz="0" w:space="0" w:color="auto"/>
            <w:left w:val="none" w:sz="0" w:space="0" w:color="auto"/>
            <w:bottom w:val="none" w:sz="0" w:space="0" w:color="auto"/>
            <w:right w:val="none" w:sz="0" w:space="0" w:color="auto"/>
          </w:divBdr>
        </w:div>
        <w:div w:id="2014800795">
          <w:marLeft w:val="0"/>
          <w:marRight w:val="0"/>
          <w:marTop w:val="120"/>
          <w:marBottom w:val="0"/>
          <w:divBdr>
            <w:top w:val="none" w:sz="0" w:space="0" w:color="auto"/>
            <w:left w:val="none" w:sz="0" w:space="0" w:color="auto"/>
            <w:bottom w:val="none" w:sz="0" w:space="0" w:color="auto"/>
            <w:right w:val="none" w:sz="0" w:space="0" w:color="auto"/>
          </w:divBdr>
        </w:div>
      </w:divsChild>
    </w:div>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04549/4306637bbcf331798b46e308dfca0bcc0dadb83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4306637bbcf331798b46e308dfca0bcc0dadb83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04549/57ab137e92ac256559904c56082a1e9639315af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4306637bbcf331798b46e308dfca0bcc0dadb83c/"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57ab137e92ac256559904c56082a1e9639315af9/" TargetMode="External"/><Relationship Id="rId10" Type="http://schemas.openxmlformats.org/officeDocument/2006/relationships/hyperlink" Target="http://www.consultant.ru/document/cons_doc_LAW_51040/94c6113a642e3b7baf717942f7cda2bef5b805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1040/7c8c059348e924abae02207c9bb5afc513f2b59f/" TargetMode="External"/><Relationship Id="rId14" Type="http://schemas.openxmlformats.org/officeDocument/2006/relationships/hyperlink" Target="http://www.consultant.ru/document/cons_doc_LAW_304549/57ab137e92ac256559904c56082a1e9639315a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91A1-2F71-42DA-B6AB-381282BC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63464</Words>
  <Characters>361746</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424362</CharactersWithSpaces>
  <SharedDoc>false</SharedDoc>
  <HLinks>
    <vt:vector size="228" baseType="variant">
      <vt:variant>
        <vt:i4>6619191</vt:i4>
      </vt:variant>
      <vt:variant>
        <vt:i4>111</vt:i4>
      </vt:variant>
      <vt:variant>
        <vt:i4>0</vt:i4>
      </vt:variant>
      <vt:variant>
        <vt:i4>5</vt:i4>
      </vt:variant>
      <vt:variant>
        <vt:lpwstr/>
      </vt:variant>
      <vt:variant>
        <vt:lpwstr>Par155</vt:lpwstr>
      </vt:variant>
      <vt:variant>
        <vt:i4>6815794</vt:i4>
      </vt:variant>
      <vt:variant>
        <vt:i4>108</vt:i4>
      </vt:variant>
      <vt:variant>
        <vt:i4>0</vt:i4>
      </vt:variant>
      <vt:variant>
        <vt:i4>5</vt:i4>
      </vt:variant>
      <vt:variant>
        <vt:lpwstr/>
      </vt:variant>
      <vt:variant>
        <vt:lpwstr>Par108</vt:lpwstr>
      </vt:variant>
      <vt:variant>
        <vt:i4>5570562</vt:i4>
      </vt:variant>
      <vt:variant>
        <vt:i4>105</vt:i4>
      </vt:variant>
      <vt:variant>
        <vt:i4>0</vt:i4>
      </vt:variant>
      <vt:variant>
        <vt:i4>5</vt:i4>
      </vt:variant>
      <vt:variant>
        <vt:lpwstr/>
      </vt:variant>
      <vt:variant>
        <vt:lpwstr>Par44</vt:lpwstr>
      </vt:variant>
      <vt:variant>
        <vt:i4>6619191</vt:i4>
      </vt:variant>
      <vt:variant>
        <vt:i4>102</vt:i4>
      </vt:variant>
      <vt:variant>
        <vt:i4>0</vt:i4>
      </vt:variant>
      <vt:variant>
        <vt:i4>5</vt:i4>
      </vt:variant>
      <vt:variant>
        <vt:lpwstr/>
      </vt:variant>
      <vt:variant>
        <vt:lpwstr>Par155</vt:lpwstr>
      </vt:variant>
      <vt:variant>
        <vt:i4>6619191</vt:i4>
      </vt:variant>
      <vt:variant>
        <vt:i4>99</vt:i4>
      </vt:variant>
      <vt:variant>
        <vt:i4>0</vt:i4>
      </vt:variant>
      <vt:variant>
        <vt:i4>5</vt:i4>
      </vt:variant>
      <vt:variant>
        <vt:lpwstr/>
      </vt:variant>
      <vt:variant>
        <vt:lpwstr>Par155</vt:lpwstr>
      </vt:variant>
      <vt:variant>
        <vt:i4>6291510</vt:i4>
      </vt:variant>
      <vt:variant>
        <vt:i4>96</vt:i4>
      </vt:variant>
      <vt:variant>
        <vt:i4>0</vt:i4>
      </vt:variant>
      <vt:variant>
        <vt:i4>5</vt:i4>
      </vt:variant>
      <vt:variant>
        <vt:lpwstr/>
      </vt:variant>
      <vt:variant>
        <vt:lpwstr>Par243</vt:lpwstr>
      </vt:variant>
      <vt:variant>
        <vt:i4>6488113</vt:i4>
      </vt:variant>
      <vt:variant>
        <vt:i4>93</vt:i4>
      </vt:variant>
      <vt:variant>
        <vt:i4>0</vt:i4>
      </vt:variant>
      <vt:variant>
        <vt:i4>5</vt:i4>
      </vt:variant>
      <vt:variant>
        <vt:lpwstr/>
      </vt:variant>
      <vt:variant>
        <vt:lpwstr>Par230</vt:lpwstr>
      </vt:variant>
      <vt:variant>
        <vt:i4>6291510</vt:i4>
      </vt:variant>
      <vt:variant>
        <vt:i4>90</vt:i4>
      </vt:variant>
      <vt:variant>
        <vt:i4>0</vt:i4>
      </vt:variant>
      <vt:variant>
        <vt:i4>5</vt:i4>
      </vt:variant>
      <vt:variant>
        <vt:lpwstr/>
      </vt:variant>
      <vt:variant>
        <vt:lpwstr>Par243</vt:lpwstr>
      </vt:variant>
      <vt:variant>
        <vt:i4>6488113</vt:i4>
      </vt:variant>
      <vt:variant>
        <vt:i4>87</vt:i4>
      </vt:variant>
      <vt:variant>
        <vt:i4>0</vt:i4>
      </vt:variant>
      <vt:variant>
        <vt:i4>5</vt:i4>
      </vt:variant>
      <vt:variant>
        <vt:lpwstr/>
      </vt:variant>
      <vt:variant>
        <vt:lpwstr>Par230</vt:lpwstr>
      </vt:variant>
      <vt:variant>
        <vt:i4>6619191</vt:i4>
      </vt:variant>
      <vt:variant>
        <vt:i4>84</vt:i4>
      </vt:variant>
      <vt:variant>
        <vt:i4>0</vt:i4>
      </vt:variant>
      <vt:variant>
        <vt:i4>5</vt:i4>
      </vt:variant>
      <vt:variant>
        <vt:lpwstr/>
      </vt:variant>
      <vt:variant>
        <vt:lpwstr>Par155</vt:lpwstr>
      </vt:variant>
      <vt:variant>
        <vt:i4>6619191</vt:i4>
      </vt:variant>
      <vt:variant>
        <vt:i4>81</vt:i4>
      </vt:variant>
      <vt:variant>
        <vt:i4>0</vt:i4>
      </vt:variant>
      <vt:variant>
        <vt:i4>5</vt:i4>
      </vt:variant>
      <vt:variant>
        <vt:lpwstr/>
      </vt:variant>
      <vt:variant>
        <vt:lpwstr>Par155</vt:lpwstr>
      </vt:variant>
      <vt:variant>
        <vt:i4>6619191</vt:i4>
      </vt:variant>
      <vt:variant>
        <vt:i4>78</vt:i4>
      </vt:variant>
      <vt:variant>
        <vt:i4>0</vt:i4>
      </vt:variant>
      <vt:variant>
        <vt:i4>5</vt:i4>
      </vt:variant>
      <vt:variant>
        <vt:lpwstr/>
      </vt:variant>
      <vt:variant>
        <vt:lpwstr>Par155</vt:lpwstr>
      </vt:variant>
      <vt:variant>
        <vt:i4>6619191</vt:i4>
      </vt:variant>
      <vt:variant>
        <vt:i4>75</vt:i4>
      </vt:variant>
      <vt:variant>
        <vt:i4>0</vt:i4>
      </vt:variant>
      <vt:variant>
        <vt:i4>5</vt:i4>
      </vt:variant>
      <vt:variant>
        <vt:lpwstr/>
      </vt:variant>
      <vt:variant>
        <vt:lpwstr>Par155</vt:lpwstr>
      </vt:variant>
      <vt:variant>
        <vt:i4>6291504</vt:i4>
      </vt:variant>
      <vt:variant>
        <vt:i4>72</vt:i4>
      </vt:variant>
      <vt:variant>
        <vt:i4>0</vt:i4>
      </vt:variant>
      <vt:variant>
        <vt:i4>5</vt:i4>
      </vt:variant>
      <vt:variant>
        <vt:lpwstr/>
      </vt:variant>
      <vt:variant>
        <vt:lpwstr>Par223</vt:lpwstr>
      </vt:variant>
      <vt:variant>
        <vt:i4>6553659</vt:i4>
      </vt:variant>
      <vt:variant>
        <vt:i4>69</vt:i4>
      </vt:variant>
      <vt:variant>
        <vt:i4>0</vt:i4>
      </vt:variant>
      <vt:variant>
        <vt:i4>5</vt:i4>
      </vt:variant>
      <vt:variant>
        <vt:lpwstr/>
      </vt:variant>
      <vt:variant>
        <vt:lpwstr>Par194</vt:lpwstr>
      </vt:variant>
      <vt:variant>
        <vt:i4>6619191</vt:i4>
      </vt:variant>
      <vt:variant>
        <vt:i4>66</vt:i4>
      </vt:variant>
      <vt:variant>
        <vt:i4>0</vt:i4>
      </vt:variant>
      <vt:variant>
        <vt:i4>5</vt:i4>
      </vt:variant>
      <vt:variant>
        <vt:lpwstr/>
      </vt:variant>
      <vt:variant>
        <vt:lpwstr>Par155</vt:lpwstr>
      </vt:variant>
      <vt:variant>
        <vt:i4>6750258</vt:i4>
      </vt:variant>
      <vt:variant>
        <vt:i4>63</vt:i4>
      </vt:variant>
      <vt:variant>
        <vt:i4>0</vt:i4>
      </vt:variant>
      <vt:variant>
        <vt:i4>5</vt:i4>
      </vt:variant>
      <vt:variant>
        <vt:lpwstr/>
      </vt:variant>
      <vt:variant>
        <vt:lpwstr>Par305</vt:lpwstr>
      </vt:variant>
      <vt:variant>
        <vt:i4>6422587</vt:i4>
      </vt:variant>
      <vt:variant>
        <vt:i4>60</vt:i4>
      </vt:variant>
      <vt:variant>
        <vt:i4>0</vt:i4>
      </vt:variant>
      <vt:variant>
        <vt:i4>5</vt:i4>
      </vt:variant>
      <vt:variant>
        <vt:lpwstr/>
      </vt:variant>
      <vt:variant>
        <vt:lpwstr>Par291</vt:lpwstr>
      </vt:variant>
      <vt:variant>
        <vt:i4>6619191</vt:i4>
      </vt:variant>
      <vt:variant>
        <vt:i4>57</vt:i4>
      </vt:variant>
      <vt:variant>
        <vt:i4>0</vt:i4>
      </vt:variant>
      <vt:variant>
        <vt:i4>5</vt:i4>
      </vt:variant>
      <vt:variant>
        <vt:lpwstr/>
      </vt:variant>
      <vt:variant>
        <vt:lpwstr>Par155</vt:lpwstr>
      </vt:variant>
      <vt:variant>
        <vt:i4>6619191</vt:i4>
      </vt:variant>
      <vt:variant>
        <vt:i4>54</vt:i4>
      </vt:variant>
      <vt:variant>
        <vt:i4>0</vt:i4>
      </vt:variant>
      <vt:variant>
        <vt:i4>5</vt:i4>
      </vt:variant>
      <vt:variant>
        <vt:lpwstr/>
      </vt:variant>
      <vt:variant>
        <vt:lpwstr>Par155</vt:lpwstr>
      </vt:variant>
      <vt:variant>
        <vt:i4>6291504</vt:i4>
      </vt:variant>
      <vt:variant>
        <vt:i4>51</vt:i4>
      </vt:variant>
      <vt:variant>
        <vt:i4>0</vt:i4>
      </vt:variant>
      <vt:variant>
        <vt:i4>5</vt:i4>
      </vt:variant>
      <vt:variant>
        <vt:lpwstr/>
      </vt:variant>
      <vt:variant>
        <vt:lpwstr>Par223</vt:lpwstr>
      </vt:variant>
      <vt:variant>
        <vt:i4>6553659</vt:i4>
      </vt:variant>
      <vt:variant>
        <vt:i4>48</vt:i4>
      </vt:variant>
      <vt:variant>
        <vt:i4>0</vt:i4>
      </vt:variant>
      <vt:variant>
        <vt:i4>5</vt:i4>
      </vt:variant>
      <vt:variant>
        <vt:lpwstr/>
      </vt:variant>
      <vt:variant>
        <vt:lpwstr>Par194</vt:lpwstr>
      </vt:variant>
      <vt:variant>
        <vt:i4>6750266</vt:i4>
      </vt:variant>
      <vt:variant>
        <vt:i4>45</vt:i4>
      </vt:variant>
      <vt:variant>
        <vt:i4>0</vt:i4>
      </vt:variant>
      <vt:variant>
        <vt:i4>5</vt:i4>
      </vt:variant>
      <vt:variant>
        <vt:lpwstr/>
      </vt:variant>
      <vt:variant>
        <vt:lpwstr>Par187</vt:lpwstr>
      </vt:variant>
      <vt:variant>
        <vt:i4>6619191</vt:i4>
      </vt:variant>
      <vt:variant>
        <vt:i4>42</vt:i4>
      </vt:variant>
      <vt:variant>
        <vt:i4>0</vt:i4>
      </vt:variant>
      <vt:variant>
        <vt:i4>5</vt:i4>
      </vt:variant>
      <vt:variant>
        <vt:lpwstr/>
      </vt:variant>
      <vt:variant>
        <vt:lpwstr>Par155</vt:lpwstr>
      </vt:variant>
      <vt:variant>
        <vt:i4>6750266</vt:i4>
      </vt:variant>
      <vt:variant>
        <vt:i4>39</vt:i4>
      </vt:variant>
      <vt:variant>
        <vt:i4>0</vt:i4>
      </vt:variant>
      <vt:variant>
        <vt:i4>5</vt:i4>
      </vt:variant>
      <vt:variant>
        <vt:lpwstr/>
      </vt:variant>
      <vt:variant>
        <vt:lpwstr>Par187</vt:lpwstr>
      </vt:variant>
      <vt:variant>
        <vt:i4>6619191</vt:i4>
      </vt:variant>
      <vt:variant>
        <vt:i4>36</vt:i4>
      </vt:variant>
      <vt:variant>
        <vt:i4>0</vt:i4>
      </vt:variant>
      <vt:variant>
        <vt:i4>5</vt:i4>
      </vt:variant>
      <vt:variant>
        <vt:lpwstr/>
      </vt:variant>
      <vt:variant>
        <vt:lpwstr>Par155</vt:lpwstr>
      </vt:variant>
      <vt:variant>
        <vt:i4>6619191</vt:i4>
      </vt:variant>
      <vt:variant>
        <vt:i4>33</vt:i4>
      </vt:variant>
      <vt:variant>
        <vt:i4>0</vt:i4>
      </vt:variant>
      <vt:variant>
        <vt:i4>5</vt:i4>
      </vt:variant>
      <vt:variant>
        <vt:lpwstr/>
      </vt:variant>
      <vt:variant>
        <vt:lpwstr>Par155</vt:lpwstr>
      </vt:variant>
      <vt:variant>
        <vt:i4>6684726</vt:i4>
      </vt:variant>
      <vt:variant>
        <vt:i4>30</vt:i4>
      </vt:variant>
      <vt:variant>
        <vt:i4>0</vt:i4>
      </vt:variant>
      <vt:variant>
        <vt:i4>5</vt:i4>
      </vt:variant>
      <vt:variant>
        <vt:lpwstr/>
      </vt:variant>
      <vt:variant>
        <vt:lpwstr>Par146</vt:lpwstr>
      </vt:variant>
      <vt:variant>
        <vt:i4>6357051</vt:i4>
      </vt:variant>
      <vt:variant>
        <vt:i4>27</vt:i4>
      </vt:variant>
      <vt:variant>
        <vt:i4>0</vt:i4>
      </vt:variant>
      <vt:variant>
        <vt:i4>5</vt:i4>
      </vt:variant>
      <vt:variant>
        <vt:lpwstr/>
      </vt:variant>
      <vt:variant>
        <vt:lpwstr>Par191</vt:lpwstr>
      </vt:variant>
      <vt:variant>
        <vt:i4>6422583</vt:i4>
      </vt:variant>
      <vt:variant>
        <vt:i4>24</vt:i4>
      </vt:variant>
      <vt:variant>
        <vt:i4>0</vt:i4>
      </vt:variant>
      <vt:variant>
        <vt:i4>5</vt:i4>
      </vt:variant>
      <vt:variant>
        <vt:lpwstr/>
      </vt:variant>
      <vt:variant>
        <vt:lpwstr>Par152</vt:lpwstr>
      </vt:variant>
      <vt:variant>
        <vt:i4>3604553</vt:i4>
      </vt:variant>
      <vt:variant>
        <vt:i4>21</vt:i4>
      </vt:variant>
      <vt:variant>
        <vt:i4>0</vt:i4>
      </vt:variant>
      <vt:variant>
        <vt:i4>5</vt:i4>
      </vt:variant>
      <vt:variant>
        <vt:lpwstr>http://www.consultant.ru/document/cons_doc_LAW_304549/57ab137e92ac256559904c56082a1e9639315af9/</vt:lpwstr>
      </vt:variant>
      <vt:variant>
        <vt:lpwstr>dst56</vt:lpwstr>
      </vt:variant>
      <vt:variant>
        <vt:i4>3407945</vt:i4>
      </vt:variant>
      <vt:variant>
        <vt:i4>18</vt:i4>
      </vt:variant>
      <vt:variant>
        <vt:i4>0</vt:i4>
      </vt:variant>
      <vt:variant>
        <vt:i4>5</vt:i4>
      </vt:variant>
      <vt:variant>
        <vt:lpwstr>http://www.consultant.ru/document/cons_doc_LAW_304549/57ab137e92ac256559904c56082a1e9639315af9/</vt:lpwstr>
      </vt:variant>
      <vt:variant>
        <vt:lpwstr>dst65</vt:lpwstr>
      </vt:variant>
      <vt:variant>
        <vt:i4>3604553</vt:i4>
      </vt:variant>
      <vt:variant>
        <vt:i4>15</vt:i4>
      </vt:variant>
      <vt:variant>
        <vt:i4>0</vt:i4>
      </vt:variant>
      <vt:variant>
        <vt:i4>5</vt:i4>
      </vt:variant>
      <vt:variant>
        <vt:lpwstr>http://www.consultant.ru/document/cons_doc_LAW_304549/57ab137e92ac256559904c56082a1e9639315af9/</vt:lpwstr>
      </vt:variant>
      <vt:variant>
        <vt:lpwstr>dst52</vt:lpwstr>
      </vt:variant>
      <vt:variant>
        <vt:i4>7077915</vt:i4>
      </vt:variant>
      <vt:variant>
        <vt:i4>12</vt:i4>
      </vt:variant>
      <vt:variant>
        <vt:i4>0</vt:i4>
      </vt:variant>
      <vt:variant>
        <vt:i4>5</vt:i4>
      </vt:variant>
      <vt:variant>
        <vt:lpwstr>http://www.consultant.ru/document/cons_doc_LAW_304549/4306637bbcf331798b46e308dfca0bcc0dadb83c/</vt:lpwstr>
      </vt:variant>
      <vt:variant>
        <vt:lpwstr>dst43</vt:lpwstr>
      </vt:variant>
      <vt:variant>
        <vt:i4>7077915</vt:i4>
      </vt:variant>
      <vt:variant>
        <vt:i4>9</vt:i4>
      </vt:variant>
      <vt:variant>
        <vt:i4>0</vt:i4>
      </vt:variant>
      <vt:variant>
        <vt:i4>5</vt:i4>
      </vt:variant>
      <vt:variant>
        <vt:lpwstr>http://www.consultant.ru/document/cons_doc_LAW_304549/4306637bbcf331798b46e308dfca0bcc0dadb83c/</vt:lpwstr>
      </vt:variant>
      <vt:variant>
        <vt:lpwstr>dst42</vt:lpwstr>
      </vt:variant>
      <vt:variant>
        <vt:i4>7077915</vt:i4>
      </vt:variant>
      <vt:variant>
        <vt:i4>6</vt:i4>
      </vt:variant>
      <vt:variant>
        <vt:i4>0</vt:i4>
      </vt:variant>
      <vt:variant>
        <vt:i4>5</vt:i4>
      </vt:variant>
      <vt:variant>
        <vt:lpwstr>http://www.consultant.ru/document/cons_doc_LAW_304549/4306637bbcf331798b46e308dfca0bcc0dadb83c/</vt:lpwstr>
      </vt:variant>
      <vt:variant>
        <vt:lpwstr>dst41</vt:lpwstr>
      </vt:variant>
      <vt:variant>
        <vt:i4>5963877</vt:i4>
      </vt:variant>
      <vt:variant>
        <vt:i4>3</vt:i4>
      </vt:variant>
      <vt:variant>
        <vt:i4>0</vt:i4>
      </vt:variant>
      <vt:variant>
        <vt:i4>5</vt:i4>
      </vt:variant>
      <vt:variant>
        <vt:lpwstr>http://www.consultant.ru/document/cons_doc_LAW_51040/94c6113a642e3b7baf717942f7cda2bef5b80541/</vt:lpwstr>
      </vt:variant>
      <vt:variant>
        <vt:lpwstr>dst1216</vt:lpwstr>
      </vt:variant>
      <vt:variant>
        <vt:i4>6553600</vt:i4>
      </vt:variant>
      <vt:variant>
        <vt:i4>0</vt:i4>
      </vt:variant>
      <vt:variant>
        <vt:i4>0</vt:i4>
      </vt:variant>
      <vt:variant>
        <vt:i4>5</vt:i4>
      </vt:variant>
      <vt:variant>
        <vt:lpwstr>http://www.consultant.ru/document/cons_doc_LAW_51040/7c8c059348e924abae02207c9bb5afc513f2b59f/</vt:lpwstr>
      </vt:variant>
      <vt:variant>
        <vt:lpwstr>dst101612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cp:lastModifiedBy>user</cp:lastModifiedBy>
  <cp:revision>7</cp:revision>
  <cp:lastPrinted>2016-10-18T11:22:00Z</cp:lastPrinted>
  <dcterms:created xsi:type="dcterms:W3CDTF">2019-03-24T13:37:00Z</dcterms:created>
  <dcterms:modified xsi:type="dcterms:W3CDTF">2019-10-24T05:36:00Z</dcterms:modified>
</cp:coreProperties>
</file>