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5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58"/>
        <w:gridCol w:w="4188"/>
        <w:gridCol w:w="102"/>
        <w:gridCol w:w="1468"/>
        <w:gridCol w:w="47"/>
        <w:gridCol w:w="4082"/>
        <w:gridCol w:w="60"/>
      </w:tblGrid>
      <w:tr w:rsidR="006007D6" w:rsidRPr="001441BC" w:rsidTr="009B06C2">
        <w:trPr>
          <w:gridAfter w:val="1"/>
          <w:wAfter w:w="60" w:type="dxa"/>
          <w:trHeight w:val="1273"/>
          <w:jc w:val="center"/>
        </w:trPr>
        <w:tc>
          <w:tcPr>
            <w:tcW w:w="4351" w:type="dxa"/>
            <w:gridSpan w:val="3"/>
            <w:hideMark/>
          </w:tcPr>
          <w:p w:rsidR="006007D6" w:rsidRPr="001441BC" w:rsidRDefault="006007D6" w:rsidP="009B06C2">
            <w:pPr>
              <w:jc w:val="center"/>
              <w:rPr>
                <w:b/>
                <w:caps/>
              </w:rPr>
            </w:pPr>
            <w:r w:rsidRPr="001441BC">
              <w:rPr>
                <w:b/>
                <w:caps/>
              </w:rPr>
              <w:t>Баш</w:t>
            </w:r>
            <w:r w:rsidRPr="001441BC">
              <w:rPr>
                <w:b/>
                <w:caps/>
              </w:rPr>
              <w:sym w:font="ATimes" w:char="004B"/>
            </w:r>
            <w:r w:rsidRPr="001441BC">
              <w:rPr>
                <w:b/>
                <w:caps/>
              </w:rPr>
              <w:t>ортостан</w:t>
            </w:r>
            <w:r w:rsidRPr="001441BC">
              <w:rPr>
                <w:b/>
                <w:caps/>
                <w:lang w:val="ba-RU"/>
              </w:rPr>
              <w:t xml:space="preserve"> </w:t>
            </w:r>
            <w:r w:rsidRPr="001441BC">
              <w:rPr>
                <w:b/>
                <w:caps/>
              </w:rPr>
              <w:t xml:space="preserve"> РеспубликаҺ</w:t>
            </w:r>
            <w:proofErr w:type="gramStart"/>
            <w:r w:rsidRPr="001441BC">
              <w:rPr>
                <w:b/>
                <w:caps/>
              </w:rPr>
              <w:t>ы</w:t>
            </w:r>
            <w:proofErr w:type="gramEnd"/>
          </w:p>
          <w:p w:rsidR="006007D6" w:rsidRPr="001441BC" w:rsidRDefault="006007D6" w:rsidP="009B06C2">
            <w:pPr>
              <w:ind w:firstLine="80"/>
              <w:jc w:val="center"/>
              <w:rPr>
                <w:b/>
                <w:caps/>
              </w:rPr>
            </w:pPr>
            <w:r w:rsidRPr="001441BC">
              <w:rPr>
                <w:b/>
                <w:caps/>
              </w:rPr>
              <w:t>Илеш  районы</w:t>
            </w:r>
          </w:p>
          <w:p w:rsidR="006007D6" w:rsidRPr="001441BC" w:rsidRDefault="006007D6" w:rsidP="009B06C2">
            <w:pPr>
              <w:ind w:firstLine="80"/>
              <w:jc w:val="center"/>
              <w:rPr>
                <w:b/>
                <w:caps/>
                <w:lang w:val="ba-RU"/>
              </w:rPr>
            </w:pPr>
            <w:r w:rsidRPr="001441BC">
              <w:rPr>
                <w:b/>
                <w:caps/>
              </w:rPr>
              <w:t>муниципаль районы</w:t>
            </w:r>
            <w:r w:rsidRPr="001441BC">
              <w:rPr>
                <w:b/>
                <w:caps/>
                <w:lang w:val="ba-RU"/>
              </w:rPr>
              <w:t>ның</w:t>
            </w:r>
          </w:p>
          <w:p w:rsidR="006007D6" w:rsidRPr="001441BC" w:rsidRDefault="006007D6" w:rsidP="009B06C2">
            <w:pPr>
              <w:jc w:val="center"/>
              <w:rPr>
                <w:b/>
                <w:caps/>
              </w:rPr>
            </w:pPr>
            <w:r w:rsidRPr="001441BC">
              <w:rPr>
                <w:b/>
                <w:caps/>
                <w:lang w:val="ba-RU"/>
              </w:rPr>
              <w:t xml:space="preserve">Этәй </w:t>
            </w:r>
            <w:r w:rsidRPr="001441BC">
              <w:rPr>
                <w:b/>
                <w:caps/>
              </w:rPr>
              <w:t xml:space="preserve"> ауыл советы</w:t>
            </w:r>
          </w:p>
          <w:p w:rsidR="006007D6" w:rsidRPr="001441BC" w:rsidRDefault="006007D6" w:rsidP="009B06C2">
            <w:pPr>
              <w:jc w:val="center"/>
              <w:rPr>
                <w:b/>
                <w:caps/>
              </w:rPr>
            </w:pPr>
            <w:r w:rsidRPr="001441BC">
              <w:rPr>
                <w:b/>
                <w:caps/>
              </w:rPr>
              <w:t>ауыл билӘмӘҺе советы</w:t>
            </w:r>
          </w:p>
        </w:tc>
        <w:tc>
          <w:tcPr>
            <w:tcW w:w="1516" w:type="dxa"/>
            <w:gridSpan w:val="2"/>
            <w:hideMark/>
          </w:tcPr>
          <w:p w:rsidR="006007D6" w:rsidRPr="001441BC" w:rsidRDefault="006007D6" w:rsidP="009B06C2">
            <w:pPr>
              <w:ind w:firstLine="720"/>
              <w:jc w:val="center"/>
              <w:rPr>
                <w:rFonts w:ascii="ATimes" w:hAnsi="ATime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34925</wp:posOffset>
                  </wp:positionV>
                  <wp:extent cx="800100" cy="914400"/>
                  <wp:effectExtent l="1905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84" w:type="dxa"/>
            <w:hideMark/>
          </w:tcPr>
          <w:p w:rsidR="006007D6" w:rsidRPr="001441BC" w:rsidRDefault="006007D6" w:rsidP="009B06C2">
            <w:pPr>
              <w:ind w:firstLine="29"/>
              <w:jc w:val="center"/>
              <w:rPr>
                <w:b/>
                <w:caps/>
              </w:rPr>
            </w:pPr>
            <w:r w:rsidRPr="001441BC">
              <w:rPr>
                <w:b/>
                <w:caps/>
              </w:rPr>
              <w:t>Совет сельского поселения</w:t>
            </w:r>
          </w:p>
          <w:p w:rsidR="006007D6" w:rsidRPr="001441BC" w:rsidRDefault="006007D6" w:rsidP="009B06C2">
            <w:pPr>
              <w:jc w:val="center"/>
              <w:rPr>
                <w:b/>
                <w:caps/>
              </w:rPr>
            </w:pPr>
            <w:r w:rsidRPr="001441BC">
              <w:rPr>
                <w:b/>
                <w:caps/>
              </w:rPr>
              <w:t>Итеевский</w:t>
            </w:r>
            <w:r w:rsidRPr="001441BC">
              <w:rPr>
                <w:b/>
                <w:caps/>
                <w:lang w:val="ba-RU"/>
              </w:rPr>
              <w:t xml:space="preserve"> </w:t>
            </w:r>
            <w:r w:rsidRPr="001441BC">
              <w:rPr>
                <w:b/>
                <w:caps/>
              </w:rPr>
              <w:t xml:space="preserve"> сельсовет</w:t>
            </w:r>
          </w:p>
          <w:p w:rsidR="006007D6" w:rsidRPr="001441BC" w:rsidRDefault="006007D6" w:rsidP="009B06C2">
            <w:pPr>
              <w:jc w:val="center"/>
              <w:rPr>
                <w:b/>
                <w:caps/>
              </w:rPr>
            </w:pPr>
            <w:r w:rsidRPr="001441BC">
              <w:rPr>
                <w:b/>
                <w:caps/>
              </w:rPr>
              <w:t xml:space="preserve">муниципального </w:t>
            </w:r>
            <w:r w:rsidRPr="001441BC">
              <w:rPr>
                <w:b/>
                <w:caps/>
                <w:lang w:val="ba-RU"/>
              </w:rPr>
              <w:t xml:space="preserve"> </w:t>
            </w:r>
            <w:r w:rsidRPr="001441BC">
              <w:rPr>
                <w:b/>
                <w:caps/>
              </w:rPr>
              <w:t>района</w:t>
            </w:r>
          </w:p>
          <w:p w:rsidR="006007D6" w:rsidRPr="001441BC" w:rsidRDefault="006007D6" w:rsidP="009B06C2">
            <w:pPr>
              <w:jc w:val="center"/>
              <w:rPr>
                <w:b/>
                <w:caps/>
              </w:rPr>
            </w:pPr>
            <w:r w:rsidRPr="001441BC">
              <w:rPr>
                <w:b/>
                <w:caps/>
              </w:rPr>
              <w:t xml:space="preserve">илишевский </w:t>
            </w:r>
            <w:r w:rsidRPr="001441BC">
              <w:rPr>
                <w:b/>
                <w:caps/>
                <w:lang w:val="ba-RU"/>
              </w:rPr>
              <w:t xml:space="preserve"> </w:t>
            </w:r>
            <w:r w:rsidRPr="001441BC">
              <w:rPr>
                <w:b/>
                <w:caps/>
              </w:rPr>
              <w:t>район</w:t>
            </w:r>
          </w:p>
          <w:p w:rsidR="006007D6" w:rsidRPr="001441BC" w:rsidRDefault="006007D6" w:rsidP="009B06C2">
            <w:pPr>
              <w:ind w:firstLine="29"/>
              <w:jc w:val="center"/>
              <w:rPr>
                <w:b/>
                <w:caps/>
              </w:rPr>
            </w:pPr>
            <w:r w:rsidRPr="001441BC">
              <w:rPr>
                <w:b/>
                <w:caps/>
              </w:rPr>
              <w:t>Республики</w:t>
            </w:r>
            <w:r w:rsidRPr="001441BC">
              <w:rPr>
                <w:b/>
                <w:caps/>
                <w:lang w:val="ba-RU"/>
              </w:rPr>
              <w:t xml:space="preserve"> </w:t>
            </w:r>
            <w:r w:rsidRPr="001441BC">
              <w:rPr>
                <w:b/>
                <w:caps/>
              </w:rPr>
              <w:t xml:space="preserve"> Башкортостан</w:t>
            </w:r>
          </w:p>
        </w:tc>
      </w:tr>
      <w:tr w:rsidR="006007D6" w:rsidTr="009B06C2">
        <w:trPr>
          <w:gridBefore w:val="1"/>
          <w:wBefore w:w="58" w:type="dxa"/>
          <w:trHeight w:val="519"/>
          <w:jc w:val="center"/>
        </w:trPr>
        <w:tc>
          <w:tcPr>
            <w:tcW w:w="419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007D6" w:rsidRPr="001441BC" w:rsidRDefault="006007D6" w:rsidP="009B06C2">
            <w:pPr>
              <w:rPr>
                <w:b/>
                <w:lang w:val="ba-RU"/>
              </w:rPr>
            </w:pPr>
            <w:r w:rsidRPr="001441BC">
              <w:t xml:space="preserve"> </w:t>
            </w:r>
            <w:r w:rsidRPr="001441BC">
              <w:rPr>
                <w:lang w:val="ba-RU"/>
              </w:rPr>
              <w:t xml:space="preserve">             </w:t>
            </w:r>
            <w:r w:rsidRPr="001441BC">
              <w:rPr>
                <w:b/>
                <w:lang w:val="ba-RU"/>
              </w:rPr>
              <w:t>(ЭТӘЙ  АУЫЛ  БИЛӘМӘҺЕ</w:t>
            </w:r>
          </w:p>
          <w:p w:rsidR="006007D6" w:rsidRPr="001441BC" w:rsidRDefault="006007D6" w:rsidP="009B06C2">
            <w:pPr>
              <w:rPr>
                <w:b/>
                <w:lang w:val="ba-RU"/>
              </w:rPr>
            </w:pPr>
            <w:r w:rsidRPr="001441BC">
              <w:rPr>
                <w:b/>
                <w:lang w:val="ba-RU"/>
              </w:rPr>
              <w:t xml:space="preserve">                           СОВЕТЫ)          </w:t>
            </w:r>
          </w:p>
          <w:p w:rsidR="006007D6" w:rsidRPr="001441BC" w:rsidRDefault="006007D6" w:rsidP="009B06C2">
            <w:pPr>
              <w:ind w:firstLine="720"/>
              <w:jc w:val="center"/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007D6" w:rsidRPr="001441BC" w:rsidRDefault="006007D6" w:rsidP="009B06C2">
            <w:pPr>
              <w:spacing w:before="120" w:after="120"/>
              <w:ind w:firstLine="720"/>
              <w:jc w:val="center"/>
            </w:pPr>
          </w:p>
        </w:tc>
        <w:tc>
          <w:tcPr>
            <w:tcW w:w="4191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007D6" w:rsidRPr="001441BC" w:rsidRDefault="006007D6" w:rsidP="009B06C2">
            <w:pPr>
              <w:rPr>
                <w:b/>
                <w:lang w:val="ba-RU"/>
              </w:rPr>
            </w:pPr>
            <w:r w:rsidRPr="001441BC">
              <w:rPr>
                <w:lang w:val="ba-RU"/>
              </w:rPr>
              <w:t xml:space="preserve">       </w:t>
            </w:r>
            <w:r w:rsidRPr="001441BC">
              <w:rPr>
                <w:b/>
                <w:lang w:val="ba-RU"/>
              </w:rPr>
              <w:t>(СОВЕТ СЕЛЬСКОГО ПОСЕЛЕНИЯ</w:t>
            </w:r>
          </w:p>
          <w:p w:rsidR="006007D6" w:rsidRPr="001441BC" w:rsidRDefault="006007D6" w:rsidP="009B06C2">
            <w:pPr>
              <w:rPr>
                <w:b/>
                <w:lang w:val="ba-RU"/>
              </w:rPr>
            </w:pPr>
            <w:r w:rsidRPr="001441BC">
              <w:rPr>
                <w:b/>
                <w:lang w:val="ba-RU"/>
              </w:rPr>
              <w:t xml:space="preserve">                 ИТЕЕВСКИЙ СЕЛЬСОВЕТ)    </w:t>
            </w:r>
          </w:p>
          <w:p w:rsidR="006007D6" w:rsidRPr="001441BC" w:rsidRDefault="006007D6" w:rsidP="009B06C2">
            <w:pPr>
              <w:ind w:firstLine="720"/>
              <w:jc w:val="center"/>
            </w:pPr>
          </w:p>
        </w:tc>
      </w:tr>
    </w:tbl>
    <w:p w:rsidR="006007D6" w:rsidRDefault="006007D6" w:rsidP="00FE3F64">
      <w:pPr>
        <w:pStyle w:val="a6"/>
        <w:rPr>
          <w:b/>
          <w:sz w:val="32"/>
        </w:rPr>
      </w:pPr>
      <w:r>
        <w:rPr>
          <w:b/>
          <w:sz w:val="32"/>
        </w:rPr>
        <w:t xml:space="preserve">                                                      </w:t>
      </w:r>
    </w:p>
    <w:p w:rsidR="006B5E6A" w:rsidRDefault="006B5E6A" w:rsidP="006B5E6A">
      <w:pPr>
        <w:pStyle w:val="a6"/>
        <w:spacing w:line="276" w:lineRule="auto"/>
        <w:ind w:firstLine="142"/>
        <w:rPr>
          <w:b/>
          <w:szCs w:val="28"/>
        </w:rPr>
      </w:pPr>
      <w:r>
        <w:rPr>
          <w:b/>
          <w:szCs w:val="28"/>
        </w:rPr>
        <w:t xml:space="preserve">    </w:t>
      </w:r>
      <w:r>
        <w:rPr>
          <w:b/>
          <w:szCs w:val="28"/>
        </w:rPr>
        <w:tab/>
        <w:t xml:space="preserve">        </w:t>
      </w:r>
      <w:r w:rsidRPr="007F2A75">
        <w:rPr>
          <w:b/>
          <w:szCs w:val="28"/>
        </w:rPr>
        <w:t>КАРАР</w:t>
      </w:r>
      <w:r>
        <w:rPr>
          <w:b/>
          <w:szCs w:val="28"/>
        </w:rPr>
        <w:t xml:space="preserve">                                                                        РЕШЕНИЕ</w:t>
      </w:r>
    </w:p>
    <w:p w:rsidR="006B5E6A" w:rsidRDefault="00B202CF" w:rsidP="006B5E6A">
      <w:pPr>
        <w:pStyle w:val="a6"/>
        <w:tabs>
          <w:tab w:val="left" w:pos="6495"/>
        </w:tabs>
        <w:spacing w:line="276" w:lineRule="auto"/>
        <w:rPr>
          <w:szCs w:val="28"/>
          <w:lang w:val="ba-RU"/>
        </w:rPr>
      </w:pPr>
      <w:r>
        <w:rPr>
          <w:szCs w:val="28"/>
        </w:rPr>
        <w:t xml:space="preserve">           </w:t>
      </w:r>
      <w:r w:rsidR="000250D8">
        <w:rPr>
          <w:szCs w:val="28"/>
        </w:rPr>
        <w:t>15</w:t>
      </w:r>
      <w:r w:rsidR="006B5E6A">
        <w:rPr>
          <w:szCs w:val="28"/>
        </w:rPr>
        <w:t xml:space="preserve"> </w:t>
      </w:r>
      <w:r w:rsidR="000250D8">
        <w:rPr>
          <w:szCs w:val="28"/>
        </w:rPr>
        <w:t>ноябрь</w:t>
      </w:r>
      <w:r w:rsidR="006B5E6A">
        <w:rPr>
          <w:szCs w:val="28"/>
        </w:rPr>
        <w:t xml:space="preserve"> 201</w:t>
      </w:r>
      <w:r>
        <w:rPr>
          <w:szCs w:val="28"/>
        </w:rPr>
        <w:t>9</w:t>
      </w:r>
      <w:r w:rsidR="006B5E6A">
        <w:rPr>
          <w:szCs w:val="28"/>
        </w:rPr>
        <w:t xml:space="preserve"> </w:t>
      </w:r>
      <w:proofErr w:type="spellStart"/>
      <w:r w:rsidR="006B5E6A">
        <w:rPr>
          <w:szCs w:val="28"/>
        </w:rPr>
        <w:t>й</w:t>
      </w:r>
      <w:proofErr w:type="spellEnd"/>
      <w:r w:rsidR="006B5E6A">
        <w:rPr>
          <w:szCs w:val="28"/>
        </w:rPr>
        <w:t xml:space="preserve">.                  </w:t>
      </w:r>
      <w:r w:rsidR="00854BA9">
        <w:rPr>
          <w:szCs w:val="28"/>
        </w:rPr>
        <w:t xml:space="preserve">   </w:t>
      </w:r>
      <w:r w:rsidR="004075CE">
        <w:rPr>
          <w:szCs w:val="28"/>
        </w:rPr>
        <w:t xml:space="preserve">  № </w:t>
      </w:r>
      <w:r w:rsidR="000250D8">
        <w:rPr>
          <w:szCs w:val="28"/>
        </w:rPr>
        <w:t>3-1</w:t>
      </w:r>
      <w:r w:rsidR="006B5E6A">
        <w:rPr>
          <w:szCs w:val="28"/>
        </w:rPr>
        <w:tab/>
        <w:t xml:space="preserve">   </w:t>
      </w:r>
      <w:r w:rsidR="004075CE">
        <w:rPr>
          <w:szCs w:val="28"/>
        </w:rPr>
        <w:t xml:space="preserve">  </w:t>
      </w:r>
      <w:r w:rsidR="006B5E6A">
        <w:rPr>
          <w:szCs w:val="28"/>
        </w:rPr>
        <w:t xml:space="preserve">   </w:t>
      </w:r>
      <w:r w:rsidR="004075CE">
        <w:rPr>
          <w:szCs w:val="28"/>
        </w:rPr>
        <w:t>1</w:t>
      </w:r>
      <w:r w:rsidR="000250D8">
        <w:rPr>
          <w:szCs w:val="28"/>
        </w:rPr>
        <w:t>5</w:t>
      </w:r>
      <w:r w:rsidR="004075CE">
        <w:rPr>
          <w:szCs w:val="28"/>
        </w:rPr>
        <w:t xml:space="preserve"> </w:t>
      </w:r>
      <w:r w:rsidR="000250D8">
        <w:rPr>
          <w:szCs w:val="28"/>
        </w:rPr>
        <w:t>ноябр</w:t>
      </w:r>
      <w:r w:rsidR="00A059C3">
        <w:rPr>
          <w:szCs w:val="28"/>
        </w:rPr>
        <w:t>я</w:t>
      </w:r>
      <w:r>
        <w:rPr>
          <w:szCs w:val="28"/>
        </w:rPr>
        <w:t xml:space="preserve"> 2019 г.</w:t>
      </w:r>
    </w:p>
    <w:p w:rsidR="006007D6" w:rsidRDefault="006B5E6A" w:rsidP="006B5E6A">
      <w:pPr>
        <w:pStyle w:val="a6"/>
        <w:tabs>
          <w:tab w:val="left" w:pos="900"/>
        </w:tabs>
        <w:ind w:firstLine="142"/>
        <w:rPr>
          <w:b/>
          <w:szCs w:val="28"/>
        </w:rPr>
      </w:pPr>
      <w:r>
        <w:t xml:space="preserve">       </w:t>
      </w:r>
      <w:r w:rsidR="000250D8">
        <w:t xml:space="preserve"> </w:t>
      </w:r>
      <w:r>
        <w:t xml:space="preserve">     </w:t>
      </w:r>
      <w:r w:rsidRPr="007F2A75">
        <w:t>Э</w:t>
      </w:r>
      <w:r>
        <w:rPr>
          <w:lang w:val="ba-RU"/>
        </w:rPr>
        <w:t>тәй ауылы</w:t>
      </w:r>
      <w:r>
        <w:rPr>
          <w:lang w:val="ba-RU"/>
        </w:rPr>
        <w:tab/>
        <w:t xml:space="preserve">                                                              </w:t>
      </w:r>
      <w:r w:rsidR="000250D8">
        <w:rPr>
          <w:lang w:val="ba-RU"/>
        </w:rPr>
        <w:t xml:space="preserve">  </w:t>
      </w:r>
      <w:r>
        <w:rPr>
          <w:lang w:val="ba-RU"/>
        </w:rPr>
        <w:t>село Итеево</w:t>
      </w:r>
    </w:p>
    <w:p w:rsidR="006007D6" w:rsidRDefault="006007D6" w:rsidP="006007D6">
      <w:pPr>
        <w:pStyle w:val="a6"/>
        <w:ind w:firstLine="142"/>
        <w:jc w:val="center"/>
        <w:rPr>
          <w:b/>
          <w:bCs/>
          <w:spacing w:val="-1"/>
          <w:szCs w:val="28"/>
        </w:rPr>
      </w:pPr>
    </w:p>
    <w:p w:rsidR="00B202CF" w:rsidRDefault="00995B26" w:rsidP="006007D6">
      <w:pPr>
        <w:pStyle w:val="a6"/>
        <w:spacing w:line="276" w:lineRule="auto"/>
        <w:ind w:firstLine="142"/>
        <w:jc w:val="center"/>
        <w:rPr>
          <w:b/>
          <w:bCs/>
          <w:spacing w:val="-1"/>
          <w:szCs w:val="28"/>
        </w:rPr>
      </w:pPr>
      <w:r>
        <w:rPr>
          <w:b/>
          <w:bCs/>
          <w:spacing w:val="-1"/>
          <w:szCs w:val="28"/>
        </w:rPr>
        <w:t>О</w:t>
      </w:r>
      <w:r w:rsidR="00FE3F64">
        <w:rPr>
          <w:b/>
          <w:bCs/>
          <w:spacing w:val="-1"/>
          <w:szCs w:val="28"/>
        </w:rPr>
        <w:t xml:space="preserve">б установлении  земельного налога на территории сельского поселения </w:t>
      </w:r>
      <w:proofErr w:type="spellStart"/>
      <w:r w:rsidR="00FE3F64">
        <w:rPr>
          <w:b/>
          <w:bCs/>
          <w:spacing w:val="-1"/>
          <w:szCs w:val="28"/>
        </w:rPr>
        <w:t>Итеевский</w:t>
      </w:r>
      <w:proofErr w:type="spellEnd"/>
      <w:r w:rsidR="00FE3F64">
        <w:rPr>
          <w:b/>
          <w:bCs/>
          <w:spacing w:val="-1"/>
          <w:szCs w:val="28"/>
        </w:rPr>
        <w:t xml:space="preserve"> сельсовет м</w:t>
      </w:r>
      <w:r w:rsidR="00B202CF">
        <w:rPr>
          <w:b/>
          <w:bCs/>
          <w:spacing w:val="-1"/>
          <w:szCs w:val="28"/>
        </w:rPr>
        <w:t xml:space="preserve">униципального района </w:t>
      </w:r>
    </w:p>
    <w:p w:rsidR="00995B26" w:rsidRDefault="00B202CF" w:rsidP="006007D6">
      <w:pPr>
        <w:pStyle w:val="a6"/>
        <w:spacing w:line="276" w:lineRule="auto"/>
        <w:ind w:firstLine="142"/>
        <w:jc w:val="center"/>
        <w:rPr>
          <w:b/>
          <w:bCs/>
          <w:spacing w:val="-1"/>
          <w:szCs w:val="28"/>
        </w:rPr>
      </w:pPr>
      <w:proofErr w:type="spellStart"/>
      <w:r>
        <w:rPr>
          <w:b/>
          <w:bCs/>
          <w:spacing w:val="-1"/>
          <w:szCs w:val="28"/>
        </w:rPr>
        <w:t>Илишевский</w:t>
      </w:r>
      <w:proofErr w:type="spellEnd"/>
      <w:r>
        <w:rPr>
          <w:b/>
          <w:bCs/>
          <w:spacing w:val="-1"/>
          <w:szCs w:val="28"/>
        </w:rPr>
        <w:t xml:space="preserve"> </w:t>
      </w:r>
      <w:r w:rsidR="00FE3F64">
        <w:rPr>
          <w:b/>
          <w:bCs/>
          <w:spacing w:val="-1"/>
          <w:szCs w:val="28"/>
        </w:rPr>
        <w:t>район Республики Башкортостан</w:t>
      </w:r>
    </w:p>
    <w:p w:rsidR="00C426D6" w:rsidRDefault="00C426D6" w:rsidP="006007D6">
      <w:pPr>
        <w:pStyle w:val="a6"/>
        <w:spacing w:line="276" w:lineRule="auto"/>
        <w:ind w:firstLine="142"/>
        <w:jc w:val="center"/>
      </w:pPr>
    </w:p>
    <w:p w:rsidR="001E5634" w:rsidRPr="00AC52DE" w:rsidRDefault="001E5634" w:rsidP="001E5634">
      <w:pPr>
        <w:pStyle w:val="a8"/>
        <w:ind w:firstLine="720"/>
        <w:jc w:val="both"/>
        <w:rPr>
          <w:sz w:val="28"/>
          <w:szCs w:val="28"/>
        </w:rPr>
      </w:pPr>
      <w:proofErr w:type="gramStart"/>
      <w:r w:rsidRPr="00AC52DE">
        <w:rPr>
          <w:sz w:val="28"/>
          <w:szCs w:val="28"/>
        </w:rPr>
        <w:t>В соответствии с Федеральным законом от 6 октября 2003 года № 131-ФЗ</w:t>
      </w:r>
      <w:r w:rsidRPr="00AC52DE">
        <w:rPr>
          <w:spacing w:val="-3"/>
          <w:sz w:val="28"/>
          <w:szCs w:val="28"/>
        </w:rPr>
        <w:t xml:space="preserve"> </w:t>
      </w:r>
      <w:r w:rsidRPr="00AC52DE">
        <w:rPr>
          <w:spacing w:val="-4"/>
          <w:sz w:val="28"/>
          <w:szCs w:val="28"/>
        </w:rPr>
        <w:t xml:space="preserve">«Об общих принципах организации местного самоуправления в Российской </w:t>
      </w:r>
      <w:r>
        <w:rPr>
          <w:sz w:val="28"/>
          <w:szCs w:val="28"/>
        </w:rPr>
        <w:t xml:space="preserve">Федерации», Налоговым кодексом Российской Федерации, </w:t>
      </w:r>
      <w:r w:rsidRPr="00AC52DE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</w:t>
      </w:r>
      <w:r w:rsidRPr="00AC52DE">
        <w:rPr>
          <w:spacing w:val="-2"/>
          <w:sz w:val="28"/>
          <w:szCs w:val="28"/>
        </w:rPr>
        <w:t>пунктом</w:t>
      </w:r>
      <w:r>
        <w:rPr>
          <w:bCs/>
          <w:sz w:val="28"/>
          <w:szCs w:val="28"/>
        </w:rPr>
        <w:t xml:space="preserve"> 2 </w:t>
      </w:r>
      <w:r w:rsidRPr="00AC52DE">
        <w:rPr>
          <w:spacing w:val="-3"/>
          <w:sz w:val="28"/>
          <w:szCs w:val="28"/>
        </w:rPr>
        <w:t>части</w:t>
      </w:r>
      <w:r w:rsidRPr="00AC52D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1 </w:t>
      </w:r>
      <w:r w:rsidRPr="00AC52DE">
        <w:rPr>
          <w:spacing w:val="-3"/>
          <w:sz w:val="28"/>
          <w:szCs w:val="28"/>
        </w:rPr>
        <w:t>статьи</w:t>
      </w:r>
      <w:r w:rsidRPr="00AC52D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3 </w:t>
      </w:r>
      <w:r w:rsidRPr="00AC52DE">
        <w:rPr>
          <w:sz w:val="28"/>
          <w:szCs w:val="28"/>
        </w:rPr>
        <w:t xml:space="preserve">Устава сельского поселения </w:t>
      </w:r>
      <w:proofErr w:type="spellStart"/>
      <w:r>
        <w:rPr>
          <w:sz w:val="28"/>
          <w:szCs w:val="28"/>
        </w:rPr>
        <w:t>Итеевский</w:t>
      </w:r>
      <w:proofErr w:type="spellEnd"/>
      <w:r w:rsidRPr="00AC52DE">
        <w:rPr>
          <w:sz w:val="28"/>
          <w:szCs w:val="28"/>
        </w:rPr>
        <w:t xml:space="preserve"> сельсовет муниципального района </w:t>
      </w:r>
      <w:proofErr w:type="spellStart"/>
      <w:r w:rsidRPr="00AC52DE">
        <w:rPr>
          <w:sz w:val="28"/>
          <w:szCs w:val="28"/>
        </w:rPr>
        <w:t>Илишевский</w:t>
      </w:r>
      <w:proofErr w:type="spellEnd"/>
      <w:r w:rsidRPr="00AC52DE">
        <w:rPr>
          <w:sz w:val="28"/>
          <w:szCs w:val="28"/>
        </w:rPr>
        <w:t xml:space="preserve"> район Республики Башкортостан,</w:t>
      </w:r>
      <w:r>
        <w:rPr>
          <w:sz w:val="28"/>
          <w:szCs w:val="28"/>
        </w:rPr>
        <w:t xml:space="preserve"> </w:t>
      </w:r>
      <w:r w:rsidRPr="00AC52DE">
        <w:rPr>
          <w:sz w:val="28"/>
          <w:szCs w:val="28"/>
        </w:rPr>
        <w:t xml:space="preserve">представительный орган муниципального образования Совет сельского поселения </w:t>
      </w:r>
      <w:proofErr w:type="spellStart"/>
      <w:r>
        <w:rPr>
          <w:sz w:val="28"/>
          <w:szCs w:val="28"/>
        </w:rPr>
        <w:t>Итеевский</w:t>
      </w:r>
      <w:proofErr w:type="spellEnd"/>
      <w:r w:rsidRPr="00AC52DE">
        <w:rPr>
          <w:sz w:val="28"/>
          <w:szCs w:val="28"/>
        </w:rPr>
        <w:t xml:space="preserve"> сельсовет муниципального района </w:t>
      </w:r>
      <w:proofErr w:type="spellStart"/>
      <w:r w:rsidRPr="00AC52DE">
        <w:rPr>
          <w:sz w:val="28"/>
          <w:szCs w:val="28"/>
        </w:rPr>
        <w:t>Илишевский</w:t>
      </w:r>
      <w:proofErr w:type="spellEnd"/>
      <w:r w:rsidRPr="00AC52DE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</w:t>
      </w:r>
      <w:r w:rsidRPr="00AC52DE">
        <w:rPr>
          <w:sz w:val="28"/>
          <w:szCs w:val="28"/>
        </w:rPr>
        <w:t>РЕШИЛ:</w:t>
      </w:r>
      <w:proofErr w:type="gramEnd"/>
    </w:p>
    <w:p w:rsidR="001E5634" w:rsidRDefault="001E5634" w:rsidP="001E5634">
      <w:pPr>
        <w:shd w:val="clear" w:color="auto" w:fill="FFFFFF"/>
        <w:ind w:left="5" w:firstLine="703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Ввести земельный налог </w:t>
      </w:r>
      <w:r>
        <w:rPr>
          <w:spacing w:val="-8"/>
          <w:sz w:val="28"/>
          <w:szCs w:val="28"/>
        </w:rPr>
        <w:t xml:space="preserve">на территории сельского поселения </w:t>
      </w:r>
      <w:proofErr w:type="spellStart"/>
      <w:r>
        <w:rPr>
          <w:spacing w:val="-8"/>
          <w:sz w:val="28"/>
          <w:szCs w:val="28"/>
        </w:rPr>
        <w:t>Итеевский</w:t>
      </w:r>
      <w:proofErr w:type="spellEnd"/>
      <w:r>
        <w:rPr>
          <w:spacing w:val="-8"/>
          <w:sz w:val="28"/>
          <w:szCs w:val="28"/>
        </w:rPr>
        <w:t xml:space="preserve"> сельсовет муниципального района </w:t>
      </w:r>
      <w:proofErr w:type="spellStart"/>
      <w:r>
        <w:rPr>
          <w:spacing w:val="-8"/>
          <w:sz w:val="28"/>
          <w:szCs w:val="28"/>
        </w:rPr>
        <w:t>Илишевский</w:t>
      </w:r>
      <w:proofErr w:type="spellEnd"/>
      <w:r>
        <w:rPr>
          <w:spacing w:val="-8"/>
          <w:sz w:val="28"/>
          <w:szCs w:val="28"/>
        </w:rPr>
        <w:t xml:space="preserve"> район Республики Башкортостан.</w:t>
      </w:r>
      <w:r>
        <w:rPr>
          <w:spacing w:val="-4"/>
          <w:sz w:val="28"/>
          <w:szCs w:val="28"/>
        </w:rPr>
        <w:t xml:space="preserve"> </w:t>
      </w:r>
    </w:p>
    <w:p w:rsidR="001E5634" w:rsidRPr="001E5634" w:rsidRDefault="001E5634" w:rsidP="001E5634">
      <w:pPr>
        <w:shd w:val="clear" w:color="auto" w:fill="FFFFFF"/>
        <w:ind w:left="5" w:firstLine="703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2. </w:t>
      </w:r>
      <w:proofErr w:type="gramStart"/>
      <w:r>
        <w:rPr>
          <w:spacing w:val="-4"/>
          <w:sz w:val="28"/>
          <w:szCs w:val="28"/>
        </w:rPr>
        <w:t>У</w:t>
      </w:r>
      <w:r>
        <w:rPr>
          <w:spacing w:val="-1"/>
          <w:sz w:val="28"/>
          <w:szCs w:val="28"/>
        </w:rPr>
        <w:t>становить налоговые ставки в следующих размерах: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 xml:space="preserve">          2.1.  0,1% в отношении земельных участков, занятых бюджетными, автономными и казенными учреждениями, созданными и подведомственными муниципальным образованиям муниципального района </w:t>
      </w:r>
      <w:proofErr w:type="spellStart"/>
      <w:r>
        <w:rPr>
          <w:sz w:val="28"/>
          <w:szCs w:val="28"/>
        </w:rPr>
        <w:t>Илишевский</w:t>
      </w:r>
      <w:proofErr w:type="spellEnd"/>
      <w:r>
        <w:rPr>
          <w:sz w:val="28"/>
          <w:szCs w:val="28"/>
        </w:rPr>
        <w:t xml:space="preserve"> район Республики Башкортостан, финансовое обеспечение деятельности которых осуществляется за счет средств бюджета муниципального района </w:t>
      </w:r>
      <w:proofErr w:type="spellStart"/>
      <w:r>
        <w:rPr>
          <w:sz w:val="28"/>
          <w:szCs w:val="28"/>
        </w:rPr>
        <w:t>Илишевский</w:t>
      </w:r>
      <w:proofErr w:type="spellEnd"/>
      <w:r>
        <w:rPr>
          <w:sz w:val="28"/>
          <w:szCs w:val="28"/>
        </w:rPr>
        <w:t xml:space="preserve"> район Республики Башкортостан, приобретенных (предоставленных) для непосредственного выполнения возложенных на эти учреждения функций;  </w:t>
      </w:r>
      <w:proofErr w:type="gramEnd"/>
    </w:p>
    <w:p w:rsidR="001E5634" w:rsidRDefault="001E5634" w:rsidP="001E5634">
      <w:pPr>
        <w:shd w:val="clear" w:color="auto" w:fill="FFFFFF"/>
        <w:ind w:left="5"/>
      </w:pPr>
      <w:r>
        <w:rPr>
          <w:sz w:val="28"/>
          <w:szCs w:val="28"/>
        </w:rPr>
        <w:t xml:space="preserve">          2.2. 0,3 процента в отношении земельных участков:</w:t>
      </w:r>
    </w:p>
    <w:p w:rsidR="001E5634" w:rsidRDefault="001E5634" w:rsidP="001E5634">
      <w:pPr>
        <w:shd w:val="clear" w:color="auto" w:fill="FFFFFF"/>
        <w:tabs>
          <w:tab w:val="left" w:pos="2510"/>
          <w:tab w:val="left" w:pos="3034"/>
          <w:tab w:val="left" w:pos="4282"/>
          <w:tab w:val="left" w:pos="7450"/>
          <w:tab w:val="left" w:pos="9192"/>
        </w:tabs>
        <w:spacing w:line="317" w:lineRule="exact"/>
        <w:ind w:left="706"/>
        <w:jc w:val="both"/>
      </w:pPr>
      <w:proofErr w:type="gramStart"/>
      <w:r>
        <w:rPr>
          <w:spacing w:val="-2"/>
          <w:sz w:val="28"/>
          <w:szCs w:val="28"/>
        </w:rPr>
        <w:t>отнесенных</w:t>
      </w:r>
      <w:proofErr w:type="gramEnd"/>
      <w:r>
        <w:rPr>
          <w:rFonts w:ascii="Arial" w:hAnsi="Arial" w:cs="Arial"/>
          <w:sz w:val="28"/>
          <w:szCs w:val="28"/>
        </w:rPr>
        <w:tab/>
      </w:r>
      <w:r>
        <w:rPr>
          <w:sz w:val="28"/>
          <w:szCs w:val="28"/>
        </w:rPr>
        <w:t>к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землям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сельскохозяйственного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назначения </w:t>
      </w:r>
      <w:r>
        <w:rPr>
          <w:spacing w:val="-1"/>
          <w:sz w:val="28"/>
          <w:szCs w:val="28"/>
        </w:rPr>
        <w:t>или</w:t>
      </w:r>
    </w:p>
    <w:p w:rsidR="001E5634" w:rsidRDefault="001E5634" w:rsidP="001E5634">
      <w:pPr>
        <w:shd w:val="clear" w:color="auto" w:fill="FFFFFF"/>
        <w:spacing w:line="317" w:lineRule="exact"/>
        <w:jc w:val="both"/>
      </w:pPr>
      <w:r>
        <w:rPr>
          <w:sz w:val="28"/>
          <w:szCs w:val="28"/>
        </w:rPr>
        <w:t>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1E5634" w:rsidRDefault="001E5634" w:rsidP="001E5634">
      <w:pPr>
        <w:shd w:val="clear" w:color="auto" w:fill="FFFFFF"/>
        <w:tabs>
          <w:tab w:val="left" w:pos="3782"/>
          <w:tab w:val="left" w:pos="5722"/>
          <w:tab w:val="left" w:pos="6744"/>
          <w:tab w:val="left" w:pos="9062"/>
        </w:tabs>
        <w:spacing w:line="317" w:lineRule="exact"/>
        <w:ind w:right="10" w:firstLine="706"/>
        <w:jc w:val="both"/>
      </w:pPr>
      <w:proofErr w:type="gramStart"/>
      <w:r>
        <w:rPr>
          <w:sz w:val="28"/>
          <w:szCs w:val="28"/>
        </w:rPr>
        <w:t>занятых</w:t>
      </w:r>
      <w:proofErr w:type="gramEnd"/>
      <w:r>
        <w:rPr>
          <w:sz w:val="28"/>
          <w:szCs w:val="28"/>
        </w:rPr>
        <w:t xml:space="preserve"> жилищным фондом и объектами инженерной инфраструктуры</w:t>
      </w:r>
      <w:r>
        <w:rPr>
          <w:sz w:val="28"/>
          <w:szCs w:val="28"/>
        </w:rPr>
        <w:br/>
      </w:r>
      <w:proofErr w:type="gramStart"/>
      <w:r>
        <w:rPr>
          <w:spacing w:val="-2"/>
          <w:sz w:val="28"/>
          <w:szCs w:val="28"/>
        </w:rPr>
        <w:t>жилищно-коммунального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комплекса</w:t>
      </w:r>
      <w:r>
        <w:rPr>
          <w:rFonts w:ascii="Arial" w:hAnsi="Arial" w:cs="Arial"/>
          <w:sz w:val="28"/>
          <w:szCs w:val="28"/>
        </w:rPr>
        <w:tab/>
      </w:r>
      <w:r>
        <w:rPr>
          <w:rFonts w:hAnsi="Arial"/>
          <w:spacing w:val="-1"/>
          <w:sz w:val="28"/>
          <w:szCs w:val="28"/>
        </w:rPr>
        <w:t>(</w:t>
      </w:r>
      <w:r>
        <w:rPr>
          <w:spacing w:val="-1"/>
          <w:sz w:val="28"/>
          <w:szCs w:val="28"/>
        </w:rPr>
        <w:t>за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исключением </w:t>
      </w:r>
      <w:r>
        <w:rPr>
          <w:spacing w:val="-3"/>
          <w:sz w:val="28"/>
          <w:szCs w:val="28"/>
        </w:rPr>
        <w:t>доли</w:t>
      </w:r>
      <w:proofErr w:type="gramEnd"/>
    </w:p>
    <w:p w:rsidR="001E5634" w:rsidRDefault="001E5634" w:rsidP="001E5634">
      <w:pPr>
        <w:shd w:val="clear" w:color="auto" w:fill="FFFFFF"/>
        <w:tabs>
          <w:tab w:val="left" w:pos="2318"/>
          <w:tab w:val="left" w:pos="4128"/>
          <w:tab w:val="left" w:pos="5026"/>
          <w:tab w:val="left" w:pos="7354"/>
        </w:tabs>
        <w:spacing w:before="5" w:line="317" w:lineRule="exact"/>
        <w:jc w:val="both"/>
      </w:pPr>
      <w:r>
        <w:rPr>
          <w:sz w:val="28"/>
          <w:szCs w:val="28"/>
        </w:rPr>
        <w:t>в праве на земельный участок, приходящейся на объект, не относящийся</w:t>
      </w:r>
      <w:r>
        <w:rPr>
          <w:sz w:val="28"/>
          <w:szCs w:val="28"/>
        </w:rPr>
        <w:br/>
        <w:t xml:space="preserve">к жилищному фонду и к объектам инженерной инфраструктуры </w:t>
      </w:r>
      <w:proofErr w:type="spellStart"/>
      <w:r>
        <w:rPr>
          <w:sz w:val="28"/>
          <w:szCs w:val="28"/>
        </w:rPr>
        <w:t>жилищн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lastRenderedPageBreak/>
        <w:t>коммунального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комплекса)</w:t>
      </w:r>
      <w:r>
        <w:rPr>
          <w:rFonts w:ascii="Arial" w:cs="Arial"/>
          <w:sz w:val="28"/>
          <w:szCs w:val="28"/>
        </w:rPr>
        <w:tab/>
      </w:r>
      <w:r>
        <w:rPr>
          <w:spacing w:val="-3"/>
          <w:sz w:val="28"/>
          <w:szCs w:val="28"/>
        </w:rPr>
        <w:t>или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приобретенных </w:t>
      </w:r>
      <w:r>
        <w:rPr>
          <w:rFonts w:hAnsi="Arial"/>
          <w:spacing w:val="-2"/>
          <w:sz w:val="28"/>
          <w:szCs w:val="28"/>
        </w:rPr>
        <w:t>(</w:t>
      </w:r>
      <w:r>
        <w:rPr>
          <w:spacing w:val="-2"/>
          <w:sz w:val="28"/>
          <w:szCs w:val="28"/>
        </w:rPr>
        <w:t>предоставленных)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для жилищного строительства;</w:t>
      </w:r>
    </w:p>
    <w:p w:rsidR="001E5634" w:rsidRDefault="001E5634" w:rsidP="001E5634">
      <w:pPr>
        <w:shd w:val="clear" w:color="auto" w:fill="FFFFFF"/>
        <w:spacing w:line="322" w:lineRule="exact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не используемых   в предпринимательской деятельности,</w:t>
      </w:r>
      <w:r w:rsidRPr="00CE79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приобретенных (предоставленных) для личного подсобного хозяйства, садоводства или огородничества, а также  земельных участков общего назначения, предусмотренных Федеральным законом от 29.07.2017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     </w:t>
      </w:r>
    </w:p>
    <w:p w:rsidR="001E5634" w:rsidRDefault="001E5634" w:rsidP="001E5634">
      <w:pPr>
        <w:shd w:val="clear" w:color="auto" w:fill="FFFFFF"/>
        <w:spacing w:line="322" w:lineRule="exact"/>
        <w:ind w:firstLine="706"/>
        <w:jc w:val="both"/>
      </w:pPr>
      <w:r>
        <w:rPr>
          <w:sz w:val="28"/>
          <w:szCs w:val="28"/>
        </w:rPr>
        <w:t xml:space="preserve"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                          </w:t>
      </w:r>
    </w:p>
    <w:p w:rsidR="001E5634" w:rsidRDefault="001E5634" w:rsidP="001E5634">
      <w:pPr>
        <w:shd w:val="clear" w:color="auto" w:fill="FFFFFF"/>
        <w:tabs>
          <w:tab w:val="left" w:leader="underscore" w:pos="1896"/>
        </w:tabs>
        <w:spacing w:line="322" w:lineRule="exact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2.3. 1,0 процента в отношении земельных участков, занятых бюджетными, автономными и казенными учреждениями, созданными и подведомственными органам власти Республики Башкортостан, финансовое обеспечение деятельности которых осуществляется за счет средств бюджета Республики Башкортостан, приобретенных (предоставленных) для непосредственного выполнения возложенных на эти учреждения функций;</w:t>
      </w:r>
    </w:p>
    <w:p w:rsidR="001E5634" w:rsidRDefault="001E5634" w:rsidP="001E5634">
      <w:pPr>
        <w:shd w:val="clear" w:color="auto" w:fill="FFFFFF"/>
        <w:tabs>
          <w:tab w:val="left" w:leader="underscore" w:pos="1896"/>
        </w:tabs>
        <w:spacing w:line="322" w:lineRule="exact"/>
        <w:ind w:left="706"/>
        <w:rPr>
          <w:sz w:val="28"/>
          <w:szCs w:val="28"/>
        </w:rPr>
      </w:pPr>
      <w:r>
        <w:rPr>
          <w:sz w:val="28"/>
          <w:szCs w:val="28"/>
        </w:rPr>
        <w:t>2.4. 1,5 процента в отношении:</w:t>
      </w:r>
    </w:p>
    <w:p w:rsidR="001E5634" w:rsidRDefault="001E5634" w:rsidP="001E5634">
      <w:pPr>
        <w:shd w:val="clear" w:color="auto" w:fill="FFFFFF"/>
        <w:tabs>
          <w:tab w:val="left" w:leader="underscore" w:pos="1896"/>
        </w:tabs>
        <w:spacing w:line="322" w:lineRule="exact"/>
        <w:ind w:left="706"/>
        <w:rPr>
          <w:sz w:val="28"/>
          <w:szCs w:val="28"/>
        </w:rPr>
      </w:pPr>
      <w:r>
        <w:rPr>
          <w:sz w:val="28"/>
          <w:szCs w:val="28"/>
        </w:rPr>
        <w:t xml:space="preserve"> прочих земельных участков;</w:t>
      </w:r>
    </w:p>
    <w:p w:rsidR="001E5634" w:rsidRDefault="001E5634" w:rsidP="001E5634">
      <w:pPr>
        <w:shd w:val="clear" w:color="auto" w:fill="FFFFFF"/>
        <w:tabs>
          <w:tab w:val="left" w:leader="underscore" w:pos="1896"/>
        </w:tabs>
        <w:spacing w:line="322" w:lineRule="exact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 земельных участков из земель сельскохозяйственного назначения, не используемых для сельскохозяйственного производства.</w:t>
      </w:r>
    </w:p>
    <w:p w:rsidR="001E5634" w:rsidRDefault="001E5634" w:rsidP="001E5634">
      <w:pPr>
        <w:shd w:val="clear" w:color="auto" w:fill="FFFFFF"/>
        <w:tabs>
          <w:tab w:val="left" w:pos="989"/>
        </w:tabs>
        <w:spacing w:line="322" w:lineRule="exact"/>
        <w:ind w:left="706"/>
      </w:pPr>
      <w:r>
        <w:rPr>
          <w:spacing w:val="-4"/>
          <w:sz w:val="28"/>
          <w:szCs w:val="28"/>
        </w:rPr>
        <w:t>3.</w:t>
      </w:r>
      <w:r>
        <w:rPr>
          <w:sz w:val="28"/>
          <w:szCs w:val="28"/>
        </w:rPr>
        <w:tab/>
        <w:t>Установить по земельному налогу следующие налоговые льготы:</w:t>
      </w:r>
    </w:p>
    <w:p w:rsidR="001E5634" w:rsidRDefault="001E5634" w:rsidP="001E5634">
      <w:pPr>
        <w:shd w:val="clear" w:color="auto" w:fill="FFFFFF"/>
        <w:tabs>
          <w:tab w:val="left" w:pos="1152"/>
        </w:tabs>
        <w:spacing w:line="322" w:lineRule="exact"/>
        <w:ind w:firstLine="706"/>
        <w:jc w:val="both"/>
      </w:pPr>
      <w:r>
        <w:rPr>
          <w:spacing w:val="-1"/>
          <w:sz w:val="28"/>
          <w:szCs w:val="28"/>
        </w:rPr>
        <w:t>1)</w:t>
      </w:r>
      <w:r>
        <w:rPr>
          <w:sz w:val="28"/>
          <w:szCs w:val="28"/>
        </w:rPr>
        <w:tab/>
        <w:t>освободить от уплаты земельного налога следующие категории</w:t>
      </w:r>
      <w:r>
        <w:rPr>
          <w:sz w:val="28"/>
          <w:szCs w:val="28"/>
        </w:rPr>
        <w:br/>
        <w:t>налогоплательщиков:</w:t>
      </w:r>
    </w:p>
    <w:p w:rsidR="001E5634" w:rsidRDefault="001E5634" w:rsidP="001E563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а) Героев Советского Союза, Героев Российской Федерации, полных кавалеров ордена Славы;</w:t>
      </w:r>
    </w:p>
    <w:p w:rsidR="001E5634" w:rsidRDefault="001E5634" w:rsidP="001E563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б) инвалидов I и II групп инвалидности;</w:t>
      </w:r>
    </w:p>
    <w:p w:rsidR="001E5634" w:rsidRDefault="001E5634" w:rsidP="001E563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в) инвалидов с детства;</w:t>
      </w:r>
    </w:p>
    <w:p w:rsidR="001E5634" w:rsidRDefault="001E5634" w:rsidP="001E563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г) ветеранов и инвалидов Великой Отечественной войны, а также ветеранов и инвалидов боевых действий;</w:t>
      </w:r>
    </w:p>
    <w:p w:rsidR="001E5634" w:rsidRDefault="001E5634" w:rsidP="001E563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proofErr w:type="spellStart"/>
      <w:proofErr w:type="gramStart"/>
      <w:r>
        <w:rPr>
          <w:rFonts w:eastAsiaTheme="minorHAnsi"/>
          <w:sz w:val="28"/>
          <w:szCs w:val="28"/>
          <w:lang w:eastAsia="en-US"/>
        </w:rPr>
        <w:t>д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) физических лиц, имеющих право на получение социальной поддержки в соответствии </w:t>
      </w:r>
      <w:r w:rsidRPr="00E333A9">
        <w:rPr>
          <w:rFonts w:eastAsiaTheme="minorHAnsi"/>
          <w:sz w:val="28"/>
          <w:szCs w:val="28"/>
          <w:lang w:eastAsia="en-US"/>
        </w:rPr>
        <w:t xml:space="preserve">с </w:t>
      </w:r>
      <w:hyperlink r:id="rId7" w:history="1">
        <w:r w:rsidRPr="00E333A9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E333A9">
        <w:rPr>
          <w:rFonts w:eastAsiaTheme="minorHAnsi"/>
          <w:sz w:val="28"/>
          <w:szCs w:val="28"/>
          <w:lang w:eastAsia="en-US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</w:t>
      </w:r>
      <w:hyperlink r:id="rId8" w:history="1">
        <w:r w:rsidRPr="00E333A9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Pr="00E333A9">
        <w:rPr>
          <w:rFonts w:eastAsiaTheme="minorHAnsi"/>
          <w:sz w:val="28"/>
          <w:szCs w:val="28"/>
          <w:lang w:eastAsia="en-US"/>
        </w:rPr>
        <w:t xml:space="preserve"> Российской Федерации от 18 июня 1992 года N 3061-1), в соответствии с Федеральным </w:t>
      </w:r>
      <w:hyperlink r:id="rId9" w:history="1">
        <w:r w:rsidRPr="00E333A9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E333A9">
        <w:rPr>
          <w:rFonts w:eastAsiaTheme="minorHAnsi"/>
          <w:sz w:val="28"/>
          <w:szCs w:val="28"/>
          <w:lang w:eastAsia="en-US"/>
        </w:rPr>
        <w:t xml:space="preserve"> от 26 ноября 1998 года N 175-ФЗ "О социальной защите граждан Российской Федерации, подвергшихся воздействию радиации</w:t>
      </w:r>
      <w:proofErr w:type="gramEnd"/>
      <w:r w:rsidRPr="00E333A9">
        <w:rPr>
          <w:rFonts w:eastAsiaTheme="minorHAnsi"/>
          <w:sz w:val="28"/>
          <w:szCs w:val="28"/>
          <w:lang w:eastAsia="en-US"/>
        </w:rPr>
        <w:t xml:space="preserve">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E333A9">
        <w:rPr>
          <w:rFonts w:eastAsiaTheme="minorHAnsi"/>
          <w:sz w:val="28"/>
          <w:szCs w:val="28"/>
          <w:lang w:eastAsia="en-US"/>
        </w:rPr>
        <w:t>Теча</w:t>
      </w:r>
      <w:proofErr w:type="spellEnd"/>
      <w:r w:rsidRPr="00E333A9">
        <w:rPr>
          <w:rFonts w:eastAsiaTheme="minorHAnsi"/>
          <w:sz w:val="28"/>
          <w:szCs w:val="28"/>
          <w:lang w:eastAsia="en-US"/>
        </w:rPr>
        <w:t xml:space="preserve">" и в соответствии с Федеральным </w:t>
      </w:r>
      <w:hyperlink r:id="rId10" w:history="1">
        <w:r w:rsidRPr="00E333A9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E333A9">
        <w:rPr>
          <w:rFonts w:eastAsiaTheme="minorHAnsi"/>
          <w:sz w:val="28"/>
          <w:szCs w:val="28"/>
          <w:lang w:eastAsia="en-US"/>
        </w:rPr>
        <w:t xml:space="preserve"> от 10 января </w:t>
      </w:r>
      <w:r>
        <w:rPr>
          <w:rFonts w:eastAsiaTheme="minorHAnsi"/>
          <w:sz w:val="28"/>
          <w:szCs w:val="28"/>
          <w:lang w:eastAsia="en-US"/>
        </w:rPr>
        <w:t>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1E5634" w:rsidRDefault="001E5634" w:rsidP="001E563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е) физических лиц, принимавших в составе подразделений особого риска непосредственное участие в испытаниях ядерного и термоядерного </w:t>
      </w:r>
      <w:r>
        <w:rPr>
          <w:rFonts w:eastAsiaTheme="minorHAnsi"/>
          <w:sz w:val="28"/>
          <w:szCs w:val="28"/>
          <w:lang w:eastAsia="en-US"/>
        </w:rPr>
        <w:lastRenderedPageBreak/>
        <w:t>оружия, ликвидации аварий ядерных установок на средствах вооружения и военных объектах;</w:t>
      </w:r>
    </w:p>
    <w:p w:rsidR="001E5634" w:rsidRDefault="001E5634" w:rsidP="001E563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ж)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1E5634" w:rsidRDefault="001E5634" w:rsidP="001E563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proofErr w:type="spellStart"/>
      <w:r>
        <w:rPr>
          <w:rFonts w:eastAsiaTheme="minorHAnsi"/>
          <w:sz w:val="28"/>
          <w:szCs w:val="28"/>
          <w:lang w:eastAsia="en-US"/>
        </w:rPr>
        <w:t>з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) лиц, удостоенных звания «Почетный гражданин (житель) </w:t>
      </w:r>
      <w:proofErr w:type="spellStart"/>
      <w:r>
        <w:rPr>
          <w:rFonts w:eastAsiaTheme="minorHAnsi"/>
          <w:sz w:val="28"/>
          <w:szCs w:val="28"/>
          <w:lang w:eastAsia="en-US"/>
        </w:rPr>
        <w:t>Илишевского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района»;</w:t>
      </w:r>
    </w:p>
    <w:p w:rsidR="001E5634" w:rsidRDefault="001E5634" w:rsidP="001E563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к) детские оздоровительные учреждения, независимо от источников финансирования – в отношении земельных участков, занятых детскими оздоровительными учреждениями и используемых исключительно для отдыха и оздоровления детей;</w:t>
      </w:r>
    </w:p>
    <w:p w:rsidR="001E5634" w:rsidRDefault="001E5634" w:rsidP="001E563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л) организации, независимо от источников финансирования -  в отношении земельных участков предоставленных для </w:t>
      </w:r>
      <w:proofErr w:type="spellStart"/>
      <w:r>
        <w:rPr>
          <w:rFonts w:eastAsiaTheme="minorHAnsi"/>
          <w:sz w:val="28"/>
          <w:szCs w:val="28"/>
          <w:lang w:eastAsia="en-US"/>
        </w:rPr>
        <w:t>мусоросвалок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 и  земельных участков с видом разрешенного использования «ритуальная деятельность»</w:t>
      </w:r>
      <w:r w:rsidR="008F10C2">
        <w:rPr>
          <w:rFonts w:eastAsiaTheme="minorHAnsi"/>
          <w:sz w:val="28"/>
          <w:szCs w:val="28"/>
          <w:lang w:eastAsia="en-US"/>
        </w:rPr>
        <w:t xml:space="preserve">, </w:t>
      </w:r>
      <w:r w:rsidR="008F10C2">
        <w:rPr>
          <w:color w:val="000000"/>
          <w:sz w:val="28"/>
          <w:szCs w:val="28"/>
        </w:rPr>
        <w:t>«для размещения коммунальных, складских объектов»</w:t>
      </w:r>
      <w:r>
        <w:rPr>
          <w:rFonts w:eastAsiaTheme="minorHAnsi"/>
          <w:sz w:val="28"/>
          <w:szCs w:val="28"/>
          <w:lang w:eastAsia="en-US"/>
        </w:rPr>
        <w:t xml:space="preserve">.   </w:t>
      </w:r>
    </w:p>
    <w:p w:rsidR="001E5634" w:rsidRDefault="001E5634" w:rsidP="001E5634">
      <w:pPr>
        <w:shd w:val="clear" w:color="auto" w:fill="FFFFFF"/>
        <w:tabs>
          <w:tab w:val="left" w:pos="2635"/>
          <w:tab w:val="left" w:pos="4162"/>
          <w:tab w:val="left" w:pos="6590"/>
          <w:tab w:val="left" w:pos="8544"/>
        </w:tabs>
        <w:spacing w:line="322" w:lineRule="exact"/>
        <w:ind w:left="706"/>
        <w:jc w:val="both"/>
      </w:pPr>
      <w:r>
        <w:rPr>
          <w:spacing w:val="-2"/>
          <w:sz w:val="28"/>
          <w:szCs w:val="28"/>
        </w:rPr>
        <w:t xml:space="preserve">  Налоговые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льготы,</w:t>
      </w:r>
      <w:r>
        <w:rPr>
          <w:rFonts w:asci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установленные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настоящим  пунктом,</w:t>
      </w:r>
    </w:p>
    <w:p w:rsidR="001E5634" w:rsidRDefault="001E5634" w:rsidP="001E5634">
      <w:pPr>
        <w:shd w:val="clear" w:color="auto" w:fill="FFFFFF"/>
        <w:spacing w:line="322" w:lineRule="exact"/>
        <w:ind w:right="5"/>
        <w:jc w:val="both"/>
      </w:pPr>
      <w:r>
        <w:rPr>
          <w:sz w:val="28"/>
          <w:szCs w:val="28"/>
        </w:rPr>
        <w:t>не распространяются на земельные участки (часть, доли земельных участков), сдаваемые в аренду.</w:t>
      </w:r>
    </w:p>
    <w:p w:rsidR="001E5634" w:rsidRDefault="001E5634" w:rsidP="000250D8">
      <w:pPr>
        <w:widowControl/>
        <w:ind w:firstLine="540"/>
        <w:jc w:val="both"/>
      </w:pPr>
      <w:r>
        <w:rPr>
          <w:spacing w:val="-4"/>
          <w:sz w:val="28"/>
          <w:szCs w:val="28"/>
        </w:rPr>
        <w:t xml:space="preserve">   4. </w:t>
      </w:r>
      <w:r>
        <w:rPr>
          <w:sz w:val="28"/>
          <w:szCs w:val="28"/>
        </w:rPr>
        <w:t>Установить следующие порядок и сроки уплаты земельного налога</w:t>
      </w:r>
      <w:r>
        <w:rPr>
          <w:sz w:val="28"/>
          <w:szCs w:val="28"/>
        </w:rPr>
        <w:br/>
        <w:t>и авансовых платежей по земельному налогу:</w:t>
      </w:r>
    </w:p>
    <w:p w:rsidR="001E5634" w:rsidRDefault="001E5634" w:rsidP="001E5634">
      <w:pPr>
        <w:numPr>
          <w:ilvl w:val="0"/>
          <w:numId w:val="1"/>
        </w:numPr>
        <w:shd w:val="clear" w:color="auto" w:fill="FFFFFF"/>
        <w:tabs>
          <w:tab w:val="left" w:pos="1200"/>
        </w:tabs>
        <w:spacing w:line="322" w:lineRule="exact"/>
        <w:ind w:firstLine="706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установить для налогоплательщиков – организаций отчетные периоды, которыми признаются первый квартал, второй квартал и третий квартал календарного года.</w:t>
      </w:r>
    </w:p>
    <w:p w:rsidR="001E5634" w:rsidRPr="006F49E1" w:rsidRDefault="001E5634" w:rsidP="001E5634">
      <w:pPr>
        <w:numPr>
          <w:ilvl w:val="0"/>
          <w:numId w:val="1"/>
        </w:numPr>
        <w:shd w:val="clear" w:color="auto" w:fill="FFFFFF"/>
        <w:tabs>
          <w:tab w:val="left" w:pos="1200"/>
        </w:tabs>
        <w:spacing w:line="322" w:lineRule="exact"/>
        <w:ind w:firstLine="706"/>
        <w:jc w:val="both"/>
        <w:rPr>
          <w:sz w:val="28"/>
          <w:szCs w:val="28"/>
        </w:rPr>
      </w:pPr>
      <w:r w:rsidRPr="006F49E1">
        <w:rPr>
          <w:sz w:val="28"/>
          <w:szCs w:val="28"/>
        </w:rPr>
        <w:t>налогоплательщики – организации уплачивают авансовые платежи  по</w:t>
      </w:r>
      <w:r>
        <w:rPr>
          <w:sz w:val="28"/>
          <w:szCs w:val="28"/>
        </w:rPr>
        <w:t xml:space="preserve"> </w:t>
      </w:r>
      <w:r w:rsidRPr="006F49E1">
        <w:rPr>
          <w:sz w:val="28"/>
          <w:szCs w:val="28"/>
        </w:rPr>
        <w:t>земельному       налогу       не       позднее       30   числа       месяца,       следующего за истекшим отчетным периодом.</w:t>
      </w:r>
    </w:p>
    <w:p w:rsidR="001E5634" w:rsidRDefault="001E5634" w:rsidP="000250D8">
      <w:pPr>
        <w:shd w:val="clear" w:color="auto" w:fill="FFFFFF"/>
        <w:tabs>
          <w:tab w:val="left" w:pos="1200"/>
          <w:tab w:val="left" w:pos="4272"/>
          <w:tab w:val="left" w:pos="4795"/>
          <w:tab w:val="left" w:pos="6984"/>
          <w:tab w:val="left" w:pos="8966"/>
        </w:tabs>
        <w:spacing w:line="322" w:lineRule="exact"/>
        <w:ind w:left="706"/>
        <w:jc w:val="both"/>
      </w:pPr>
      <w:r>
        <w:rPr>
          <w:spacing w:val="-1"/>
          <w:sz w:val="28"/>
          <w:szCs w:val="28"/>
        </w:rPr>
        <w:t>4.3.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налогоплательщиками</w:t>
      </w:r>
      <w:r>
        <w:rPr>
          <w:rFonts w:ascii="Arial" w:hAnsi="Arial" w:cs="Arial"/>
          <w:sz w:val="28"/>
          <w:szCs w:val="28"/>
        </w:rPr>
        <w:tab/>
      </w:r>
      <w:r>
        <w:rPr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организациями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уплачивается</w:t>
      </w:r>
      <w:r w:rsidR="000250D8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налог</w:t>
      </w:r>
    </w:p>
    <w:p w:rsidR="001E5634" w:rsidRDefault="001E5634" w:rsidP="000250D8">
      <w:pPr>
        <w:shd w:val="clear" w:color="auto" w:fill="FFFFFF"/>
        <w:tabs>
          <w:tab w:val="left" w:leader="underscore" w:pos="5813"/>
        </w:tabs>
        <w:spacing w:line="322" w:lineRule="exact"/>
        <w:jc w:val="both"/>
      </w:pPr>
      <w:r>
        <w:rPr>
          <w:sz w:val="28"/>
          <w:szCs w:val="28"/>
        </w:rPr>
        <w:t>по итогам налогового периода не позднее 1 февраля</w:t>
      </w:r>
      <w:r>
        <w:rPr>
          <w:sz w:val="28"/>
          <w:szCs w:val="28"/>
        </w:rPr>
        <w:tab/>
        <w:t xml:space="preserve"> года, следующего за истекшим налоговым периодом.</w:t>
      </w:r>
    </w:p>
    <w:p w:rsidR="001E5634" w:rsidRPr="00B027C6" w:rsidRDefault="001E5634" w:rsidP="001E5634">
      <w:pPr>
        <w:numPr>
          <w:ilvl w:val="0"/>
          <w:numId w:val="2"/>
        </w:numPr>
        <w:shd w:val="clear" w:color="auto" w:fill="FFFFFF"/>
        <w:tabs>
          <w:tab w:val="left" w:pos="989"/>
          <w:tab w:val="left" w:leader="underscore" w:pos="9509"/>
        </w:tabs>
        <w:spacing w:line="322" w:lineRule="exact"/>
        <w:ind w:firstLine="706"/>
        <w:jc w:val="both"/>
        <w:rPr>
          <w:spacing w:val="-4"/>
          <w:sz w:val="28"/>
          <w:szCs w:val="28"/>
        </w:rPr>
      </w:pPr>
      <w:r w:rsidRPr="00B027C6">
        <w:rPr>
          <w:spacing w:val="-2"/>
          <w:sz w:val="28"/>
          <w:szCs w:val="28"/>
        </w:rPr>
        <w:t xml:space="preserve">Признать утратившим силу решения Совета сельского поселения </w:t>
      </w:r>
      <w:proofErr w:type="spellStart"/>
      <w:r w:rsidR="000250D8">
        <w:rPr>
          <w:spacing w:val="-2"/>
          <w:sz w:val="28"/>
          <w:szCs w:val="28"/>
        </w:rPr>
        <w:t>Итеевский</w:t>
      </w:r>
      <w:proofErr w:type="spellEnd"/>
      <w:r w:rsidRPr="00B027C6">
        <w:rPr>
          <w:spacing w:val="-2"/>
          <w:sz w:val="28"/>
          <w:szCs w:val="28"/>
        </w:rPr>
        <w:t xml:space="preserve"> сельсовет муниципального района </w:t>
      </w:r>
      <w:proofErr w:type="spellStart"/>
      <w:r w:rsidRPr="00B027C6">
        <w:rPr>
          <w:spacing w:val="-2"/>
          <w:sz w:val="28"/>
          <w:szCs w:val="28"/>
        </w:rPr>
        <w:t>Илишевский</w:t>
      </w:r>
      <w:proofErr w:type="spellEnd"/>
      <w:r w:rsidRPr="00B027C6">
        <w:rPr>
          <w:spacing w:val="-2"/>
          <w:sz w:val="28"/>
          <w:szCs w:val="28"/>
        </w:rPr>
        <w:t xml:space="preserve"> район Республики  Башкортостан от  «</w:t>
      </w:r>
      <w:r w:rsidR="000250D8">
        <w:rPr>
          <w:spacing w:val="-2"/>
          <w:sz w:val="28"/>
          <w:szCs w:val="28"/>
        </w:rPr>
        <w:t>18</w:t>
      </w:r>
      <w:r w:rsidRPr="00B027C6">
        <w:rPr>
          <w:spacing w:val="-2"/>
          <w:sz w:val="28"/>
          <w:szCs w:val="28"/>
        </w:rPr>
        <w:t xml:space="preserve">» </w:t>
      </w:r>
      <w:r>
        <w:rPr>
          <w:spacing w:val="-2"/>
          <w:sz w:val="28"/>
          <w:szCs w:val="28"/>
        </w:rPr>
        <w:t xml:space="preserve"> </w:t>
      </w:r>
      <w:r w:rsidR="000250D8">
        <w:rPr>
          <w:spacing w:val="-2"/>
          <w:sz w:val="28"/>
          <w:szCs w:val="28"/>
        </w:rPr>
        <w:t>июн</w:t>
      </w:r>
      <w:r w:rsidRPr="00B027C6">
        <w:rPr>
          <w:spacing w:val="-2"/>
          <w:sz w:val="28"/>
          <w:szCs w:val="28"/>
        </w:rPr>
        <w:t>я 201</w:t>
      </w:r>
      <w:r w:rsidR="000250D8">
        <w:rPr>
          <w:spacing w:val="-2"/>
          <w:sz w:val="28"/>
          <w:szCs w:val="28"/>
        </w:rPr>
        <w:t>9</w:t>
      </w:r>
      <w:r w:rsidRPr="00B027C6">
        <w:rPr>
          <w:spacing w:val="-2"/>
          <w:sz w:val="28"/>
          <w:szCs w:val="28"/>
        </w:rPr>
        <w:t xml:space="preserve"> года № </w:t>
      </w:r>
      <w:r w:rsidR="000250D8">
        <w:rPr>
          <w:spacing w:val="-2"/>
          <w:sz w:val="28"/>
          <w:szCs w:val="28"/>
        </w:rPr>
        <w:t>40-2</w:t>
      </w:r>
      <w:r>
        <w:rPr>
          <w:spacing w:val="-2"/>
          <w:sz w:val="28"/>
          <w:szCs w:val="28"/>
        </w:rPr>
        <w:t xml:space="preserve"> «Об установлении </w:t>
      </w:r>
      <w:r w:rsidRPr="00B027C6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земельного налога».  </w:t>
      </w:r>
    </w:p>
    <w:p w:rsidR="001E5634" w:rsidRPr="00837942" w:rsidRDefault="001E5634" w:rsidP="001E5634">
      <w:pPr>
        <w:numPr>
          <w:ilvl w:val="0"/>
          <w:numId w:val="2"/>
        </w:numPr>
        <w:shd w:val="clear" w:color="auto" w:fill="FFFFFF"/>
        <w:tabs>
          <w:tab w:val="left" w:pos="989"/>
        </w:tabs>
        <w:ind w:right="5"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не ранее чем по истечении одного </w:t>
      </w:r>
      <w:r>
        <w:rPr>
          <w:spacing w:val="-1"/>
          <w:sz w:val="28"/>
          <w:szCs w:val="28"/>
        </w:rPr>
        <w:t>месяца со дня его официального обнародования и не ранее 1 января 2020 года.</w:t>
      </w:r>
    </w:p>
    <w:p w:rsidR="001E5634" w:rsidRDefault="001E5634" w:rsidP="001E5634">
      <w:pPr>
        <w:numPr>
          <w:ilvl w:val="0"/>
          <w:numId w:val="2"/>
        </w:numPr>
        <w:shd w:val="clear" w:color="auto" w:fill="FFFFFF"/>
        <w:tabs>
          <w:tab w:val="left" w:pos="989"/>
        </w:tabs>
        <w:ind w:right="5"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Настоящее решение обнародовать на официальном сайте и на информационном стенде администрации сельского поселения </w:t>
      </w:r>
      <w:proofErr w:type="spellStart"/>
      <w:r w:rsidR="000250D8">
        <w:rPr>
          <w:spacing w:val="-4"/>
          <w:sz w:val="28"/>
          <w:szCs w:val="28"/>
        </w:rPr>
        <w:t>Итеевский</w:t>
      </w:r>
      <w:proofErr w:type="spellEnd"/>
      <w:r>
        <w:rPr>
          <w:spacing w:val="-4"/>
          <w:sz w:val="28"/>
          <w:szCs w:val="28"/>
        </w:rPr>
        <w:t xml:space="preserve"> сельсовет муниципального района </w:t>
      </w:r>
      <w:proofErr w:type="spellStart"/>
      <w:r>
        <w:rPr>
          <w:spacing w:val="-4"/>
          <w:sz w:val="28"/>
          <w:szCs w:val="28"/>
        </w:rPr>
        <w:t>Илишевский</w:t>
      </w:r>
      <w:proofErr w:type="spellEnd"/>
      <w:r>
        <w:rPr>
          <w:spacing w:val="-4"/>
          <w:sz w:val="28"/>
          <w:szCs w:val="28"/>
        </w:rPr>
        <w:t xml:space="preserve"> район Республики Башкортостан не позднее 30 ноября 2019 года.</w:t>
      </w:r>
    </w:p>
    <w:p w:rsidR="00B202CF" w:rsidRDefault="00B202CF" w:rsidP="00B202CF">
      <w:pPr>
        <w:shd w:val="clear" w:color="auto" w:fill="FFFFFF"/>
        <w:tabs>
          <w:tab w:val="left" w:pos="0"/>
        </w:tabs>
        <w:ind w:right="5"/>
        <w:jc w:val="both"/>
        <w:rPr>
          <w:sz w:val="28"/>
          <w:szCs w:val="28"/>
        </w:rPr>
      </w:pPr>
      <w:bookmarkStart w:id="0" w:name="_GoBack"/>
      <w:bookmarkEnd w:id="0"/>
    </w:p>
    <w:p w:rsidR="00B202CF" w:rsidRDefault="00B202CF" w:rsidP="00B202CF">
      <w:pPr>
        <w:shd w:val="clear" w:color="auto" w:fill="FFFFFF"/>
        <w:tabs>
          <w:tab w:val="left" w:pos="0"/>
        </w:tabs>
        <w:ind w:right="5"/>
        <w:jc w:val="both"/>
        <w:rPr>
          <w:sz w:val="28"/>
          <w:szCs w:val="28"/>
        </w:rPr>
      </w:pPr>
    </w:p>
    <w:p w:rsidR="00B202CF" w:rsidRDefault="00B202CF" w:rsidP="00B202CF">
      <w:pPr>
        <w:shd w:val="clear" w:color="auto" w:fill="FFFFFF"/>
        <w:tabs>
          <w:tab w:val="left" w:pos="0"/>
        </w:tabs>
        <w:ind w:right="5"/>
        <w:jc w:val="both"/>
        <w:rPr>
          <w:sz w:val="28"/>
          <w:szCs w:val="28"/>
        </w:rPr>
      </w:pPr>
      <w:r w:rsidRPr="00655778">
        <w:rPr>
          <w:sz w:val="28"/>
          <w:szCs w:val="28"/>
        </w:rPr>
        <w:t>Глава сельского  поселения</w:t>
      </w:r>
      <w:r w:rsidRPr="00655778">
        <w:rPr>
          <w:sz w:val="28"/>
          <w:szCs w:val="28"/>
        </w:rPr>
        <w:tab/>
      </w:r>
      <w:r w:rsidRPr="00655778">
        <w:rPr>
          <w:sz w:val="28"/>
          <w:szCs w:val="28"/>
        </w:rPr>
        <w:tab/>
        <w:t xml:space="preserve">       </w:t>
      </w:r>
      <w:r w:rsidRPr="00655778">
        <w:rPr>
          <w:sz w:val="28"/>
          <w:szCs w:val="28"/>
        </w:rPr>
        <w:tab/>
      </w:r>
      <w:r w:rsidRPr="00655778">
        <w:rPr>
          <w:sz w:val="28"/>
          <w:szCs w:val="28"/>
        </w:rPr>
        <w:tab/>
        <w:t xml:space="preserve">                               </w:t>
      </w:r>
      <w:proofErr w:type="spellStart"/>
      <w:r w:rsidRPr="00655778">
        <w:rPr>
          <w:sz w:val="28"/>
          <w:szCs w:val="28"/>
        </w:rPr>
        <w:t>А.А.Багаув</w:t>
      </w:r>
      <w:proofErr w:type="spellEnd"/>
    </w:p>
    <w:p w:rsidR="00837942" w:rsidRPr="00837942" w:rsidRDefault="00837942" w:rsidP="006B5E6A">
      <w:pPr>
        <w:shd w:val="clear" w:color="auto" w:fill="FFFFFF"/>
        <w:tabs>
          <w:tab w:val="left" w:pos="989"/>
        </w:tabs>
        <w:rPr>
          <w:spacing w:val="-4"/>
          <w:sz w:val="28"/>
          <w:szCs w:val="28"/>
        </w:rPr>
        <w:sectPr w:rsidR="00837942" w:rsidRPr="00837942" w:rsidSect="00B202CF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995B26" w:rsidRDefault="00995B26" w:rsidP="006B5E6A">
      <w:pPr>
        <w:shd w:val="clear" w:color="auto" w:fill="FFFFFF"/>
      </w:pPr>
    </w:p>
    <w:p w:rsidR="004C3C7C" w:rsidRDefault="004C3C7C"/>
    <w:sectPr w:rsidR="004C3C7C" w:rsidSect="008E710A">
      <w:type w:val="continuous"/>
      <w:pgSz w:w="11909" w:h="16834"/>
      <w:pgMar w:top="1354" w:right="1291" w:bottom="360" w:left="1421" w:header="720" w:footer="720" w:gutter="0"/>
      <w:cols w:num="2" w:space="720" w:equalWidth="0">
        <w:col w:w="4617" w:space="2760"/>
        <w:col w:w="1819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Times">
    <w:altName w:val="Kartika"/>
    <w:panose1 w:val="00000000000000000000"/>
    <w:charset w:val="02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36FED"/>
    <w:multiLevelType w:val="singleLevel"/>
    <w:tmpl w:val="30B051B4"/>
    <w:lvl w:ilvl="0">
      <w:start w:val="1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">
    <w:nsid w:val="618F6B8F"/>
    <w:multiLevelType w:val="singleLevel"/>
    <w:tmpl w:val="54800A24"/>
    <w:lvl w:ilvl="0">
      <w:start w:val="5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95B26"/>
    <w:rsid w:val="000250D8"/>
    <w:rsid w:val="000343C4"/>
    <w:rsid w:val="00037137"/>
    <w:rsid w:val="00072E2E"/>
    <w:rsid w:val="000C69E7"/>
    <w:rsid w:val="00101EF9"/>
    <w:rsid w:val="00115A44"/>
    <w:rsid w:val="001A4BBA"/>
    <w:rsid w:val="001A7F26"/>
    <w:rsid w:val="001C5B74"/>
    <w:rsid w:val="001E5634"/>
    <w:rsid w:val="00247B18"/>
    <w:rsid w:val="00271CFF"/>
    <w:rsid w:val="00285EDA"/>
    <w:rsid w:val="003A7C69"/>
    <w:rsid w:val="004075CE"/>
    <w:rsid w:val="004722A7"/>
    <w:rsid w:val="004C3C7C"/>
    <w:rsid w:val="004C4962"/>
    <w:rsid w:val="004D356C"/>
    <w:rsid w:val="0058573C"/>
    <w:rsid w:val="005B2BEE"/>
    <w:rsid w:val="005B4007"/>
    <w:rsid w:val="006007D6"/>
    <w:rsid w:val="00641989"/>
    <w:rsid w:val="006A7604"/>
    <w:rsid w:val="006B5E6A"/>
    <w:rsid w:val="006F49E1"/>
    <w:rsid w:val="0080066A"/>
    <w:rsid w:val="00837942"/>
    <w:rsid w:val="00854BA9"/>
    <w:rsid w:val="008E595E"/>
    <w:rsid w:val="008E710A"/>
    <w:rsid w:val="008F10C2"/>
    <w:rsid w:val="00944244"/>
    <w:rsid w:val="0099442E"/>
    <w:rsid w:val="00995B26"/>
    <w:rsid w:val="009F539F"/>
    <w:rsid w:val="00A05518"/>
    <w:rsid w:val="00A059C3"/>
    <w:rsid w:val="00A57F16"/>
    <w:rsid w:val="00A711D7"/>
    <w:rsid w:val="00AB6B59"/>
    <w:rsid w:val="00B027C6"/>
    <w:rsid w:val="00B202CF"/>
    <w:rsid w:val="00C426D6"/>
    <w:rsid w:val="00C73717"/>
    <w:rsid w:val="00D37D37"/>
    <w:rsid w:val="00D45C89"/>
    <w:rsid w:val="00E2501C"/>
    <w:rsid w:val="00E333A9"/>
    <w:rsid w:val="00F019F8"/>
    <w:rsid w:val="00F35596"/>
    <w:rsid w:val="00FE3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9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55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5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6007D6"/>
    <w:pPr>
      <w:widowControl/>
      <w:autoSpaceDE/>
      <w:autoSpaceDN/>
      <w:adjustRightInd/>
    </w:pPr>
    <w:rPr>
      <w:sz w:val="28"/>
    </w:rPr>
  </w:style>
  <w:style w:type="character" w:customStyle="1" w:styleId="a7">
    <w:name w:val="Основной текст Знак"/>
    <w:basedOn w:val="a0"/>
    <w:link w:val="a6"/>
    <w:rsid w:val="006007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6007D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No Spacing"/>
    <w:uiPriority w:val="1"/>
    <w:qFormat/>
    <w:rsid w:val="00B20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9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55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5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C86CC052AB67E262F44629573C59AAA4CA9AA1427091C2BCF271882DF16F45BD363E36B1D16A6CV4K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0C86CC052AB67E262F44629573C59AAA7C994A14A7ECCC8B4AB7D8A2AFE3052BA7F3237B1D16AC46AVE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0C86CC052AB67E262F44629573C59AAA7C994AA427ACCC8B4AB7D8A2A6FVE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C86CC052AB67E262F44629573C59AAA7C99DA1407CCCC8B4AB7D8A2A6FV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3FF7B2B2-D0AE-4FB7-B116-1D4D8C16E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2019-12-02T07:19:00Z</cp:lastPrinted>
  <dcterms:created xsi:type="dcterms:W3CDTF">2017-11-02T10:02:00Z</dcterms:created>
  <dcterms:modified xsi:type="dcterms:W3CDTF">2019-12-02T07:19:00Z</dcterms:modified>
</cp:coreProperties>
</file>